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496.772034pt;margin-top:-.000047pt;width:98.55pt;height:841.9pt;mso-position-horizontal-relative:page;mso-position-vertical-relative:page;z-index:15730176" coordorigin="9935,0" coordsize="1971,16838">
            <v:shape style="position:absolute;left:9935;top:0;width:1971;height:16838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935;top:15960;width:97;height:267" type="#_x0000_t202" filled="false" stroked="false">
              <v:textbox inset="0,0,0,0">
                <w:txbxContent>
                  <w:p>
                    <w:pPr>
                      <w:spacing w:line="255" w:lineRule="exact" w:before="12"/>
                      <w:ind w:left="0" w:right="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color w:val="3F3192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spacing w:line="240" w:lineRule="auto"/>
        <w:ind w:left="13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55419" cy="657225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19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22"/>
          <w:sz w:val="20"/>
        </w:rPr>
        <w:drawing>
          <wp:inline distT="0" distB="0" distL="0" distR="0">
            <wp:extent cx="177497" cy="657225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97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</w:r>
      <w:r>
        <w:rPr>
          <w:rFonts w:ascii="Times New Roman"/>
          <w:spacing w:val="68"/>
          <w:sz w:val="20"/>
        </w:rPr>
        <w:t> </w:t>
      </w:r>
      <w:r>
        <w:rPr>
          <w:rFonts w:ascii="Times New Roman"/>
          <w:spacing w:val="68"/>
          <w:sz w:val="20"/>
        </w:rPr>
        <w:drawing>
          <wp:inline distT="0" distB="0" distL="0" distR="0">
            <wp:extent cx="560745" cy="657225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</w:r>
    </w:p>
    <w:p>
      <w:pPr>
        <w:pStyle w:val="BodyText"/>
        <w:spacing w:before="8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783631</wp:posOffset>
            </wp:positionH>
            <wp:positionV relativeFrom="paragraph">
              <wp:posOffset>117716</wp:posOffset>
            </wp:positionV>
            <wp:extent cx="2532075" cy="357187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07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rPr>
          <w:b/>
        </w:rPr>
      </w:pPr>
      <w:r>
        <w:rPr>
          <w:b/>
          <w:color w:val="3F3192"/>
        </w:rPr>
        <w:t>Victorian</w:t>
      </w:r>
      <w:r>
        <w:rPr>
          <w:b/>
          <w:color w:val="3F3192"/>
          <w:spacing w:val="-10"/>
        </w:rPr>
        <w:t> </w:t>
      </w:r>
      <w:r>
        <w:rPr>
          <w:b/>
          <w:color w:val="3F3192"/>
        </w:rPr>
        <w:t>Protective</w:t>
      </w:r>
      <w:r>
        <w:rPr>
          <w:b/>
          <w:color w:val="3F3192"/>
          <w:spacing w:val="-9"/>
        </w:rPr>
        <w:t> </w:t>
      </w:r>
      <w:r>
        <w:rPr>
          <w:b/>
          <w:color w:val="3F3192"/>
        </w:rPr>
        <w:t>Data</w:t>
      </w:r>
      <w:r>
        <w:rPr>
          <w:b/>
          <w:color w:val="3F3192"/>
          <w:spacing w:val="-10"/>
        </w:rPr>
        <w:t> </w:t>
      </w:r>
      <w:r>
        <w:rPr>
          <w:b/>
          <w:color w:val="3F3192"/>
        </w:rPr>
        <w:t>Security</w:t>
      </w:r>
      <w:r>
        <w:rPr>
          <w:b/>
          <w:color w:val="3F3192"/>
          <w:spacing w:val="-9"/>
        </w:rPr>
        <w:t> </w:t>
      </w:r>
      <w:r>
        <w:rPr>
          <w:b/>
          <w:color w:val="3F3192"/>
        </w:rPr>
        <w:t>Framework</w:t>
      </w:r>
      <w:r>
        <w:rPr>
          <w:b/>
          <w:color w:val="3F3192"/>
          <w:spacing w:val="-90"/>
        </w:rPr>
        <w:t> </w:t>
      </w:r>
      <w:r>
        <w:rPr>
          <w:b/>
          <w:color w:val="3F3192"/>
        </w:rPr>
        <w:t>Business</w:t>
      </w:r>
      <w:r>
        <w:rPr>
          <w:b/>
          <w:color w:val="3F3192"/>
          <w:spacing w:val="-1"/>
        </w:rPr>
        <w:t> </w:t>
      </w:r>
      <w:r>
        <w:rPr>
          <w:b/>
          <w:color w:val="3F3192"/>
        </w:rPr>
        <w:t>Impact Levels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90" w:type="dxa"/>
        <w:tblBorders>
          <w:top w:val="single" w:sz="24" w:space="0" w:color="EA1D88"/>
          <w:left w:val="single" w:sz="24" w:space="0" w:color="EA1D88"/>
          <w:bottom w:val="single" w:sz="24" w:space="0" w:color="EA1D88"/>
          <w:right w:val="single" w:sz="24" w:space="0" w:color="EA1D88"/>
          <w:insideH w:val="single" w:sz="24" w:space="0" w:color="EA1D88"/>
          <w:insideV w:val="single" w:sz="24" w:space="0" w:color="EA1D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</w:tblGrid>
      <w:tr>
        <w:trPr>
          <w:trHeight w:val="1467" w:hRule="atLeast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EA1D88"/>
          </w:tcPr>
          <w:p>
            <w:pPr>
              <w:pStyle w:val="TableParagraph"/>
              <w:spacing w:before="7"/>
              <w:rPr>
                <w:rFonts w:ascii="National Medium"/>
                <w:b/>
                <w:sz w:val="23"/>
              </w:rPr>
            </w:pPr>
          </w:p>
          <w:p>
            <w:pPr>
              <w:pStyle w:val="TableParagraph"/>
              <w:ind w:left="313" w:right="394"/>
              <w:rPr>
                <w:rFonts w:ascii="National Regular"/>
                <w:b w:val="0"/>
                <w:sz w:val="20"/>
              </w:rPr>
            </w:pPr>
            <w:r>
              <w:rPr>
                <w:rFonts w:ascii="National Regular"/>
                <w:b w:val="0"/>
                <w:color w:val="FFFFFF"/>
                <w:sz w:val="20"/>
              </w:rPr>
              <w:t>Organisations should refer to the Commonwealth</w:t>
            </w:r>
            <w:r>
              <w:rPr>
                <w:rFonts w:ascii="National Regular"/>
                <w:b w:val="0"/>
                <w:color w:val="FFFFFF"/>
                <w:spacing w:val="1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Protective Security Policy Framework (PSPF) if they</w:t>
            </w:r>
            <w:r>
              <w:rPr>
                <w:rFonts w:ascii="National Regular"/>
                <w:b w:val="0"/>
                <w:color w:val="FFFFFF"/>
                <w:spacing w:val="1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assess</w:t>
            </w:r>
            <w:r>
              <w:rPr>
                <w:rFonts w:ascii="National Regular"/>
                <w:b w:val="0"/>
                <w:color w:val="FFFFFF"/>
                <w:spacing w:val="-3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information</w:t>
            </w:r>
            <w:r>
              <w:rPr>
                <w:rFonts w:ascii="National Regular"/>
                <w:b w:val="0"/>
                <w:color w:val="FFFFFF"/>
                <w:spacing w:val="-3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as</w:t>
            </w:r>
            <w:r>
              <w:rPr>
                <w:rFonts w:ascii="National Regular"/>
                <w:b w:val="0"/>
                <w:color w:val="FFFFFF"/>
                <w:spacing w:val="-3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having</w:t>
            </w:r>
            <w:r>
              <w:rPr>
                <w:rFonts w:ascii="National Regular"/>
                <w:b w:val="0"/>
                <w:color w:val="FFFFFF"/>
                <w:spacing w:val="-3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the</w:t>
            </w:r>
            <w:r>
              <w:rPr>
                <w:rFonts w:ascii="National Regular"/>
                <w:b w:val="0"/>
                <w:color w:val="FFFFFF"/>
                <w:spacing w:val="-3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potential</w:t>
            </w:r>
            <w:r>
              <w:rPr>
                <w:rFonts w:ascii="National Regular"/>
                <w:b w:val="0"/>
                <w:color w:val="FFFFFF"/>
                <w:spacing w:val="-3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to</w:t>
            </w:r>
            <w:r>
              <w:rPr>
                <w:rFonts w:ascii="National Regular"/>
                <w:b w:val="0"/>
                <w:color w:val="FFFFFF"/>
                <w:spacing w:val="-3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impact</w:t>
            </w:r>
            <w:r>
              <w:rPr>
                <w:rFonts w:ascii="National Regular"/>
                <w:b w:val="0"/>
                <w:color w:val="FFFFFF"/>
                <w:spacing w:val="-41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the</w:t>
            </w:r>
            <w:r>
              <w:rPr>
                <w:rFonts w:ascii="National Regular"/>
                <w:b w:val="0"/>
                <w:color w:val="FFFFFF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FFFFFF"/>
                <w:sz w:val="20"/>
              </w:rPr>
              <w:t>national interest.</w:t>
            </w:r>
          </w:p>
        </w:tc>
      </w:tr>
      <w:tr>
        <w:trPr>
          <w:trHeight w:val="770" w:hRule="atLeast"/>
        </w:trPr>
        <w:tc>
          <w:tcPr>
            <w:tcW w:w="4929" w:type="dxa"/>
          </w:tcPr>
          <w:p>
            <w:pPr>
              <w:pStyle w:val="TableParagraph"/>
              <w:spacing w:before="205"/>
              <w:ind w:left="724"/>
              <w:rPr>
                <w:rFonts w:ascii="National Regular"/>
                <w:b w:val="0"/>
                <w:sz w:val="32"/>
              </w:rPr>
            </w:pPr>
            <w:r>
              <w:rPr>
                <w:rFonts w:ascii="National Regular"/>
                <w:b w:val="0"/>
                <w:color w:val="EA1D88"/>
                <w:sz w:val="32"/>
              </w:rPr>
              <w:t>National</w:t>
            </w:r>
            <w:r>
              <w:rPr>
                <w:rFonts w:ascii="National Regular"/>
                <w:b w:val="0"/>
                <w:color w:val="EA1D88"/>
                <w:spacing w:val="-3"/>
                <w:sz w:val="32"/>
              </w:rPr>
              <w:t> </w:t>
            </w:r>
            <w:r>
              <w:rPr>
                <w:rFonts w:ascii="National Regular"/>
                <w:b w:val="0"/>
                <w:color w:val="EA1D88"/>
                <w:sz w:val="32"/>
              </w:rPr>
              <w:t>Interest</w:t>
            </w:r>
            <w:r>
              <w:rPr>
                <w:rFonts w:ascii="National Regular"/>
                <w:b w:val="0"/>
                <w:color w:val="EA1D88"/>
                <w:spacing w:val="-3"/>
                <w:sz w:val="32"/>
              </w:rPr>
              <w:t> </w:t>
            </w:r>
            <w:r>
              <w:rPr>
                <w:rFonts w:ascii="National Regular"/>
                <w:b w:val="0"/>
                <w:color w:val="EA1D88"/>
                <w:sz w:val="32"/>
              </w:rPr>
              <w:t>definition</w:t>
            </w:r>
          </w:p>
        </w:tc>
      </w:tr>
      <w:tr>
        <w:trPr>
          <w:trHeight w:val="4758" w:hRule="atLeast"/>
        </w:trPr>
        <w:tc>
          <w:tcPr>
            <w:tcW w:w="4929" w:type="dxa"/>
          </w:tcPr>
          <w:p>
            <w:pPr>
              <w:pStyle w:val="TableParagraph"/>
              <w:spacing w:before="7"/>
              <w:rPr>
                <w:rFonts w:ascii="National Medium"/>
                <w:b/>
                <w:sz w:val="18"/>
              </w:rPr>
            </w:pPr>
          </w:p>
          <w:p>
            <w:pPr>
              <w:pStyle w:val="TableParagraph"/>
              <w:ind w:left="283" w:right="699"/>
              <w:jc w:val="both"/>
              <w:rPr>
                <w:rFonts w:ascii="National Regular"/>
                <w:b w:val="0"/>
                <w:sz w:val="20"/>
              </w:rPr>
            </w:pPr>
            <w:r>
              <w:rPr>
                <w:rFonts w:ascii="National Regular"/>
                <w:b w:val="0"/>
                <w:color w:val="EA1D88"/>
                <w:sz w:val="20"/>
              </w:rPr>
              <w:t>Information that has the potential to impact the</w:t>
            </w:r>
            <w:r>
              <w:rPr>
                <w:rFonts w:ascii="National Regular"/>
                <w:b w:val="0"/>
                <w:color w:val="EA1D88"/>
                <w:spacing w:val="-42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National</w:t>
            </w:r>
            <w:r>
              <w:rPr>
                <w:rFonts w:ascii="National Regular"/>
                <w:b w:val="0"/>
                <w:color w:val="EA1D88"/>
                <w:spacing w:val="-4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Interest</w:t>
            </w:r>
            <w:r>
              <w:rPr>
                <w:rFonts w:ascii="National Regular"/>
                <w:b w:val="0"/>
                <w:color w:val="EA1D88"/>
                <w:spacing w:val="-4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refers</w:t>
            </w:r>
            <w:r>
              <w:rPr>
                <w:rFonts w:ascii="National Regular"/>
                <w:b w:val="0"/>
                <w:color w:val="EA1D88"/>
                <w:spacing w:val="-4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to</w:t>
            </w:r>
            <w:r>
              <w:rPr>
                <w:rFonts w:ascii="National Regular"/>
                <w:b w:val="0"/>
                <w:color w:val="EA1D88"/>
                <w:spacing w:val="-4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a</w:t>
            </w:r>
            <w:r>
              <w:rPr>
                <w:rFonts w:ascii="National Regular"/>
                <w:b w:val="0"/>
                <w:color w:val="EA1D88"/>
                <w:spacing w:val="-4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matter</w:t>
            </w:r>
            <w:r>
              <w:rPr>
                <w:rFonts w:ascii="National Regular"/>
                <w:b w:val="0"/>
                <w:color w:val="EA1D88"/>
                <w:spacing w:val="-3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which</w:t>
            </w:r>
            <w:r>
              <w:rPr>
                <w:rFonts w:ascii="National Regular"/>
                <w:b w:val="0"/>
                <w:color w:val="EA1D88"/>
                <w:spacing w:val="-4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has</w:t>
            </w:r>
            <w:r>
              <w:rPr>
                <w:rFonts w:ascii="National Regular"/>
                <w:b w:val="0"/>
                <w:color w:val="EA1D88"/>
                <w:spacing w:val="-4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or</w:t>
            </w:r>
            <w:r>
              <w:rPr>
                <w:rFonts w:ascii="National Regular"/>
                <w:b w:val="0"/>
                <w:color w:val="EA1D88"/>
                <w:spacing w:val="-42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could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have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impact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on Australia,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including:</w:t>
            </w:r>
          </w:p>
          <w:p>
            <w:pPr>
              <w:pStyle w:val="TableParagraph"/>
              <w:spacing w:before="110"/>
              <w:ind w:left="283"/>
              <w:jc w:val="both"/>
              <w:rPr>
                <w:rFonts w:ascii="National Regular"/>
                <w:b w:val="0"/>
                <w:sz w:val="20"/>
              </w:rPr>
            </w:pPr>
            <w:r>
              <w:rPr>
                <w:b w:val="0"/>
                <w:color w:val="EA1D88"/>
                <w:sz w:val="20"/>
              </w:rPr>
              <w:t>+</w:t>
            </w:r>
            <w:r>
              <w:rPr>
                <w:b w:val="0"/>
                <w:color w:val="EA1D88"/>
                <w:spacing w:val="32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National security</w:t>
            </w:r>
          </w:p>
          <w:p>
            <w:pPr>
              <w:pStyle w:val="TableParagraph"/>
              <w:spacing w:before="110"/>
              <w:ind w:left="283"/>
              <w:jc w:val="both"/>
              <w:rPr>
                <w:rFonts w:ascii="National Regular"/>
                <w:b w:val="0"/>
                <w:sz w:val="20"/>
              </w:rPr>
            </w:pPr>
            <w:r>
              <w:rPr>
                <w:b w:val="0"/>
                <w:color w:val="EA1D88"/>
                <w:sz w:val="20"/>
              </w:rPr>
              <w:t>+</w:t>
            </w:r>
            <w:r>
              <w:rPr>
                <w:b w:val="0"/>
                <w:color w:val="EA1D88"/>
                <w:spacing w:val="30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International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relations</w:t>
            </w:r>
          </w:p>
          <w:p>
            <w:pPr>
              <w:pStyle w:val="TableParagraph"/>
              <w:spacing w:before="110"/>
              <w:ind w:left="283"/>
              <w:jc w:val="both"/>
              <w:rPr>
                <w:rFonts w:ascii="National Regular"/>
                <w:b w:val="0"/>
                <w:sz w:val="20"/>
              </w:rPr>
            </w:pPr>
            <w:r>
              <w:rPr>
                <w:b w:val="0"/>
                <w:color w:val="EA1D88"/>
                <w:sz w:val="20"/>
              </w:rPr>
              <w:t>+</w:t>
            </w:r>
            <w:r>
              <w:rPr>
                <w:b w:val="0"/>
                <w:color w:val="EA1D88"/>
                <w:spacing w:val="30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Law</w:t>
            </w:r>
            <w:r>
              <w:rPr>
                <w:rFonts w:ascii="National Regular"/>
                <w:b w:val="0"/>
                <w:color w:val="EA1D88"/>
                <w:spacing w:val="-2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and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governance,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including: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4" w:val="left" w:leader="none"/>
              </w:tabs>
              <w:spacing w:line="240" w:lineRule="auto" w:before="110" w:after="0"/>
              <w:ind w:left="723" w:right="0" w:hanging="221"/>
              <w:jc w:val="left"/>
              <w:rPr>
                <w:rFonts w:ascii="National Regular" w:hAnsi="National Regular"/>
                <w:b w:val="0"/>
                <w:sz w:val="20"/>
              </w:rPr>
            </w:pPr>
            <w:r>
              <w:rPr>
                <w:rFonts w:ascii="National Regular" w:hAnsi="National Regular"/>
                <w:b w:val="0"/>
                <w:color w:val="EA1D88"/>
                <w:sz w:val="20"/>
              </w:rPr>
              <w:t>State</w:t>
            </w:r>
            <w:r>
              <w:rPr>
                <w:rFonts w:ascii="National Regular" w:hAnsi="National Regular"/>
                <w:b w:val="0"/>
                <w:color w:val="EA1D88"/>
                <w:spacing w:val="-3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/</w:t>
            </w:r>
            <w:r>
              <w:rPr>
                <w:rFonts w:ascii="National Regular" w:hAnsi="National Regular"/>
                <w:b w:val="0"/>
                <w:color w:val="EA1D88"/>
                <w:spacing w:val="-2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Territory</w:t>
            </w:r>
            <w:r>
              <w:rPr>
                <w:rFonts w:ascii="National Regular" w:hAnsi="National Regular"/>
                <w:b w:val="0"/>
                <w:color w:val="EA1D88"/>
                <w:spacing w:val="-3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relations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4" w:val="left" w:leader="none"/>
              </w:tabs>
              <w:spacing w:line="240" w:lineRule="auto" w:before="110" w:after="0"/>
              <w:ind w:left="723" w:right="251" w:hanging="220"/>
              <w:jc w:val="left"/>
              <w:rPr>
                <w:rFonts w:ascii="National Regular" w:hAnsi="National Regular"/>
                <w:b w:val="0"/>
                <w:sz w:val="20"/>
              </w:rPr>
            </w:pPr>
            <w:r>
              <w:rPr>
                <w:rFonts w:ascii="National Regular" w:hAnsi="National Regular"/>
                <w:b w:val="0"/>
                <w:color w:val="EA1D88"/>
                <w:sz w:val="20"/>
              </w:rPr>
              <w:t>Law</w:t>
            </w:r>
            <w:r>
              <w:rPr>
                <w:rFonts w:ascii="National Regular" w:hAnsi="National Regular"/>
                <w:b w:val="0"/>
                <w:color w:val="EA1D88"/>
                <w:spacing w:val="-8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enforcement</w:t>
            </w:r>
            <w:r>
              <w:rPr>
                <w:rFonts w:ascii="National Regular" w:hAnsi="National Regular"/>
                <w:b w:val="0"/>
                <w:color w:val="EA1D88"/>
                <w:spacing w:val="-8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operations</w:t>
            </w:r>
            <w:r>
              <w:rPr>
                <w:rFonts w:ascii="National Regular" w:hAnsi="National Regular"/>
                <w:b w:val="0"/>
                <w:color w:val="EA1D88"/>
                <w:spacing w:val="-7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where</w:t>
            </w:r>
            <w:r>
              <w:rPr>
                <w:rFonts w:ascii="National Regular" w:hAnsi="National Regular"/>
                <w:b w:val="0"/>
                <w:color w:val="EA1D88"/>
                <w:spacing w:val="-8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compromise</w:t>
            </w:r>
            <w:r>
              <w:rPr>
                <w:rFonts w:ascii="National Regular" w:hAnsi="National Regular"/>
                <w:b w:val="0"/>
                <w:color w:val="EA1D88"/>
                <w:spacing w:val="-41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could hamper or prevent national crime</w:t>
            </w:r>
            <w:r>
              <w:rPr>
                <w:rFonts w:ascii="National Regular" w:hAnsi="National Regular"/>
                <w:b w:val="0"/>
                <w:color w:val="EA1D88"/>
                <w:spacing w:val="1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prevention strategies or investigations or</w:t>
            </w:r>
            <w:r>
              <w:rPr>
                <w:rFonts w:ascii="National Regular" w:hAnsi="National Regular"/>
                <w:b w:val="0"/>
                <w:color w:val="EA1D88"/>
                <w:spacing w:val="1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endanger</w:t>
            </w:r>
            <w:r>
              <w:rPr>
                <w:rFonts w:ascii="National Regular" w:hAns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 w:hAnsi="National Regular"/>
                <w:b w:val="0"/>
                <w:color w:val="EA1D88"/>
                <w:sz w:val="20"/>
              </w:rPr>
              <w:t>personal safety</w:t>
            </w:r>
          </w:p>
          <w:p>
            <w:pPr>
              <w:pStyle w:val="TableParagraph"/>
              <w:spacing w:before="110"/>
              <w:ind w:left="283"/>
              <w:rPr>
                <w:rFonts w:ascii="National Regular"/>
                <w:b w:val="0"/>
                <w:sz w:val="20"/>
              </w:rPr>
            </w:pPr>
            <w:r>
              <w:rPr>
                <w:b w:val="0"/>
                <w:color w:val="EA1D88"/>
                <w:sz w:val="20"/>
              </w:rPr>
              <w:t>+</w:t>
            </w:r>
            <w:r>
              <w:rPr>
                <w:b w:val="0"/>
                <w:color w:val="EA1D88"/>
                <w:spacing w:val="32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Economic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wellbeing</w:t>
            </w:r>
          </w:p>
          <w:p>
            <w:pPr>
              <w:pStyle w:val="TableParagraph"/>
              <w:spacing w:before="110"/>
              <w:ind w:left="283"/>
              <w:rPr>
                <w:rFonts w:ascii="National Regular"/>
                <w:b w:val="0"/>
                <w:sz w:val="20"/>
              </w:rPr>
            </w:pPr>
            <w:r>
              <w:rPr>
                <w:b w:val="0"/>
                <w:color w:val="EA1D88"/>
                <w:sz w:val="20"/>
              </w:rPr>
              <w:t>+</w:t>
            </w:r>
            <w:r>
              <w:rPr>
                <w:b w:val="0"/>
                <w:color w:val="EA1D88"/>
                <w:spacing w:val="3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Heritage,</w:t>
            </w:r>
            <w:r>
              <w:rPr>
                <w:rFonts w:ascii="National Regular"/>
                <w:b w:val="0"/>
                <w:color w:val="EA1D88"/>
                <w:spacing w:val="-1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or</w:t>
            </w:r>
          </w:p>
          <w:p>
            <w:pPr>
              <w:pStyle w:val="TableParagraph"/>
              <w:spacing w:before="110"/>
              <w:ind w:left="283"/>
              <w:rPr>
                <w:rFonts w:ascii="National Regular"/>
                <w:b w:val="0"/>
                <w:sz w:val="20"/>
              </w:rPr>
            </w:pPr>
            <w:r>
              <w:rPr>
                <w:b w:val="0"/>
                <w:color w:val="EA1D88"/>
                <w:sz w:val="20"/>
              </w:rPr>
              <w:t>+</w:t>
            </w:r>
            <w:r>
              <w:rPr>
                <w:b w:val="0"/>
                <w:color w:val="EA1D88"/>
                <w:spacing w:val="29"/>
                <w:sz w:val="20"/>
              </w:rPr>
              <w:t> </w:t>
            </w:r>
            <w:r>
              <w:rPr>
                <w:rFonts w:ascii="National Regular"/>
                <w:b w:val="0"/>
                <w:color w:val="EA1D88"/>
                <w:sz w:val="20"/>
              </w:rPr>
              <w:t>Culture</w:t>
            </w:r>
          </w:p>
        </w:tc>
      </w:tr>
    </w:tbl>
    <w:p>
      <w:pPr>
        <w:pStyle w:val="BodyText"/>
        <w:spacing w:before="2"/>
        <w:rPr>
          <w:b/>
          <w:sz w:val="27"/>
        </w:rPr>
      </w:pPr>
      <w:r>
        <w:rPr/>
        <w:pict>
          <v:shape style="position:absolute;margin-left:59.193001pt;margin-top:17.5203pt;width:249.8pt;height:45.6pt;mso-position-horizontal-relative:page;mso-position-vertical-relative:paragraph;z-index:-15728128;mso-wrap-distance-left:0;mso-wrap-distance-right:0" type="#_x0000_t202" filled="true" fillcolor="#3f3192" stroked="false">
            <v:textbox inset="0,0,0,0">
              <w:txbxContent>
                <w:p>
                  <w:pPr>
                    <w:spacing w:before="208"/>
                    <w:ind w:left="319" w:right="316" w:firstLine="0"/>
                    <w:jc w:val="left"/>
                    <w:rPr>
                      <w:rFonts w:ascii="National Bold"/>
                      <w:b/>
                      <w:sz w:val="22"/>
                    </w:rPr>
                  </w:pP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If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the</w:t>
                  </w:r>
                  <w:r>
                    <w:rPr>
                      <w:rFonts w:ascii="National Bold"/>
                      <w:b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infomation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is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  <w:u w:val="single" w:color="FFFFFF"/>
                    </w:rPr>
                    <w:t>not</w:t>
                  </w:r>
                  <w:r>
                    <w:rPr>
                      <w:rFonts w:ascii="National Bold"/>
                      <w:b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in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the</w:t>
                  </w:r>
                  <w:r>
                    <w:rPr>
                      <w:rFonts w:ascii="National Bold"/>
                      <w:b/>
                      <w:color w:val="FFFFFF"/>
                      <w:spacing w:val="-2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National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Interest</w:t>
                  </w:r>
                  <w:r>
                    <w:rPr>
                      <w:rFonts w:ascii="National Bold"/>
                      <w:b/>
                      <w:color w:val="FFFFFF"/>
                      <w:spacing w:val="-45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refer</w:t>
                  </w:r>
                  <w:r>
                    <w:rPr>
                      <w:rFonts w:ascii="National Bold"/>
                      <w:b/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to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the</w:t>
                  </w:r>
                  <w:r>
                    <w:rPr>
                      <w:rFonts w:ascii="National Bold"/>
                      <w:b/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VPDSF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BILs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on</w:t>
                  </w:r>
                  <w:r>
                    <w:rPr>
                      <w:rFonts w:ascii="National Bold"/>
                      <w:b/>
                      <w:color w:val="FFFFFF"/>
                      <w:spacing w:val="-4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the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following</w:t>
                  </w:r>
                  <w:r>
                    <w:rPr>
                      <w:rFonts w:ascii="National Bold"/>
                      <w:b/>
                      <w:color w:val="FFFFFF"/>
                      <w:spacing w:val="-3"/>
                      <w:sz w:val="22"/>
                    </w:rPr>
                    <w:t> </w:t>
                  </w:r>
                  <w:r>
                    <w:rPr>
                      <w:rFonts w:ascii="National Bold"/>
                      <w:b/>
                      <w:color w:val="FFFFFF"/>
                      <w:sz w:val="22"/>
                    </w:rPr>
                    <w:t>pages.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  <w:r>
        <w:rPr/>
        <w:pict>
          <v:shape style="position:absolute;margin-left:58.708698pt;margin-top:18.336pt;width:421.9pt;height:.1pt;mso-position-horizontal-relative:page;mso-position-vertical-relative:paragraph;z-index:-15727616;mso-wrap-distance-left:0;mso-wrap-distance-right:0" coordorigin="1174,367" coordsize="8438,0" path="m1174,367l9612,367e" filled="false" stroked="true" strokeweight=".5pt" strokecolor="#3f3192">
            <v:path arrowok="t"/>
            <v:stroke dashstyle="solid"/>
            <w10:wrap type="topAndBottom"/>
          </v:shape>
        </w:pict>
      </w:r>
    </w:p>
    <w:p>
      <w:pPr>
        <w:spacing w:before="12"/>
        <w:ind w:left="120" w:right="0" w:firstLine="0"/>
        <w:jc w:val="left"/>
        <w:rPr>
          <w:b w:val="0"/>
          <w:sz w:val="22"/>
        </w:rPr>
      </w:pPr>
      <w:r>
        <w:rPr>
          <w:b w:val="0"/>
          <w:color w:val="3F3192"/>
          <w:sz w:val="22"/>
        </w:rPr>
        <w:t>Version</w:t>
      </w:r>
      <w:r>
        <w:rPr>
          <w:b w:val="0"/>
          <w:color w:val="3F3192"/>
          <w:spacing w:val="-2"/>
          <w:sz w:val="22"/>
        </w:rPr>
        <w:t> </w:t>
      </w:r>
      <w:r>
        <w:rPr>
          <w:b w:val="0"/>
          <w:color w:val="3F3192"/>
          <w:sz w:val="22"/>
        </w:rPr>
        <w:t>2.1</w:t>
      </w:r>
      <w:r>
        <w:rPr>
          <w:b w:val="0"/>
          <w:color w:val="3F3192"/>
          <w:spacing w:val="45"/>
          <w:sz w:val="22"/>
        </w:rPr>
        <w:t> </w:t>
      </w:r>
      <w:r>
        <w:rPr>
          <w:b w:val="0"/>
          <w:color w:val="3F3192"/>
          <w:sz w:val="22"/>
        </w:rPr>
        <w:t>|</w:t>
      </w:r>
      <w:r>
        <w:rPr>
          <w:b w:val="0"/>
          <w:color w:val="3F3192"/>
          <w:spacing w:val="-2"/>
          <w:sz w:val="22"/>
        </w:rPr>
        <w:t> </w:t>
      </w:r>
      <w:r>
        <w:rPr>
          <w:b w:val="0"/>
          <w:color w:val="3F3192"/>
          <w:sz w:val="22"/>
        </w:rPr>
        <w:t>November</w:t>
      </w:r>
      <w:r>
        <w:rPr>
          <w:b w:val="0"/>
          <w:color w:val="3F3192"/>
          <w:spacing w:val="-1"/>
          <w:sz w:val="22"/>
        </w:rPr>
        <w:t> </w:t>
      </w:r>
      <w:r>
        <w:rPr>
          <w:b w:val="0"/>
          <w:color w:val="3F3192"/>
          <w:sz w:val="22"/>
        </w:rPr>
        <w:t>2019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0" w:bottom="0" w:left="1060" w:right="1680"/>
        </w:sectPr>
      </w:pPr>
    </w:p>
    <w:p>
      <w:pPr>
        <w:spacing w:line="240" w:lineRule="auto" w:before="0"/>
        <w:rPr>
          <w:b w:val="0"/>
          <w:sz w:val="2"/>
        </w:rPr>
      </w:pPr>
      <w:r>
        <w:rPr/>
        <w:pict>
          <v:group style="position:absolute;margin-left:36pt;margin-top:26.000002pt;width:773.4pt;height:450.6pt;mso-position-horizontal-relative:page;mso-position-vertical-relative:page;z-index:-16654336" coordorigin="720,520" coordsize="15468,9012">
            <v:rect style="position:absolute;left:750;top:550;width:2197;height:3352" filled="true" fillcolor="#3f3192" stroked="false">
              <v:fill type="solid"/>
            </v:rect>
            <v:shape style="position:absolute;left:2946;top:2137;width:13181;height:1645" coordorigin="2947,2137" coordsize="13181,1645" path="m5144,2137l2947,2137,2947,3781,5144,3781,5144,2137xm9537,2137l7340,2137,5144,2137,5144,3781,7340,3781,9537,3781,9537,2137xm13931,2137l11734,2137,9537,2137,9537,3781,11734,3781,13931,3781,13931,2137xm16128,2137l13931,2137,13931,3781,16128,3781,16128,2137xe" filled="true" fillcolor="#d7d1cb" stroked="false">
              <v:path arrowok="t"/>
              <v:fill type="solid"/>
            </v:shape>
            <v:rect style="position:absolute;left:2946;top:3781;width:2197;height:120" filled="true" fillcolor="#7e7d7d" stroked="false">
              <v:fill type="solid"/>
            </v:rect>
            <v:rect style="position:absolute;left:7340;top:3781;width:2197;height:120" filled="true" fillcolor="#dedfe1" stroked="false">
              <v:fill type="solid"/>
            </v:rect>
            <v:rect style="position:absolute;left:9537;top:3781;width:2197;height:120" filled="true" fillcolor="#5282ba" stroked="false">
              <v:fill type="solid"/>
            </v:rect>
            <v:rect style="position:absolute;left:11734;top:3781;width:2197;height:120" filled="true" fillcolor="#dfbcb8" stroked="false">
              <v:fill type="solid"/>
            </v:rect>
            <v:rect style="position:absolute;left:13930;top:3781;width:2197;height:120" filled="true" fillcolor="#b3221a" stroked="false">
              <v:fill type="solid"/>
            </v:rect>
            <v:line style="position:absolute" from="720,550" to="2947,550" stroked="true" strokeweight="3pt" strokecolor="#ffffff">
              <v:stroke dashstyle="solid"/>
            </v:line>
            <v:line style="position:absolute" from="750,1344" to="750,580" stroked="true" strokeweight="3pt" strokecolor="#ffffff">
              <v:stroke dashstyle="solid"/>
            </v:line>
            <v:line style="position:absolute" from="750,2137" to="750,1344" stroked="true" strokeweight="3pt" strokecolor="#ffffff">
              <v:stroke dashstyle="solid"/>
            </v:line>
            <v:line style="position:absolute" from="750,3781" to="750,2137" stroked="true" strokeweight="3pt" strokecolor="#ffffff">
              <v:stroke dashstyle="solid"/>
            </v:line>
            <v:line style="position:absolute" from="750,3901" to="750,3781" stroked="true" strokeweight="3pt" strokecolor="#ffffff">
              <v:stroke dashstyle="solid"/>
            </v:line>
            <v:line style="position:absolute" from="2947,550" to="5144,550" stroked="true" strokeweight="3pt" strokecolor="#ffffff">
              <v:stroke dashstyle="solid"/>
            </v:line>
            <v:line style="position:absolute" from="5144,550" to="7340,550" stroked="true" strokeweight="3pt" strokecolor="#ffffff">
              <v:stroke dashstyle="solid"/>
            </v:line>
            <v:line style="position:absolute" from="7340,550" to="9537,550" stroked="true" strokeweight="3pt" strokecolor="#ffffff">
              <v:stroke dashstyle="solid"/>
            </v:line>
            <v:line style="position:absolute" from="9537,550" to="11734,550" stroked="true" strokeweight="3pt" strokecolor="#ffffff">
              <v:stroke dashstyle="solid"/>
            </v:line>
            <v:line style="position:absolute" from="11734,550" to="13931,550" stroked="true" strokeweight="3pt" strokecolor="#ffffff">
              <v:stroke dashstyle="solid"/>
            </v:line>
            <v:line style="position:absolute" from="13931,550" to="16158,550" stroked="true" strokeweight="3pt" strokecolor="#ffffff">
              <v:stroke dashstyle="solid"/>
            </v:line>
            <v:line style="position:absolute" from="2977,2137" to="5144,2137" stroked="true" strokeweight="3pt" strokecolor="#ffffff">
              <v:stroke dashstyle="solid"/>
            </v:line>
            <v:shape style="position:absolute;left:5143;top:2107;width:8788;height:60" coordorigin="5144,2107" coordsize="8788,60" path="m7340,2107l5144,2107,5144,2167,7340,2167,7340,2107xm11734,2107l9537,2107,7340,2107,7340,2167,9537,2167,11734,2167,11734,2107xm13931,2107l11734,2107,11734,2167,13931,2167,13931,2107xe" filled="true" fillcolor="#ffffff" stroked="false">
              <v:path arrowok="t"/>
              <v:fill type="solid"/>
            </v:shape>
            <v:line style="position:absolute" from="13931,2137" to="16158,2137" stroked="true" strokeweight="3pt" strokecolor="#ffffff">
              <v:stroke dashstyle="solid"/>
            </v:line>
            <v:line style="position:absolute" from="16128,3781" to="16128,2167" stroked="true" strokeweight="3pt" strokecolor="#ffffff">
              <v:stroke dashstyle="solid"/>
            </v:line>
            <v:line style="position:absolute" from="16128,3901" to="16128,3781" stroked="true" strokeweight="3pt" strokecolor="#ffffff">
              <v:stroke dashstyle="solid"/>
            </v:line>
            <v:line style="position:absolute" from="2947,1314" to="2947,580" stroked="true" strokeweight="3pt" strokecolor="#ffffff">
              <v:stroke dashstyle="solid"/>
            </v:line>
            <v:line style="position:absolute" from="2947,2137" to="2947,1374" stroked="true" strokeweight="3pt" strokecolor="#ffffff">
              <v:stroke dashstyle="solid"/>
            </v:line>
            <v:line style="position:absolute" from="2947,3781" to="2947,2137" stroked="true" strokeweight="3pt" strokecolor="#ffffff">
              <v:stroke dashstyle="solid"/>
            </v:line>
            <v:line style="position:absolute" from="2947,3901" to="2947,3781" stroked="true" strokeweight="3pt" strokecolor="#ffffff">
              <v:stroke dashstyle="solid"/>
            </v:line>
            <v:shape style="position:absolute;left:4359;top:1477;width:529;height:529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  <v:path arrowok="t"/>
              <v:fill type="solid"/>
            </v:shape>
            <v:shape style="position:absolute;left:6549;top:1477;width:529;height:529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  <v:path arrowok="t"/>
              <v:stroke dashstyle="solid"/>
            </v:shape>
            <v:shape style="position:absolute;left:8738;top:1477;width:529;height:529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  <v:path arrowok="t"/>
              <v:fill type="solid"/>
            </v:shape>
            <v:shape style="position:absolute;left:10949;top:1477;width:529;height:529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  <v:path arrowok="t"/>
              <v:fill type="solid"/>
            </v:shape>
            <v:shape style="position:absolute;left:13117;top:1477;width:529;height:529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  <v:path arrowok="t"/>
              <v:fill type="solid"/>
            </v:shape>
            <v:shape style="position:absolute;left:15371;top:1477;width:529;height:529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  <v:path arrowok="t"/>
              <v:fill type="solid"/>
            </v:shape>
            <v:rect style="position:absolute;left:750;top:3977;width:2197;height:5525" filled="true" fillcolor="#3f3192" stroked="false">
              <v:fill type="solid"/>
            </v:rect>
            <v:shape style="position:absolute;left:2946;top:3977;width:13211;height:5525" coordorigin="2947,3977" coordsize="13211,5525" path="m11764,3977l9567,3977,7370,3977,5173,3977,2947,3977,2947,9501,5173,9501,7370,9501,9567,9501,11764,9501,11764,3977xm16157,3977l13961,3977,11764,3977,11764,9501,13961,9501,16157,9501,16157,3977xe" filled="true" fillcolor="#f4f2f0" stroked="false">
              <v:path arrowok="t"/>
              <v:fill type="solid"/>
            </v:shape>
            <v:line style="position:absolute" from="720,3977" to="2947,3977" stroked="true" strokeweight="3pt" strokecolor="#ffffff">
              <v:stroke dashstyle="solid"/>
            </v:line>
            <v:line style="position:absolute" from="750,9471" to="750,4007" stroked="true" strokeweight="3pt" strokecolor="#ffffff">
              <v:stroke dashstyle="solid"/>
            </v:line>
            <v:rect style="position:absolute;left:2946;top:3947;width:2227;height:60" filled="true" fillcolor="#ffffff" stroked="false">
              <v:fill type="solid"/>
            </v:rect>
            <v:line style="position:absolute" from="2947,9471" to="2947,4007" stroked="true" strokeweight="3pt" strokecolor="#ffffff">
              <v:stroke dashstyle="solid"/>
            </v:line>
            <v:shape style="position:absolute;left:5173;top:3947;width:8788;height:60" coordorigin="5173,3947" coordsize="8788,60" path="m7370,3947l5173,3947,5173,4007,7370,4007,7370,3947xm13961,3947l11764,3947,9567,3947,7370,3947,7370,4007,9567,4007,11764,4007,13961,4007,13961,3947xe" filled="true" fillcolor="#ffffff" stroked="false">
              <v:path arrowok="t"/>
              <v:fill type="solid"/>
            </v:shape>
            <v:line style="position:absolute" from="13961,3977" to="16187,3977" stroked="true" strokeweight="3pt" strokecolor="#ffffff">
              <v:stroke dashstyle="solid"/>
            </v:line>
            <v:line style="position:absolute" from="16157,9471" to="16157,4007" stroked="true" strokeweight="3pt" strokecolor="#ffffff">
              <v:stroke dashstyle="solid"/>
            </v:line>
            <v:line style="position:absolute" from="720,9501" to="2947,9501" stroked="true" strokeweight="3pt" strokecolor="#ffffff">
              <v:stroke dashstyle="solid"/>
            </v:line>
            <v:shape style="position:absolute;left:2946;top:9471;width:11014;height:60" coordorigin="2947,9471" coordsize="11014,60" path="m7370,9471l5173,9471,2947,9471,2947,9531,5173,9531,7370,9531,7370,9471xm13961,9471l11764,9471,9567,9471,7370,9471,7370,9531,9567,9531,11764,9531,13961,9531,13961,9471xe" filled="true" fillcolor="#ffffff" stroked="false">
              <v:path arrowok="t"/>
              <v:fill type="solid"/>
            </v:shape>
            <v:line style="position:absolute" from="13961,9501" to="16187,9501" stroked="true" strokeweight="3pt" strokecolor="#ffffff">
              <v:stroke dashstyle="solid"/>
            </v:line>
            <w10:wrap type="none"/>
          </v:group>
        </w:pict>
      </w:r>
      <w:r>
        <w:rPr/>
        <w:pict>
          <v:group style="position:absolute;margin-left:45.791302pt;margin-top:251.153305pt;width:32.5pt;height:34.3pt;mso-position-horizontal-relative:page;mso-position-vertical-relative:page;z-index:15731712" coordorigin="916,5023" coordsize="650,686">
            <v:shape style="position:absolute;left:933;top:5041;width:616;height:645" coordorigin="934,5041" coordsize="616,645" path="m1549,5190l1334,5120,1333,5041,1048,5041,934,5142,936,5576,976,5580,1074,5580,1109,5580,1106,5595,1359,5686,1549,5190xe" filled="true" fillcolor="#ffffff" stroked="false">
              <v:path arrowok="t"/>
              <v:fill type="solid"/>
            </v:shape>
            <v:shape style="position:absolute;left:915;top:5023;width:650;height:686" coordorigin="916,5023" coordsize="650,686" path="m1287,5426l1281,5420,996,5420,989,5420,983,5426,983,5441,989,5447,1281,5447,1287,5441,1287,5426xm1287,5351l1281,5345,996,5345,989,5345,983,5351,983,5366,989,5372,1281,5372,1287,5366,1287,5351xm1287,5275l1281,5269,996,5269,989,5269,983,5275,983,5290,989,5296,1281,5296,1287,5290,1287,5275xm1287,5200l1281,5194,989,5194,983,5200,983,5215,989,5221,1281,5221,1287,5215,1287,5207,1287,5200xm1566,5187l1559,5173,1547,5168,1528,5162,1528,5196,1355,5671,1134,5594,1343,5594,1354,5583,1354,5561,1354,5134,1528,5196,1528,5162,1354,5099,1354,5055,1354,5034,1343,5023,1321,5023,1321,5055,1321,5561,948,5561,948,5153,1035,5153,1046,5142,1046,5055,1321,5055,1321,5023,1023,5023,916,5130,916,5583,927,5594,1062,5594,1352,5704,1364,5709,1378,5702,1566,5187xe" filled="true" fillcolor="#2e2e2b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6"/>
      </w:tblGrid>
      <w:tr>
        <w:trPr>
          <w:trHeight w:val="763" w:hRule="atLeast"/>
        </w:trPr>
        <w:tc>
          <w:tcPr>
            <w:tcW w:w="2197" w:type="dxa"/>
            <w:vMerge w:val="restart"/>
            <w:shd w:val="clear" w:color="auto" w:fill="3F3192"/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2"/>
              <w:rPr>
                <w:b w:val="0"/>
                <w:sz w:val="33"/>
              </w:rPr>
            </w:pPr>
          </w:p>
          <w:p>
            <w:pPr>
              <w:pStyle w:val="TableParagraph"/>
              <w:ind w:left="170" w:right="1042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Sample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information</w:t>
            </w:r>
            <w:r>
              <w:rPr>
                <w:rFonts w:ascii="National Medium"/>
                <w:b/>
                <w:color w:val="FFFFFF"/>
                <w:spacing w:val="-43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types</w:t>
            </w:r>
          </w:p>
        </w:tc>
        <w:tc>
          <w:tcPr>
            <w:tcW w:w="13211" w:type="dxa"/>
            <w:gridSpan w:val="6"/>
            <w:tcBorders>
              <w:bottom w:val="single" w:sz="24" w:space="0" w:color="FFFFFF"/>
              <w:right w:val="single" w:sz="24" w:space="0" w:color="FFFFFF"/>
            </w:tcBorders>
            <w:shd w:val="clear" w:color="auto" w:fill="EA1D88"/>
          </w:tcPr>
          <w:p>
            <w:pPr>
              <w:pStyle w:val="TableParagraph"/>
              <w:spacing w:before="249"/>
              <w:ind w:left="5774" w:right="577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63" w:hRule="atLeast"/>
        </w:trPr>
        <w:tc>
          <w:tcPr>
            <w:tcW w:w="2197" w:type="dxa"/>
            <w:vMerge/>
            <w:tcBorders>
              <w:top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1" w:type="dxa"/>
            <w:gridSpan w:val="6"/>
            <w:tcBorders>
              <w:top w:val="single" w:sz="24" w:space="0" w:color="FFFFFF"/>
            </w:tcBorders>
          </w:tcPr>
          <w:p>
            <w:pPr>
              <w:pStyle w:val="TableParagraph"/>
              <w:tabs>
                <w:tab w:pos="1571" w:val="left" w:leader="none"/>
                <w:tab w:pos="2423" w:val="left" w:leader="none"/>
                <w:tab w:pos="3802" w:val="left" w:leader="none"/>
                <w:tab w:pos="4620" w:val="left" w:leader="none"/>
                <w:tab w:pos="5973" w:val="left" w:leader="none"/>
                <w:tab w:pos="6816" w:val="left" w:leader="none"/>
                <w:tab w:pos="8184" w:val="left" w:leader="none"/>
                <w:tab w:pos="9013" w:val="left" w:leader="none"/>
                <w:tab w:pos="10339" w:val="left" w:leader="none"/>
                <w:tab w:pos="11210" w:val="left" w:leader="none"/>
                <w:tab w:pos="12605" w:val="left" w:leader="none"/>
              </w:tabs>
              <w:spacing w:before="105"/>
              <w:ind w:left="226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  <w:tab/>
            </w:r>
            <w:r>
              <w:rPr>
                <w:rFonts w:ascii="National Medium"/>
                <w:b/>
                <w:color w:val="FFFFFF"/>
                <w:position w:val="-1"/>
                <w:sz w:val="36"/>
              </w:rPr>
              <w:t>0</w:t>
              <w:tab/>
            </w:r>
            <w:r>
              <w:rPr>
                <w:rFonts w:ascii="National Medium"/>
                <w:b/>
                <w:color w:val="231F20"/>
                <w:sz w:val="22"/>
              </w:rPr>
              <w:t>Minor</w:t>
              <w:tab/>
            </w:r>
            <w:r>
              <w:rPr>
                <w:rFonts w:ascii="National Medium"/>
                <w:b/>
                <w:color w:val="C2B9B0"/>
                <w:position w:val="-1"/>
                <w:sz w:val="36"/>
              </w:rPr>
              <w:t>1</w:t>
              <w:tab/>
            </w:r>
            <w:r>
              <w:rPr>
                <w:rFonts w:ascii="National Medium"/>
                <w:b/>
                <w:color w:val="231F20"/>
                <w:sz w:val="22"/>
              </w:rPr>
              <w:t>Limited</w:t>
              <w:tab/>
            </w:r>
            <w:r>
              <w:rPr>
                <w:rFonts w:ascii="National Medium"/>
                <w:b/>
                <w:color w:val="FFFFFF"/>
                <w:position w:val="-1"/>
                <w:sz w:val="36"/>
              </w:rPr>
              <w:t>2</w:t>
              <w:tab/>
            </w:r>
            <w:r>
              <w:rPr>
                <w:rFonts w:ascii="National Medium"/>
                <w:b/>
                <w:color w:val="231F20"/>
                <w:sz w:val="22"/>
              </w:rPr>
              <w:t>Major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3</w:t>
              <w:tab/>
            </w:r>
            <w:r>
              <w:rPr>
                <w:rFonts w:ascii="National Medium"/>
                <w:b/>
                <w:color w:val="231F20"/>
                <w:sz w:val="22"/>
              </w:rPr>
              <w:t>Serious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4</w:t>
              <w:tab/>
            </w: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7363" w:hRule="atLeast"/>
        </w:trPr>
        <w:tc>
          <w:tcPr>
            <w:tcW w:w="2197" w:type="dxa"/>
            <w:vMerge/>
            <w:tcBorders>
              <w:top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7" w:type="dxa"/>
            <w:tcBorders>
              <w:right w:val="single" w:sz="48" w:space="0" w:color="FFFFFF"/>
            </w:tcBorders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5"/>
              <w:rPr>
                <w:b w:val="0"/>
                <w:sz w:val="21"/>
              </w:rPr>
            </w:pPr>
          </w:p>
          <w:p>
            <w:pPr>
              <w:pStyle w:val="TableParagraph"/>
              <w:spacing w:before="1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11"/>
              <w:rPr>
                <w:b w:val="0"/>
                <w:sz w:val="27"/>
              </w:rPr>
            </w:pPr>
          </w:p>
          <w:p>
            <w:pPr>
              <w:pStyle w:val="TableParagraph"/>
              <w:ind w:left="169" w:right="1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Unofficial information refers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content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that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related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 official work duties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functions.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69" w:right="5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Examples can include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invitation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coffee</w:t>
            </w:r>
          </w:p>
          <w:p>
            <w:pPr>
              <w:pStyle w:val="TableParagraph"/>
              <w:ind w:left="169" w:right="16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catch-up with a friend,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discussions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relating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out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work activities or schedules.</w:t>
            </w:r>
          </w:p>
        </w:tc>
        <w:tc>
          <w:tcPr>
            <w:tcW w:w="2197" w:type="dxa"/>
            <w:tcBorders>
              <w:left w:val="single" w:sz="48" w:space="0" w:color="FFFFFF"/>
              <w:right w:val="single" w:sz="48" w:space="0" w:color="FFFFFF"/>
            </w:tcBorders>
          </w:tcPr>
          <w:p>
            <w:pPr>
              <w:pStyle w:val="TableParagraph"/>
              <w:spacing w:before="145"/>
              <w:ind w:left="79" w:right="12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  <w:p>
            <w:pPr>
              <w:pStyle w:val="TableParagraph"/>
              <w:rPr>
                <w:b w:val="0"/>
                <w:sz w:val="18"/>
              </w:rPr>
            </w:pPr>
          </w:p>
          <w:p>
            <w:pPr>
              <w:pStyle w:val="TableParagraph"/>
              <w:spacing w:before="4"/>
              <w:rPr>
                <w:b w:val="0"/>
                <w:sz w:val="23"/>
              </w:rPr>
            </w:pPr>
          </w:p>
          <w:p>
            <w:pPr>
              <w:pStyle w:val="TableParagraph"/>
              <w:ind w:left="109" w:right="17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Information at this level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refers to the majority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 information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created,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used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handled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by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Victorian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sector.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09" w:right="22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This may include content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relating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routine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business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and services.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09" w:right="246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If authorised for unlimited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release,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 this level may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published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publicly.</w:t>
            </w:r>
          </w:p>
        </w:tc>
        <w:tc>
          <w:tcPr>
            <w:tcW w:w="2197" w:type="dxa"/>
            <w:tcBorders>
              <w:left w:val="single" w:sz="48" w:space="0" w:color="FFFFFF"/>
              <w:right w:val="single" w:sz="48" w:space="0" w:color="FFFFFF"/>
            </w:tcBorders>
          </w:tcPr>
          <w:p>
            <w:pPr>
              <w:pStyle w:val="TableParagraph"/>
              <w:spacing w:before="145"/>
              <w:ind w:left="79" w:right="13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  <w:p>
            <w:pPr>
              <w:pStyle w:val="TableParagraph"/>
              <w:rPr>
                <w:b w:val="0"/>
                <w:sz w:val="18"/>
              </w:rPr>
            </w:pPr>
          </w:p>
          <w:p>
            <w:pPr>
              <w:pStyle w:val="TableParagraph"/>
              <w:spacing w:before="4"/>
              <w:rPr>
                <w:b w:val="0"/>
                <w:sz w:val="23"/>
              </w:rPr>
            </w:pPr>
          </w:p>
          <w:p>
            <w:pPr>
              <w:pStyle w:val="TableParagraph"/>
              <w:ind w:left="109" w:right="2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Information at this level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commonly includes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‘sensitive’ material </w:t>
            </w:r>
            <w:r>
              <w:rPr>
                <w:b w:val="0"/>
                <w:color w:val="4D5156"/>
                <w:sz w:val="16"/>
              </w:rPr>
              <w:t>created,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used or handled by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Victorian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sector.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09" w:right="133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This may include content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that has limitations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restricting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its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use,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disclosure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dissemination.</w:t>
            </w:r>
          </w:p>
        </w:tc>
        <w:tc>
          <w:tcPr>
            <w:tcW w:w="2197" w:type="dxa"/>
            <w:tcBorders>
              <w:left w:val="single" w:sz="48" w:space="0" w:color="FFFFFF"/>
              <w:right w:val="single" w:sz="48" w:space="0" w:color="FFFFFF"/>
            </w:tcBorders>
          </w:tcPr>
          <w:p>
            <w:pPr>
              <w:pStyle w:val="TableParagraph"/>
              <w:spacing w:before="145"/>
              <w:ind w:left="79" w:right="12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  <w:p>
            <w:pPr>
              <w:pStyle w:val="TableParagraph"/>
              <w:rPr>
                <w:b w:val="0"/>
                <w:sz w:val="18"/>
              </w:rPr>
            </w:pPr>
          </w:p>
          <w:p>
            <w:pPr>
              <w:pStyle w:val="TableParagraph"/>
              <w:spacing w:before="4"/>
              <w:rPr>
                <w:b w:val="0"/>
                <w:sz w:val="23"/>
              </w:rPr>
            </w:pPr>
          </w:p>
          <w:p>
            <w:pPr>
              <w:pStyle w:val="TableParagraph"/>
              <w:ind w:left="108" w:right="14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Only a small number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Victorian government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organisations within Victoria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should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create,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use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handle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 this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08" w:right="36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This may include content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that would have major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implications if breached,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based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particularly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sensitive nature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08" w:right="183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this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will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most likely have specific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access and dissemination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restrictions due to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heightened risks associated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with it.</w:t>
            </w:r>
          </w:p>
        </w:tc>
        <w:tc>
          <w:tcPr>
            <w:tcW w:w="2197" w:type="dxa"/>
            <w:tcBorders>
              <w:left w:val="single" w:sz="48" w:space="0" w:color="FFFFFF"/>
              <w:right w:val="single" w:sz="48" w:space="0" w:color="FFFFFF"/>
            </w:tcBorders>
          </w:tcPr>
          <w:p>
            <w:pPr>
              <w:pStyle w:val="TableParagraph"/>
              <w:spacing w:before="145"/>
              <w:ind w:left="79" w:right="12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  <w:p>
            <w:pPr>
              <w:pStyle w:val="TableParagraph"/>
              <w:rPr>
                <w:b w:val="0"/>
                <w:sz w:val="18"/>
              </w:rPr>
            </w:pPr>
          </w:p>
          <w:p>
            <w:pPr>
              <w:pStyle w:val="TableParagraph"/>
              <w:spacing w:before="4"/>
              <w:rPr>
                <w:b w:val="0"/>
                <w:sz w:val="23"/>
              </w:rPr>
            </w:pPr>
          </w:p>
          <w:p>
            <w:pPr>
              <w:pStyle w:val="TableParagraph"/>
              <w:ind w:left="108" w:right="325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pacing w:val="-1"/>
                <w:sz w:val="16"/>
              </w:rPr>
              <w:t>Extremely </w:t>
            </w:r>
            <w:r>
              <w:rPr>
                <w:b w:val="0"/>
                <w:color w:val="4D5156"/>
                <w:sz w:val="16"/>
              </w:rPr>
              <w:t>limited number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Victorian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</w:t>
            </w:r>
          </w:p>
          <w:p>
            <w:pPr>
              <w:pStyle w:val="TableParagraph"/>
              <w:ind w:left="108" w:right="156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organisations within Victoria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should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create,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use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handle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 this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08" w:right="183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Given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rare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nature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this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content, only information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deemed to have serious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implications if breached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 be considered in this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category.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This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due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 the extremely sensitive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nature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information.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08" w:right="29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Information at this level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will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have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strict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access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and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dissemination restrictions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due to serious risks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associated with it.</w:t>
            </w:r>
          </w:p>
        </w:tc>
        <w:tc>
          <w:tcPr>
            <w:tcW w:w="2196" w:type="dxa"/>
            <w:tcBorders>
              <w:left w:val="single" w:sz="48" w:space="0" w:color="FFFFFF"/>
            </w:tcBorders>
          </w:tcPr>
          <w:p>
            <w:pPr>
              <w:pStyle w:val="TableParagraph"/>
              <w:spacing w:before="145"/>
              <w:ind w:left="79" w:right="7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79" w:right="21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  <w:p>
            <w:pPr>
              <w:pStyle w:val="TableParagraph"/>
              <w:rPr>
                <w:b w:val="0"/>
                <w:sz w:val="18"/>
              </w:rPr>
            </w:pPr>
          </w:p>
          <w:p>
            <w:pPr>
              <w:pStyle w:val="TableParagraph"/>
              <w:rPr>
                <w:b w:val="0"/>
                <w:sz w:val="18"/>
              </w:rPr>
            </w:pPr>
          </w:p>
          <w:p>
            <w:pPr>
              <w:pStyle w:val="TableParagraph"/>
              <w:rPr>
                <w:b w:val="0"/>
                <w:sz w:val="18"/>
              </w:rPr>
            </w:pPr>
          </w:p>
          <w:p>
            <w:pPr>
              <w:pStyle w:val="TableParagraph"/>
              <w:spacing w:before="4"/>
              <w:rPr>
                <w:b w:val="0"/>
                <w:sz w:val="19"/>
              </w:rPr>
            </w:pPr>
          </w:p>
          <w:p>
            <w:pPr>
              <w:pStyle w:val="TableParagraph"/>
              <w:ind w:left="108" w:right="26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Victorian government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organisations who will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create, use or handle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this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will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extremely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rare.</w:t>
            </w:r>
          </w:p>
          <w:p>
            <w:pPr>
              <w:pStyle w:val="TableParagraph"/>
              <w:spacing w:before="4"/>
              <w:rPr>
                <w:b w:val="0"/>
                <w:sz w:val="18"/>
              </w:rPr>
            </w:pPr>
          </w:p>
          <w:p>
            <w:pPr>
              <w:pStyle w:val="TableParagraph"/>
              <w:ind w:left="108" w:right="25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Refer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PSPF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for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further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for material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assessed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this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level.</w:t>
            </w:r>
          </w:p>
        </w:tc>
      </w:tr>
    </w:tbl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7"/>
        <w:rPr>
          <w:b w:val="0"/>
          <w:sz w:val="24"/>
        </w:rPr>
      </w:pPr>
      <w:r>
        <w:rPr/>
        <w:pict>
          <v:shape style="position:absolute;margin-left:36pt;margin-top:16.950001pt;width:769.9pt;height:.1pt;mso-position-horizontal-relative:page;mso-position-vertical-relative:paragraph;z-index:-15726592;mso-wrap-distance-left:0;mso-wrap-distance-right:0" coordorigin="720,339" coordsize="15398,0" path="m720,339l16118,339e" filled="false" stroked="true" strokeweight=".5pt" strokecolor="#3f3192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24"/>
        </w:rPr>
        <w:sectPr>
          <w:footerReference w:type="default" r:id="rId10"/>
          <w:pgSz w:w="16840" w:h="11910" w:orient="landscape"/>
          <w:pgMar w:footer="550" w:header="0" w:top="520" w:bottom="74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5"/>
        <w:rPr>
          <w:b w:val="0"/>
          <w:sz w:val="6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52800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52288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51776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51264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50752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50240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</w:p>
    <w:p>
      <w:pPr>
        <w:spacing w:line="240" w:lineRule="auto"/>
        <w:ind w:left="162" w:right="0" w:firstLine="0"/>
        <w:rPr>
          <w:sz w:val="20"/>
        </w:rPr>
      </w:pPr>
      <w:r>
        <w:rPr>
          <w:sz w:val="20"/>
        </w:rPr>
        <w:pict>
          <v:shape style="width:765.4pt;height:28.35pt;mso-position-horizontal-relative:char;mso-position-vertical-relative:line" type="#_x0000_t202" filled="true" fillcolor="#3f3192" stroked="false">
            <w10:anchorlock/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Economy</w:t>
                  </w:r>
                  <w:r>
                    <w:rPr>
                      <w:b/>
                      <w:color w:val="FFFFFF"/>
                      <w:spacing w:val="-1"/>
                    </w:rPr>
                    <w:t> </w:t>
                  </w:r>
                  <w:r>
                    <w:rPr>
                      <w:b/>
                      <w:color w:val="FFFFFF"/>
                    </w:rPr>
                    <w:t>And</w:t>
                  </w:r>
                  <w:r>
                    <w:rPr>
                      <w:b/>
                      <w:color w:val="FFFFFF"/>
                      <w:spacing w:val="-1"/>
                    </w:rPr>
                    <w:t> </w:t>
                  </w:r>
                  <w:r>
                    <w:rPr>
                      <w:b/>
                      <w:color w:val="FFFFFF"/>
                    </w:rPr>
                    <w:t>Finance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2716" w:hRule="atLeast"/>
        </w:trPr>
        <w:tc>
          <w:tcPr>
            <w:tcW w:w="2197" w:type="dxa"/>
            <w:shd w:val="clear" w:color="auto" w:fill="3F3192"/>
          </w:tcPr>
          <w:p>
            <w:pPr>
              <w:pStyle w:val="TableParagraph"/>
              <w:spacing w:before="109"/>
              <w:ind w:left="170" w:right="496"/>
              <w:rPr>
                <w:rFonts w:ascii="National Medium" w:hAnsi="National Medium"/>
                <w:b/>
                <w:sz w:val="20"/>
              </w:rPr>
            </w:pPr>
            <w:r>
              <w:rPr>
                <w:rFonts w:ascii="National Medium" w:hAnsi="National Medium"/>
                <w:b/>
                <w:color w:val="FFFFFF"/>
                <w:sz w:val="20"/>
              </w:rPr>
              <w:t>Organisation’s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operating budget</w:t>
            </w:r>
            <w:r>
              <w:rPr>
                <w:rFonts w:ascii="National Medium" w:hAns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(impact on public</w:t>
            </w:r>
            <w:r>
              <w:rPr>
                <w:rFonts w:ascii="National Medium" w:hAns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finances)</w:t>
            </w:r>
          </w:p>
        </w:tc>
        <w:tc>
          <w:tcPr>
            <w:tcW w:w="2227" w:type="dxa"/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9" w:right="8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60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Loss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&lt;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1%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</w:t>
            </w:r>
          </w:p>
          <w:p>
            <w:pPr>
              <w:pStyle w:val="TableParagraph"/>
              <w:ind w:left="389" w:right="387"/>
              <w:rPr>
                <w:b w:val="0"/>
                <w:sz w:val="16"/>
              </w:rPr>
            </w:pPr>
            <w:r>
              <w:rPr>
                <w:b w:val="0"/>
                <w:color w:val="4D5156"/>
                <w:spacing w:val="-1"/>
                <w:sz w:val="16"/>
              </w:rPr>
              <w:t>organisation’s annual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operating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budget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9" w:right="40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  Loss</w:t>
            </w:r>
            <w:r>
              <w:rPr>
                <w:b w:val="0"/>
                <w:color w:val="4D5156"/>
                <w:spacing w:val="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&gt;</w:t>
            </w:r>
            <w:r>
              <w:rPr>
                <w:b w:val="0"/>
                <w:color w:val="4D5156"/>
                <w:spacing w:val="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1%</w:t>
            </w:r>
            <w:r>
              <w:rPr>
                <w:b w:val="0"/>
                <w:color w:val="4D5156"/>
                <w:spacing w:val="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–</w:t>
            </w:r>
            <w:r>
              <w:rPr>
                <w:b w:val="0"/>
                <w:color w:val="4D5156"/>
                <w:spacing w:val="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10%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a government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2"/>
                <w:sz w:val="16"/>
              </w:rPr>
              <w:t>organisation’s</w:t>
            </w:r>
            <w:r>
              <w:rPr>
                <w:b w:val="0"/>
                <w:color w:val="4D5156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annual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operating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budget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388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Loss of &gt; 10% – 20%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a government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organisation’s annual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operating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budget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Short-term material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impact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State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finances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economy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714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 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Loss</w:t>
            </w:r>
            <w:r>
              <w:rPr>
                <w:b w:val="0"/>
                <w:color w:val="4D5156"/>
                <w:spacing w:val="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≥</w:t>
            </w:r>
            <w:r>
              <w:rPr>
                <w:b w:val="0"/>
                <w:color w:val="4D5156"/>
                <w:spacing w:val="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20%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</w:t>
            </w:r>
          </w:p>
          <w:p>
            <w:pPr>
              <w:pStyle w:val="TableParagraph"/>
              <w:ind w:left="388" w:right="388"/>
              <w:rPr>
                <w:b w:val="0"/>
                <w:sz w:val="16"/>
              </w:rPr>
            </w:pPr>
            <w:r>
              <w:rPr>
                <w:b w:val="0"/>
                <w:color w:val="4D5156"/>
                <w:spacing w:val="-1"/>
                <w:sz w:val="16"/>
              </w:rPr>
              <w:t>organisation’s annual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operating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budget</w:t>
            </w:r>
          </w:p>
          <w:p>
            <w:pPr>
              <w:pStyle w:val="TableParagraph"/>
              <w:spacing w:before="110"/>
              <w:ind w:left="388" w:right="519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Long-term damage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State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finances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economy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  <w:tr>
        <w:trPr>
          <w:trHeight w:val="3499" w:hRule="atLeast"/>
        </w:trPr>
        <w:tc>
          <w:tcPr>
            <w:tcW w:w="2197" w:type="dxa"/>
            <w:shd w:val="clear" w:color="auto" w:fill="3F3192"/>
          </w:tcPr>
          <w:p>
            <w:pPr>
              <w:pStyle w:val="TableParagraph"/>
              <w:spacing w:before="109"/>
              <w:ind w:left="170" w:right="438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Impact on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Australian based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non-government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organisations /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private</w:t>
            </w:r>
            <w:r>
              <w:rPr>
                <w:rFonts w:ascii="National Medium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businesses</w:t>
            </w:r>
          </w:p>
        </w:tc>
        <w:tc>
          <w:tcPr>
            <w:tcW w:w="2227" w:type="dxa"/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None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9" w:right="442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Australian-based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owned non-government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 / private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business by:</w:t>
            </w:r>
          </w:p>
          <w:p>
            <w:pPr>
              <w:pStyle w:val="TableParagraph"/>
              <w:spacing w:before="110"/>
              <w:ind w:left="389" w:right="308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undermining its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financial viability, by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disadvantaging them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extent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that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their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 or services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are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compromised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8" w:right="443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Australian-based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owned non-government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organisations / private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businesses by: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0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undermining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their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short-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term financial viability,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by disadvantaging them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 the extent that their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 or services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are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compromised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8" w:right="38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Australian-based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owned</w:t>
            </w:r>
            <w:r>
              <w:rPr>
                <w:b w:val="0"/>
                <w:color w:val="4D5156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non-government</w:t>
            </w:r>
            <w:r>
              <w:rPr>
                <w:b w:val="0"/>
                <w:color w:val="4D5156"/>
                <w:spacing w:val="-31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organisations</w:t>
            </w:r>
            <w:r>
              <w:rPr>
                <w:b w:val="0"/>
                <w:color w:val="4D5156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/</w:t>
            </w:r>
            <w:r>
              <w:rPr>
                <w:b w:val="0"/>
                <w:color w:val="4D5156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private</w:t>
            </w:r>
            <w:r>
              <w:rPr>
                <w:b w:val="0"/>
                <w:color w:val="4D5156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businesses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by:</w:t>
            </w:r>
          </w:p>
          <w:p>
            <w:pPr>
              <w:pStyle w:val="TableParagraph"/>
              <w:spacing w:before="110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undermining their long-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term financial viability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by</w:t>
            </w:r>
            <w:r>
              <w:rPr>
                <w:b w:val="0"/>
                <w:color w:val="4D5156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disadvantaging</w:t>
            </w:r>
            <w:r>
              <w:rPr>
                <w:b w:val="0"/>
                <w:color w:val="4D5156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them</w:t>
            </w:r>
            <w:r>
              <w:rPr>
                <w:b w:val="0"/>
                <w:color w:val="4D5156"/>
                <w:spacing w:val="-31"/>
                <w:w w:val="9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 an extent that their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 or services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are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compromised</w:t>
            </w:r>
          </w:p>
          <w:p>
            <w:pPr>
              <w:pStyle w:val="TableParagraph"/>
              <w:spacing w:before="110"/>
              <w:ind w:left="388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undermining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financial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stability of an Australian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industry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sector</w:t>
            </w:r>
          </w:p>
          <w:p>
            <w:pPr>
              <w:pStyle w:val="TableParagraph"/>
              <w:ind w:left="38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(i.e. multiple major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organisations</w:t>
            </w:r>
            <w:r>
              <w:rPr>
                <w:b w:val="0"/>
                <w:color w:val="4D5156"/>
                <w:spacing w:val="16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in</w:t>
            </w:r>
            <w:r>
              <w:rPr>
                <w:b w:val="0"/>
                <w:color w:val="4D5156"/>
                <w:spacing w:val="16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the</w:t>
            </w:r>
            <w:r>
              <w:rPr>
                <w:b w:val="0"/>
                <w:color w:val="4D5156"/>
                <w:spacing w:val="16"/>
                <w:w w:val="95"/>
                <w:sz w:val="16"/>
              </w:rPr>
              <w:t> </w:t>
            </w:r>
            <w:r>
              <w:rPr>
                <w:b w:val="0"/>
                <w:color w:val="4D5156"/>
                <w:w w:val="95"/>
                <w:sz w:val="16"/>
              </w:rPr>
              <w:t>same</w:t>
            </w:r>
            <w:r>
              <w:rPr>
                <w:b w:val="0"/>
                <w:color w:val="4D5156"/>
                <w:spacing w:val="-31"/>
                <w:w w:val="9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industry)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footerReference w:type="default" r:id="rId11"/>
          <w:pgSz w:w="16840" w:h="11910" w:orient="landscape"/>
          <w:pgMar w:footer="550" w:header="0" w:top="520" w:bottom="740" w:left="620" w:right="520"/>
          <w:pgNumType w:start="3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5"/>
        <w:rPr>
          <w:b w:val="0"/>
          <w:sz w:val="6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49216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48704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48192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47680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47168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46656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</w:p>
    <w:p>
      <w:pPr>
        <w:spacing w:line="240" w:lineRule="auto"/>
        <w:ind w:left="162" w:right="0" w:firstLine="0"/>
        <w:rPr>
          <w:sz w:val="20"/>
        </w:rPr>
      </w:pPr>
      <w:r>
        <w:rPr>
          <w:sz w:val="20"/>
        </w:rPr>
        <w:pict>
          <v:shape style="width:765.4pt;height:28.35pt;mso-position-horizontal-relative:char;mso-position-vertical-relative:line" type="#_x0000_t202" filled="true" fillcolor="#3f3192" stroked="false">
            <w10:anchorlock/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Legal</w:t>
                  </w:r>
                  <w:r>
                    <w:rPr>
                      <w:b/>
                      <w:color w:val="FFFFFF"/>
                      <w:spacing w:val="-2"/>
                    </w:rPr>
                    <w:t> </w:t>
                  </w:r>
                  <w:r>
                    <w:rPr>
                      <w:b/>
                      <w:color w:val="FFFFFF"/>
                    </w:rPr>
                    <w:t>and</w:t>
                  </w:r>
                  <w:r>
                    <w:rPr>
                      <w:b/>
                      <w:color w:val="FFFFFF"/>
                      <w:spacing w:val="-2"/>
                    </w:rPr>
                    <w:t> </w:t>
                  </w:r>
                  <w:r>
                    <w:rPr>
                      <w:b/>
                      <w:color w:val="FFFFFF"/>
                    </w:rPr>
                    <w:t>Regulatory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5500" w:hRule="atLeast"/>
        </w:trPr>
        <w:tc>
          <w:tcPr>
            <w:tcW w:w="2197" w:type="dxa"/>
            <w:shd w:val="clear" w:color="auto" w:fill="3F3192"/>
          </w:tcPr>
          <w:p>
            <w:pPr>
              <w:pStyle w:val="TableParagraph"/>
              <w:spacing w:before="109"/>
              <w:ind w:left="170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Legal/compliance</w:t>
            </w: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52"/>
              <w:ind w:left="170" w:right="219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pacing w:val="-1"/>
                <w:sz w:val="20"/>
              </w:rPr>
              <w:t>(including </w:t>
            </w:r>
            <w:r>
              <w:rPr>
                <w:rFonts w:ascii="National Medium"/>
                <w:b/>
                <w:color w:val="FFFFFF"/>
                <w:sz w:val="20"/>
              </w:rPr>
              <w:t>applicable</w:t>
            </w:r>
            <w:r>
              <w:rPr>
                <w:rFonts w:asci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legislation and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agreements or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contracts)</w:t>
            </w: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52"/>
              <w:ind w:left="170" w:right="232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pacing w:val="-1"/>
                <w:sz w:val="20"/>
              </w:rPr>
              <w:t>E.g. </w:t>
            </w:r>
            <w:r>
              <w:rPr>
                <w:rFonts w:ascii="National Medium"/>
                <w:b/>
                <w:color w:val="FFFFFF"/>
                <w:sz w:val="20"/>
              </w:rPr>
              <w:t>Non-compliance</w:t>
            </w:r>
            <w:r>
              <w:rPr>
                <w:rFonts w:asci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with legislation,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commercial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confidentiality and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legal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privilege</w:t>
            </w:r>
          </w:p>
        </w:tc>
        <w:tc>
          <w:tcPr>
            <w:tcW w:w="2227" w:type="dxa"/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9" w:right="45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 compliance issue or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breach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9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Non-compliance with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contracts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or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agreements</w:t>
            </w:r>
          </w:p>
          <w:p>
            <w:pPr>
              <w:pStyle w:val="TableParagraph"/>
              <w:spacing w:before="110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</w:t>
            </w:r>
            <w:r>
              <w:rPr>
                <w:b w:val="0"/>
                <w:color w:val="4D5156"/>
                <w:spacing w:val="2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Failure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statutory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duty</w:t>
            </w:r>
          </w:p>
          <w:p>
            <w:pPr>
              <w:pStyle w:val="TableParagraph"/>
              <w:spacing w:before="110"/>
              <w:ind w:left="389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Issues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legal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privilege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for communications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between legal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practitioners and their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clients</w:t>
            </w:r>
          </w:p>
          <w:p>
            <w:pPr>
              <w:pStyle w:val="TableParagraph"/>
              <w:spacing w:before="110"/>
              <w:ind w:left="389" w:right="137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  Violation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confidentiality </w:t>
            </w:r>
            <w:r>
              <w:rPr>
                <w:b w:val="0"/>
                <w:color w:val="4D5156"/>
                <w:sz w:val="16"/>
              </w:rPr>
              <w:t>or secrecy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provisions in legislation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 in less than two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years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imprisonment</w:t>
            </w:r>
          </w:p>
          <w:p>
            <w:pPr>
              <w:pStyle w:val="TableParagraph"/>
              <w:spacing w:before="110"/>
              <w:ind w:left="389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Misconduct investigation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managed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internally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Non-compliance with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contracts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agreements</w:t>
            </w:r>
          </w:p>
          <w:p>
            <w:pPr>
              <w:pStyle w:val="TableParagraph"/>
              <w:spacing w:before="110"/>
              <w:ind w:left="1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</w:t>
            </w:r>
            <w:r>
              <w:rPr>
                <w:b w:val="0"/>
                <w:color w:val="4D5156"/>
                <w:spacing w:val="2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Failure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statutory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duty</w:t>
            </w:r>
          </w:p>
          <w:p>
            <w:pPr>
              <w:pStyle w:val="TableParagraph"/>
              <w:spacing w:before="110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Issues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legal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privilege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for communications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between legal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practitioners and their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clients</w:t>
            </w:r>
          </w:p>
          <w:p>
            <w:pPr>
              <w:pStyle w:val="TableParagraph"/>
              <w:spacing w:before="110"/>
              <w:ind w:left="388" w:right="14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  Violation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confidentiality </w:t>
            </w:r>
            <w:r>
              <w:rPr>
                <w:b w:val="0"/>
                <w:color w:val="4D5156"/>
                <w:sz w:val="16"/>
              </w:rPr>
              <w:t>or secrecy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provisions in legislation,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 in two years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imprisonment</w:t>
            </w:r>
          </w:p>
          <w:p>
            <w:pPr>
              <w:pStyle w:val="TableParagraph"/>
              <w:spacing w:before="110"/>
              <w:ind w:left="388" w:right="113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Misconduct investigation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managed </w:t>
            </w:r>
            <w:r>
              <w:rPr>
                <w:b w:val="0"/>
                <w:color w:val="4D5156"/>
                <w:sz w:val="16"/>
              </w:rPr>
              <w:t>either internally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externally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Non-compliance with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contracts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agreements</w:t>
            </w:r>
          </w:p>
          <w:p>
            <w:pPr>
              <w:pStyle w:val="TableParagraph"/>
              <w:spacing w:before="110"/>
              <w:ind w:left="1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</w:t>
            </w:r>
            <w:r>
              <w:rPr>
                <w:b w:val="0"/>
                <w:color w:val="4D5156"/>
                <w:spacing w:val="2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Failure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statutory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duty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Misconduct investigation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managed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externally</w:t>
            </w:r>
          </w:p>
          <w:p>
            <w:pPr>
              <w:pStyle w:val="TableParagraph"/>
              <w:spacing w:before="110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Issues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legal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privilege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for communications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between legal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practitioners and their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clients</w:t>
            </w:r>
          </w:p>
          <w:p>
            <w:pPr>
              <w:pStyle w:val="TableParagraph"/>
              <w:spacing w:before="110"/>
              <w:ind w:left="388" w:right="14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  Violation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confidentiality </w:t>
            </w:r>
            <w:r>
              <w:rPr>
                <w:b w:val="0"/>
                <w:color w:val="4D5156"/>
                <w:sz w:val="16"/>
              </w:rPr>
              <w:t>or secrecy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provisions in legislation,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 in more than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two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years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imprisonment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pgSz w:w="16840" w:h="11910" w:orient="landscape"/>
          <w:pgMar w:header="0" w:footer="550" w:top="520" w:bottom="74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0"/>
        <w:rPr>
          <w:b w:val="0"/>
          <w:sz w:val="20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46144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45632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45120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44608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44096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43584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.118pt;margin-top:199.197006pt;width:765.4pt;height:28.35pt;mso-position-horizontal-relative:page;mso-position-vertical-relative:page;z-index:15742464" type="#_x0000_t202" filled="true" fillcolor="#3f3192" stroked="false"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Personal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8" w:after="0"/>
        <w:rPr>
          <w:b w:val="0"/>
          <w:sz w:val="13"/>
        </w:rPr>
      </w:pPr>
    </w:p>
    <w:tbl>
      <w:tblPr>
        <w:tblW w:w="0" w:type="auto"/>
        <w:jc w:val="left"/>
        <w:tblInd w:w="160" w:type="dxa"/>
        <w:tblBorders>
          <w:top w:val="double" w:sz="1" w:space="0" w:color="FFFFFF"/>
          <w:left w:val="double" w:sz="1" w:space="0" w:color="FFFFFF"/>
          <w:bottom w:val="double" w:sz="1" w:space="0" w:color="FFFFFF"/>
          <w:right w:val="double" w:sz="1" w:space="0" w:color="FFFFFF"/>
          <w:insideH w:val="double" w:sz="1" w:space="0" w:color="FFFFFF"/>
          <w:insideV w:val="double" w:sz="1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4130" w:hRule="atLeast"/>
        </w:trPr>
        <w:tc>
          <w:tcPr>
            <w:tcW w:w="2197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F3192"/>
          </w:tcPr>
          <w:p>
            <w:pPr>
              <w:pStyle w:val="TableParagraph"/>
              <w:spacing w:before="107"/>
              <w:ind w:left="170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Injury</w:t>
            </w: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52"/>
              <w:ind w:left="170" w:right="107"/>
              <w:rPr>
                <w:rFonts w:ascii="National Medium" w:hAnsi="National Medium"/>
                <w:b/>
                <w:sz w:val="20"/>
              </w:rPr>
            </w:pPr>
            <w:r>
              <w:rPr>
                <w:rFonts w:ascii="National Medium" w:hAnsi="National Medium"/>
                <w:b/>
                <w:color w:val="FFFFFF"/>
                <w:spacing w:val="-1"/>
                <w:sz w:val="20"/>
              </w:rPr>
              <w:t>(impact</w:t>
            </w:r>
            <w:r>
              <w:rPr>
                <w:rFonts w:ascii="National Medium" w:hAnsi="National Medium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pacing w:val="-1"/>
                <w:sz w:val="20"/>
              </w:rPr>
              <w:t>on</w:t>
            </w:r>
            <w:r>
              <w:rPr>
                <w:rFonts w:ascii="National Medium" w:hAnsi="National Medium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pacing w:val="-1"/>
                <w:sz w:val="20"/>
              </w:rPr>
              <w:t>individual’s</w:t>
            </w:r>
            <w:r>
              <w:rPr>
                <w:rFonts w:ascii="National Medium" w:hAnsi="National Medium"/>
                <w:b/>
                <w:color w:val="FFFFFF"/>
                <w:spacing w:val="-4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personal safety,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dignity, finances,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liberty or identity)</w:t>
            </w:r>
          </w:p>
        </w:tc>
        <w:tc>
          <w:tcPr>
            <w:tcW w:w="22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None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389" w:right="22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Breach of personal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(including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sensitive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as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defined in Schedule 1 of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PDP Act 2014)</w:t>
            </w:r>
          </w:p>
          <w:p>
            <w:pPr>
              <w:pStyle w:val="TableParagraph"/>
              <w:spacing w:before="110"/>
              <w:ind w:left="389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Humiliation,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distress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embarrassment</w:t>
            </w:r>
          </w:p>
          <w:p>
            <w:pPr>
              <w:pStyle w:val="TableParagraph"/>
              <w:spacing w:before="110"/>
              <w:ind w:left="389" w:right="387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Non-life-threatening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injury</w:t>
            </w:r>
          </w:p>
          <w:p>
            <w:pPr>
              <w:pStyle w:val="TableParagraph"/>
              <w:spacing w:before="110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Financial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hardship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Breach of personal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(including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sensitive information as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defined in Schedule 1 of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PDP Act 2014)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Humiliation,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distress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embarrassment</w:t>
            </w:r>
          </w:p>
          <w:p>
            <w:pPr>
              <w:pStyle w:val="TableParagraph"/>
              <w:spacing w:before="110"/>
              <w:ind w:left="388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Irreversible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life-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threatening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injury</w:t>
            </w:r>
          </w:p>
          <w:p>
            <w:pPr>
              <w:pStyle w:val="TableParagraph"/>
              <w:spacing w:before="110"/>
              <w:ind w:left="1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</w:t>
            </w:r>
            <w:r>
              <w:rPr>
                <w:b w:val="0"/>
                <w:color w:val="4D5156"/>
                <w:spacing w:val="2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Direct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threat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life</w:t>
            </w:r>
          </w:p>
          <w:p>
            <w:pPr>
              <w:pStyle w:val="TableParagraph"/>
              <w:spacing w:before="110"/>
              <w:ind w:left="1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</w:t>
            </w:r>
            <w:r>
              <w:rPr>
                <w:b w:val="0"/>
                <w:color w:val="4D5156"/>
                <w:spacing w:val="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Loss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life/fatality</w:t>
            </w:r>
          </w:p>
          <w:p>
            <w:pPr>
              <w:pStyle w:val="TableParagraph"/>
              <w:spacing w:before="110"/>
              <w:ind w:left="388" w:right="9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Financial hardship (e.g.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bankruptcy or dissolution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assets)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Breach of personal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(including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sensitive information as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defined in Schedule 1 of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PDP Act 2014)</w:t>
            </w:r>
          </w:p>
          <w:p>
            <w:pPr>
              <w:pStyle w:val="TableParagraph"/>
              <w:spacing w:before="110"/>
              <w:ind w:left="388" w:right="18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Loss of life/fatality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those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engaged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critical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activities affecting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Victoria</w:t>
            </w:r>
          </w:p>
          <w:p>
            <w:pPr>
              <w:pStyle w:val="TableParagraph"/>
              <w:spacing w:before="110"/>
              <w:ind w:left="1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Widespread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fatalities</w:t>
            </w:r>
          </w:p>
          <w:p>
            <w:pPr>
              <w:pStyle w:val="TableParagraph"/>
              <w:spacing w:before="110"/>
              <w:ind w:left="388" w:right="102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Widespread financial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hardship (e.g. bankruptcy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dissolution of assets of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multiple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people)</w:t>
            </w:r>
          </w:p>
        </w:tc>
        <w:tc>
          <w:tcPr>
            <w:tcW w:w="2197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pgSz w:w="16840" w:h="11910" w:orient="landscape"/>
          <w:pgMar w:header="0" w:footer="550" w:top="520" w:bottom="78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5"/>
        <w:rPr>
          <w:b w:val="0"/>
          <w:sz w:val="6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42048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41536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41024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40512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40000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39488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</w:p>
    <w:p>
      <w:pPr>
        <w:spacing w:line="240" w:lineRule="auto"/>
        <w:ind w:left="162" w:right="0" w:firstLine="0"/>
        <w:rPr>
          <w:sz w:val="20"/>
        </w:rPr>
      </w:pPr>
      <w:r>
        <w:rPr>
          <w:sz w:val="20"/>
        </w:rPr>
        <w:pict>
          <v:shape style="width:765.4pt;height:28.35pt;mso-position-horizontal-relative:char;mso-position-vertical-relative:line" type="#_x0000_t202" filled="true" fillcolor="#3f3192" stroked="false">
            <w10:anchorlock/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Public</w:t>
                  </w:r>
                  <w:r>
                    <w:rPr>
                      <w:b/>
                      <w:color w:val="FFFFFF"/>
                      <w:spacing w:val="-1"/>
                    </w:rPr>
                    <w:t> </w:t>
                  </w:r>
                  <w:r>
                    <w:rPr>
                      <w:b/>
                      <w:color w:val="FFFFFF"/>
                    </w:rPr>
                    <w:t>Services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5940" w:hRule="atLeast"/>
        </w:trPr>
        <w:tc>
          <w:tcPr>
            <w:tcW w:w="2197" w:type="dxa"/>
            <w:shd w:val="clear" w:color="auto" w:fill="3F3192"/>
          </w:tcPr>
          <w:p>
            <w:pPr>
              <w:pStyle w:val="TableParagraph"/>
              <w:spacing w:before="109"/>
              <w:ind w:left="170" w:right="210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Reputation,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confidence and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utilisation</w:t>
            </w:r>
            <w:r>
              <w:rPr>
                <w:rFonts w:ascii="National Medium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of</w:t>
            </w:r>
            <w:r>
              <w:rPr>
                <w:rFonts w:ascii="National Medium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services</w:t>
            </w: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52"/>
              <w:ind w:left="170" w:right="223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(impact on an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organisations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standing or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reputation, </w:t>
            </w:r>
            <w:r>
              <w:rPr>
                <w:rFonts w:ascii="National Medium"/>
                <w:b/>
                <w:color w:val="FFFFFF"/>
                <w:sz w:val="20"/>
              </w:rPr>
              <w:t>including</w:t>
            </w:r>
            <w:r>
              <w:rPr>
                <w:rFonts w:asci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confidence in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government)</w:t>
            </w:r>
          </w:p>
        </w:tc>
        <w:tc>
          <w:tcPr>
            <w:tcW w:w="2227" w:type="dxa"/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9" w:right="387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 public concern or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dissatisfaction</w:t>
            </w:r>
          </w:p>
          <w:p>
            <w:pPr>
              <w:pStyle w:val="TableParagraph"/>
              <w:spacing w:before="110"/>
              <w:ind w:left="389" w:right="485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Attention from a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stakeholder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with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broader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exposure</w:t>
            </w:r>
          </w:p>
          <w:p>
            <w:pPr>
              <w:pStyle w:val="TableParagraph"/>
              <w:spacing w:before="110"/>
              <w:ind w:left="389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Routine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internal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reporting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9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concern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dissatisfaction</w:t>
            </w:r>
          </w:p>
          <w:p>
            <w:pPr>
              <w:pStyle w:val="TableParagraph"/>
              <w:spacing w:before="110"/>
              <w:ind w:left="389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Reputational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embarrassment for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</w:t>
            </w:r>
          </w:p>
          <w:p>
            <w:pPr>
              <w:pStyle w:val="TableParagraph"/>
              <w:spacing w:before="110"/>
              <w:ind w:left="389" w:right="168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Loss of confidence in a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particular business unit/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group</w:t>
            </w:r>
          </w:p>
          <w:p>
            <w:pPr>
              <w:pStyle w:val="TableParagraph"/>
              <w:spacing w:before="110"/>
              <w:ind w:left="184" w:right="210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Localized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media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  <w:p>
            <w:pPr>
              <w:pStyle w:val="TableParagraph"/>
              <w:ind w:left="101" w:right="210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/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negative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exposure</w:t>
            </w:r>
          </w:p>
          <w:p>
            <w:pPr>
              <w:pStyle w:val="TableParagraph"/>
              <w:spacing w:before="110"/>
              <w:ind w:left="389" w:right="483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Specific internal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reporting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within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</w:t>
            </w:r>
          </w:p>
          <w:p>
            <w:pPr>
              <w:pStyle w:val="TableParagraph"/>
              <w:spacing w:before="110"/>
              <w:ind w:left="389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Staff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/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executive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suspensions</w:t>
            </w:r>
          </w:p>
          <w:p>
            <w:pPr>
              <w:pStyle w:val="TableParagraph"/>
              <w:spacing w:before="110"/>
              <w:ind w:left="389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New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internal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oversight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measures for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</w:t>
            </w:r>
          </w:p>
          <w:p>
            <w:pPr>
              <w:pStyle w:val="TableParagraph"/>
              <w:spacing w:before="110"/>
              <w:ind w:left="389" w:right="736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Temporary loss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confidence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Broad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concern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dissatisfaction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Reputational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embarrassment for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</w:t>
            </w:r>
          </w:p>
          <w:p>
            <w:pPr>
              <w:pStyle w:val="TableParagraph"/>
              <w:spacing w:before="110"/>
              <w:ind w:left="388" w:right="218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Loss of confidence and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trust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</w:t>
            </w:r>
          </w:p>
          <w:p>
            <w:pPr>
              <w:pStyle w:val="TableParagraph"/>
              <w:spacing w:before="110"/>
              <w:ind w:left="388" w:right="2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External inquiry – e.g.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inquest, parliamentary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inquiry, or royal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commission</w:t>
            </w:r>
          </w:p>
          <w:p>
            <w:pPr>
              <w:pStyle w:val="TableParagraph"/>
              <w:spacing w:before="110"/>
              <w:ind w:left="388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Mainstream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media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reports/negative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exposure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Intervention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CEO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/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Secretary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108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Widespread public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concern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dissatisfaction</w:t>
            </w:r>
          </w:p>
          <w:p>
            <w:pPr>
              <w:pStyle w:val="TableParagraph"/>
              <w:spacing w:before="110"/>
              <w:ind w:left="388" w:right="207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Reputational damage or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embarrassment for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and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/or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day</w:t>
            </w:r>
          </w:p>
          <w:p>
            <w:pPr>
              <w:pStyle w:val="TableParagraph"/>
              <w:spacing w:before="110"/>
              <w:ind w:left="388" w:right="251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Loss of confidence and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trust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day</w:t>
            </w:r>
          </w:p>
          <w:p>
            <w:pPr>
              <w:pStyle w:val="TableParagraph"/>
              <w:spacing w:before="110"/>
              <w:ind w:left="388" w:right="2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External inquiry – e.g.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inquest, parliamentary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inquiry, or royal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commission</w:t>
            </w:r>
          </w:p>
          <w:p>
            <w:pPr>
              <w:pStyle w:val="TableParagraph"/>
              <w:spacing w:before="110"/>
              <w:ind w:left="388" w:right="568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Mainstream media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reports / negative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exposure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pgSz w:w="16840" w:h="11910" w:orient="landscape"/>
          <w:pgMar w:header="0" w:footer="550" w:top="520" w:bottom="78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5"/>
        <w:rPr>
          <w:b w:val="0"/>
          <w:sz w:val="6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38464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37952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37440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36928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36416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35904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</w:p>
    <w:p>
      <w:pPr>
        <w:spacing w:line="240" w:lineRule="auto"/>
        <w:ind w:left="162" w:right="0" w:firstLine="0"/>
        <w:rPr>
          <w:sz w:val="20"/>
        </w:rPr>
      </w:pPr>
      <w:r>
        <w:rPr>
          <w:sz w:val="20"/>
        </w:rPr>
        <w:pict>
          <v:shape style="width:765.4pt;height:28.35pt;mso-position-horizontal-relative:char;mso-position-vertical-relative:line" type="#_x0000_t202" filled="true" fillcolor="#3f3192" stroked="false">
            <w10:anchorlock/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Public</w:t>
                  </w:r>
                  <w:r>
                    <w:rPr>
                      <w:b/>
                      <w:color w:val="FFFFFF"/>
                      <w:spacing w:val="-1"/>
                    </w:rPr>
                    <w:t> </w:t>
                  </w:r>
                  <w:r>
                    <w:rPr>
                      <w:b/>
                      <w:color w:val="FFFFFF"/>
                    </w:rPr>
                    <w:t>Services Continued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5940" w:hRule="atLeast"/>
        </w:trPr>
        <w:tc>
          <w:tcPr>
            <w:tcW w:w="2197" w:type="dxa"/>
            <w:shd w:val="clear" w:color="auto" w:fill="3F3192"/>
          </w:tcPr>
          <w:p>
            <w:pPr>
              <w:pStyle w:val="TableParagraph"/>
              <w:spacing w:before="109"/>
              <w:ind w:left="170" w:right="210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Reputation,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confidence and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utilisation</w:t>
            </w:r>
            <w:r>
              <w:rPr>
                <w:rFonts w:ascii="National Medium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of</w:t>
            </w:r>
            <w:r>
              <w:rPr>
                <w:rFonts w:ascii="National Medium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services</w:t>
            </w: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52"/>
              <w:ind w:left="170" w:right="223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(impact on an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organisations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standing or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reputation, </w:t>
            </w:r>
            <w:r>
              <w:rPr>
                <w:rFonts w:ascii="National Medium"/>
                <w:b/>
                <w:color w:val="FFFFFF"/>
                <w:sz w:val="20"/>
              </w:rPr>
              <w:t>including</w:t>
            </w:r>
            <w:r>
              <w:rPr>
                <w:rFonts w:asci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confidence in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government)</w:t>
            </w:r>
          </w:p>
        </w:tc>
        <w:tc>
          <w:tcPr>
            <w:tcW w:w="2227" w:type="dxa"/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0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Persistent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parliamentary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scrutiny (i.e. questions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 parliament,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moved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comments</w:t>
            </w:r>
          </w:p>
          <w:p>
            <w:pPr>
              <w:pStyle w:val="TableParagraph"/>
              <w:ind w:left="388" w:right="663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in reports tabled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by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Parliamentary</w:t>
            </w:r>
          </w:p>
          <w:p>
            <w:pPr>
              <w:pStyle w:val="TableParagraph"/>
              <w:ind w:left="388" w:right="36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Committees, or other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tabled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documents)</w:t>
            </w:r>
          </w:p>
          <w:p>
            <w:pPr>
              <w:pStyle w:val="TableParagraph"/>
              <w:spacing w:before="110"/>
              <w:ind w:left="388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0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Staff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/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executive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terminations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New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oversight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measures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organisation</w:t>
            </w:r>
          </w:p>
          <w:p>
            <w:pPr>
              <w:pStyle w:val="TableParagraph"/>
              <w:spacing w:before="110"/>
              <w:ind w:left="388" w:right="736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Short term loss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confidence in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</w:t>
            </w:r>
          </w:p>
          <w:p>
            <w:pPr>
              <w:pStyle w:val="TableParagraph"/>
              <w:spacing w:before="110"/>
              <w:ind w:left="1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Political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resignations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Intervention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CEO/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Secretary</w:t>
            </w:r>
          </w:p>
          <w:p>
            <w:pPr>
              <w:pStyle w:val="TableParagraph"/>
              <w:spacing w:before="110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Persistent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parliamentary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scrutiny (i.e. questions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 parliament,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moved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comments</w:t>
            </w:r>
          </w:p>
          <w:p>
            <w:pPr>
              <w:pStyle w:val="TableParagraph"/>
              <w:ind w:left="388" w:right="663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in reports tabled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by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Parliamentary</w:t>
            </w:r>
          </w:p>
          <w:p>
            <w:pPr>
              <w:pStyle w:val="TableParagraph"/>
              <w:ind w:left="388" w:right="36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Committees, or other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tabled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documents)</w:t>
            </w:r>
          </w:p>
          <w:p>
            <w:pPr>
              <w:pStyle w:val="TableParagraph"/>
              <w:spacing w:before="110"/>
              <w:ind w:left="388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Staff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/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executive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terminations</w:t>
            </w:r>
          </w:p>
          <w:p>
            <w:pPr>
              <w:pStyle w:val="TableParagraph"/>
              <w:spacing w:before="110"/>
              <w:ind w:left="1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Political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resignations</w:t>
            </w:r>
          </w:p>
          <w:p>
            <w:pPr>
              <w:pStyle w:val="TableParagraph"/>
              <w:spacing w:before="110"/>
              <w:ind w:left="388" w:right="288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  Directly threatening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internal stability of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Victoria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New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external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oversight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measures for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pgSz w:w="16840" w:h="11910" w:orient="landscape"/>
          <w:pgMar w:header="0" w:footer="550" w:top="520" w:bottom="78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0"/>
        <w:rPr>
          <w:b w:val="0"/>
          <w:sz w:val="20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35392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34880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34368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33856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33344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32832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.118pt;margin-top:199.197006pt;width:765.4pt;height:28.35pt;mso-position-horizontal-relative:page;mso-position-vertical-relative:page;z-index:15753216" type="#_x0000_t202" filled="true" fillcolor="#3f3192" stroked="false"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Public</w:t>
                  </w:r>
                  <w:r>
                    <w:rPr>
                      <w:b/>
                      <w:color w:val="FFFFFF"/>
                      <w:spacing w:val="-1"/>
                    </w:rPr>
                    <w:t> </w:t>
                  </w:r>
                  <w:r>
                    <w:rPr>
                      <w:b/>
                      <w:color w:val="FFFFFF"/>
                    </w:rPr>
                    <w:t>Services Continued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8" w:after="0"/>
        <w:rPr>
          <w:b w:val="0"/>
          <w:sz w:val="13"/>
        </w:rPr>
      </w:pPr>
    </w:p>
    <w:tbl>
      <w:tblPr>
        <w:tblW w:w="0" w:type="auto"/>
        <w:jc w:val="left"/>
        <w:tblInd w:w="160" w:type="dxa"/>
        <w:tblBorders>
          <w:top w:val="double" w:sz="1" w:space="0" w:color="FFFFFF"/>
          <w:left w:val="double" w:sz="1" w:space="0" w:color="FFFFFF"/>
          <w:bottom w:val="double" w:sz="1" w:space="0" w:color="FFFFFF"/>
          <w:right w:val="double" w:sz="1" w:space="0" w:color="FFFFFF"/>
          <w:insideH w:val="double" w:sz="1" w:space="0" w:color="FFFFFF"/>
          <w:insideV w:val="double" w:sz="1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2714" w:hRule="atLeast"/>
        </w:trPr>
        <w:tc>
          <w:tcPr>
            <w:tcW w:w="2197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F3192"/>
          </w:tcPr>
          <w:p>
            <w:pPr>
              <w:pStyle w:val="TableParagraph"/>
              <w:spacing w:before="107"/>
              <w:ind w:left="170" w:right="137"/>
              <w:rPr>
                <w:rFonts w:ascii="National Medium" w:hAnsi="National Medium"/>
                <w:b/>
                <w:sz w:val="20"/>
              </w:rPr>
            </w:pPr>
            <w:r>
              <w:rPr>
                <w:rFonts w:ascii="National Medium" w:hAnsi="National Medium"/>
                <w:b/>
                <w:color w:val="FFFFFF"/>
                <w:sz w:val="20"/>
              </w:rPr>
              <w:t>Impact on an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organisation’s or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material assets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(beyond financial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impact – i.e.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infrastructure,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cultural and</w:t>
            </w:r>
            <w:r>
              <w:rPr>
                <w:rFonts w:ascii="National Medium" w:hAns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pacing w:val="-1"/>
                <w:sz w:val="20"/>
              </w:rPr>
              <w:t>environmental</w:t>
            </w:r>
            <w:r>
              <w:rPr>
                <w:rFonts w:ascii="National Medium" w:hAnsi="National Medium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National Medium" w:hAnsi="National Medium"/>
                <w:b/>
                <w:color w:val="FFFFFF"/>
                <w:sz w:val="20"/>
              </w:rPr>
              <w:t>assets)</w:t>
            </w:r>
          </w:p>
        </w:tc>
        <w:tc>
          <w:tcPr>
            <w:tcW w:w="22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 w:right="2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organisation’s non-critical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(non-essential)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physical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material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assets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 w:right="355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organisation’s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physical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material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assets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2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organisation’s critical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(essential or important)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physical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material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assets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2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organisation’s critical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(essential or important)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physical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material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assets</w:t>
            </w:r>
          </w:p>
        </w:tc>
        <w:tc>
          <w:tcPr>
            <w:tcW w:w="2197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  <w:tr>
        <w:trPr>
          <w:trHeight w:val="3229" w:hRule="atLeast"/>
        </w:trPr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F3192"/>
          </w:tcPr>
          <w:p>
            <w:pPr>
              <w:pStyle w:val="TableParagraph"/>
              <w:spacing w:before="109"/>
              <w:ind w:left="170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Service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delivery</w:t>
            </w: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52"/>
              <w:ind w:left="170" w:right="181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(impact on capacity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to operate, deliver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services</w:t>
            </w:r>
            <w:r>
              <w:rPr>
                <w:rFonts w:ascii="National Medium"/>
                <w:b/>
                <w:color w:val="FFFFFF"/>
                <w:spacing w:val="-10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or</w:t>
            </w:r>
            <w:r>
              <w:rPr>
                <w:rFonts w:ascii="National Medium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programs,</w:t>
            </w:r>
            <w:r>
              <w:rPr>
                <w:rFonts w:ascii="National Medium"/>
                <w:b/>
                <w:color w:val="FFFFFF"/>
                <w:spacing w:val="-4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cause inconvenience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or inability to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consume public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service)</w:t>
            </w:r>
          </w:p>
        </w:tc>
        <w:tc>
          <w:tcPr>
            <w:tcW w:w="22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 w:right="255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 threat to, or disruption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business operations,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systems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service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delivery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 w:right="212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Degradation or cessation of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non-critical (non-essential)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business operations,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systems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services,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</w:p>
          <w:p>
            <w:pPr>
              <w:pStyle w:val="TableParagraph"/>
              <w:ind w:left="169" w:right="22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an extent that while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 can perform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its primary functions,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efficiency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and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effectiveness</w:t>
            </w:r>
          </w:p>
          <w:p>
            <w:pPr>
              <w:pStyle w:val="TableParagraph"/>
              <w:ind w:left="169" w:right="135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functions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noticeably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reduced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impeded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8" w:right="292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Degradation or cessation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critical (essential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important) business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systems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services, to an extent that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organisation cannot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perform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its</w:t>
            </w:r>
          </w:p>
          <w:p>
            <w:pPr>
              <w:pStyle w:val="TableParagraph"/>
              <w:ind w:left="168" w:right="15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primary functions, impeding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8" w:right="31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Degradation or cessation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critical (essential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important) business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systems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services,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extent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that</w:t>
            </w:r>
          </w:p>
          <w:p>
            <w:pPr>
              <w:pStyle w:val="TableParagraph"/>
              <w:ind w:left="168" w:right="195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organisation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cannot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any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its functions, impeding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pgSz w:w="16840" w:h="11910" w:orient="landscape"/>
          <w:pgMar w:header="0" w:footer="550" w:top="520" w:bottom="78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5"/>
        <w:rPr>
          <w:b w:val="0"/>
          <w:sz w:val="6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31296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30784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30272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29760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29248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28736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</w:p>
    <w:p>
      <w:pPr>
        <w:spacing w:line="240" w:lineRule="auto"/>
        <w:ind w:left="162" w:right="0" w:firstLine="0"/>
        <w:rPr>
          <w:sz w:val="20"/>
        </w:rPr>
      </w:pPr>
      <w:r>
        <w:rPr>
          <w:sz w:val="20"/>
        </w:rPr>
        <w:pict>
          <v:shape style="width:765.4pt;height:28.35pt;mso-position-horizontal-relative:char;mso-position-vertical-relative:line" type="#_x0000_t202" filled="true" fillcolor="#3f3192" stroked="false">
            <w10:anchorlock/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Public</w:t>
                  </w:r>
                  <w:r>
                    <w:rPr>
                      <w:b/>
                      <w:color w:val="FFFFFF"/>
                      <w:spacing w:val="-1"/>
                    </w:rPr>
                    <w:t> </w:t>
                  </w:r>
                  <w:r>
                    <w:rPr>
                      <w:b/>
                      <w:color w:val="FFFFFF"/>
                    </w:rPr>
                    <w:t>Services Continued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4103" w:hRule="atLeast"/>
        </w:trPr>
        <w:tc>
          <w:tcPr>
            <w:tcW w:w="2197" w:type="dxa"/>
            <w:shd w:val="clear" w:color="auto" w:fill="3F3192"/>
          </w:tcPr>
          <w:p>
            <w:pPr>
              <w:pStyle w:val="TableParagraph"/>
              <w:spacing w:before="109"/>
              <w:ind w:left="170" w:right="402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Relationships with</w:t>
            </w:r>
            <w:r>
              <w:rPr>
                <w:rFonts w:asci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other</w:t>
            </w:r>
            <w:r>
              <w:rPr>
                <w:rFonts w:ascii="National Medium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governments</w:t>
            </w: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52"/>
              <w:ind w:left="170" w:right="566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pacing w:val="-1"/>
                <w:sz w:val="20"/>
              </w:rPr>
              <w:t>(including </w:t>
            </w:r>
            <w:r>
              <w:rPr>
                <w:rFonts w:ascii="National Medium"/>
                <w:b/>
                <w:color w:val="FFFFFF"/>
                <w:sz w:val="20"/>
              </w:rPr>
              <w:t>States</w:t>
            </w:r>
            <w:r>
              <w:rPr>
                <w:rFonts w:asci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or</w:t>
            </w:r>
            <w:r>
              <w:rPr>
                <w:rFonts w:ascii="National Medium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Territories,</w:t>
            </w:r>
          </w:p>
          <w:p>
            <w:pPr>
              <w:pStyle w:val="TableParagraph"/>
              <w:ind w:left="170" w:right="232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pacing w:val="-1"/>
                <w:sz w:val="20"/>
              </w:rPr>
              <w:t>Commonwealth </w:t>
            </w:r>
            <w:r>
              <w:rPr>
                <w:rFonts w:ascii="National Medium"/>
                <w:b/>
                <w:color w:val="FFFFFF"/>
                <w:sz w:val="20"/>
              </w:rPr>
              <w:t>and/</w:t>
            </w:r>
            <w:r>
              <w:rPr>
                <w:rFonts w:ascii="National Medium"/>
                <w:b/>
                <w:color w:val="FFFFFF"/>
                <w:spacing w:val="-4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or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international)</w:t>
            </w:r>
          </w:p>
        </w:tc>
        <w:tc>
          <w:tcPr>
            <w:tcW w:w="2227" w:type="dxa"/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9" w:right="47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relations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between Victorian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 and other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governments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9" w:right="216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Damage or disruption to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relations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between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Victorian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 and other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governments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26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  Damage or disruption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 relations between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Victorian Government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and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other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governments</w:t>
            </w:r>
          </w:p>
          <w:p>
            <w:pPr>
              <w:pStyle w:val="TableParagraph"/>
              <w:spacing w:before="110"/>
              <w:ind w:left="388" w:right="245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Disadvantaging Victoria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 national negotiations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strategies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388" w:right="26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    Damage or disruption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 relations between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Victorian Government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and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other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governments</w:t>
            </w:r>
          </w:p>
          <w:p>
            <w:pPr>
              <w:pStyle w:val="TableParagraph"/>
              <w:spacing w:before="110"/>
              <w:ind w:left="388" w:right="245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Disadvantaging Victoria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 national negotiations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strategies</w:t>
            </w:r>
          </w:p>
          <w:p>
            <w:pPr>
              <w:pStyle w:val="TableParagraph"/>
              <w:spacing w:before="110"/>
              <w:ind w:left="388" w:right="152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Directly threatening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internal stability of other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jurisdictions, leading to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widespread instability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across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Australia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Raising national tensions</w:t>
            </w:r>
            <w:r>
              <w:rPr>
                <w:b w:val="0"/>
                <w:color w:val="4D5156"/>
                <w:spacing w:val="-3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severely disrupting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diplomatic relations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 in formal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protests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sanctions</w:t>
            </w:r>
          </w:p>
        </w:tc>
        <w:tc>
          <w:tcPr>
            <w:tcW w:w="2197" w:type="dxa"/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pgSz w:w="16840" w:h="11910" w:orient="landscape"/>
          <w:pgMar w:header="0" w:footer="550" w:top="520" w:bottom="78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0"/>
        <w:rPr>
          <w:b w:val="0"/>
          <w:sz w:val="20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28224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27712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27200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26688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26176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25664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.118pt;margin-top:199.197006pt;width:765.4pt;height:28.35pt;mso-position-horizontal-relative:page;mso-position-vertical-relative:page;z-index:15760384" type="#_x0000_t202" filled="true" fillcolor="#3f3192" stroked="false"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Public</w:t>
                  </w:r>
                  <w:r>
                    <w:rPr>
                      <w:b/>
                      <w:color w:val="FFFFFF"/>
                      <w:spacing w:val="-4"/>
                    </w:rPr>
                    <w:t> </w:t>
                  </w:r>
                  <w:r>
                    <w:rPr>
                      <w:b/>
                      <w:color w:val="FFFFFF"/>
                    </w:rPr>
                    <w:t>Order,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Public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Safety</w:t>
                  </w:r>
                  <w:r>
                    <w:rPr>
                      <w:b/>
                      <w:color w:val="FFFFFF"/>
                      <w:spacing w:val="-4"/>
                    </w:rPr>
                    <w:t> </w:t>
                  </w:r>
                  <w:r>
                    <w:rPr>
                      <w:b/>
                      <w:color w:val="FFFFFF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Law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Enforcement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8" w:after="0"/>
        <w:rPr>
          <w:b w:val="0"/>
          <w:sz w:val="13"/>
        </w:rPr>
      </w:pPr>
    </w:p>
    <w:tbl>
      <w:tblPr>
        <w:tblW w:w="0" w:type="auto"/>
        <w:jc w:val="left"/>
        <w:tblInd w:w="160" w:type="dxa"/>
        <w:tblBorders>
          <w:top w:val="double" w:sz="1" w:space="0" w:color="FFFFFF"/>
          <w:left w:val="double" w:sz="1" w:space="0" w:color="FFFFFF"/>
          <w:bottom w:val="double" w:sz="1" w:space="0" w:color="FFFFFF"/>
          <w:right w:val="double" w:sz="1" w:space="0" w:color="FFFFFF"/>
          <w:insideH w:val="double" w:sz="1" w:space="0" w:color="FFFFFF"/>
          <w:insideV w:val="double" w:sz="1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2714" w:hRule="atLeast"/>
        </w:trPr>
        <w:tc>
          <w:tcPr>
            <w:tcW w:w="2197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F3192"/>
          </w:tcPr>
          <w:p>
            <w:pPr>
              <w:pStyle w:val="TableParagraph"/>
              <w:spacing w:before="107"/>
              <w:ind w:left="170" w:right="351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Provision of</w:t>
            </w:r>
            <w:r>
              <w:rPr>
                <w:rFonts w:ascii="National Medium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emergency</w:t>
            </w:r>
            <w:r>
              <w:rPr>
                <w:rFonts w:ascii="National Medium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services</w:t>
            </w:r>
          </w:p>
        </w:tc>
        <w:tc>
          <w:tcPr>
            <w:tcW w:w="22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None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 w:right="2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Disruption to emergency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service activities requiring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re-prioritisation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local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levels to meet expected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service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18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Disruption to emergency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service activities requiring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re-prioritisation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State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levels to meet expected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 service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18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Disruption to emergency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service activities requiring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re-prioritisation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at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State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 national levels to meet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levels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service</w:t>
            </w:r>
          </w:p>
        </w:tc>
        <w:tc>
          <w:tcPr>
            <w:tcW w:w="2197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  <w:tr>
        <w:trPr>
          <w:trHeight w:val="2716" w:hRule="atLeast"/>
        </w:trPr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F3192"/>
          </w:tcPr>
          <w:p>
            <w:pPr>
              <w:pStyle w:val="TableParagraph"/>
              <w:spacing w:before="109"/>
              <w:ind w:left="170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Crime</w:t>
            </w:r>
            <w:r>
              <w:rPr>
                <w:rFonts w:ascii="National Medium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fighting</w:t>
            </w:r>
          </w:p>
        </w:tc>
        <w:tc>
          <w:tcPr>
            <w:tcW w:w="22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crime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fighting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 w:right="3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crime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fighting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including:</w:t>
            </w:r>
          </w:p>
          <w:p>
            <w:pPr>
              <w:pStyle w:val="TableParagraph"/>
              <w:spacing w:before="110"/>
              <w:ind w:left="389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hindering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detection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of,</w:t>
            </w:r>
          </w:p>
          <w:p>
            <w:pPr>
              <w:pStyle w:val="TableParagraph"/>
              <w:spacing w:before="110"/>
              <w:ind w:left="389" w:right="55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impeding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investigation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of,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</w:p>
          <w:p>
            <w:pPr>
              <w:pStyle w:val="TableParagraph"/>
              <w:spacing w:before="110"/>
              <w:ind w:left="389" w:right="65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facilitating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commission of a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summary</w:t>
            </w:r>
            <w:r>
              <w:rPr>
                <w:b w:val="0"/>
                <w:color w:val="4D5156"/>
                <w:spacing w:val="-5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offence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8" w:right="368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crime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fighting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including:</w:t>
            </w:r>
          </w:p>
          <w:p>
            <w:pPr>
              <w:pStyle w:val="TableParagraph"/>
              <w:spacing w:before="110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hindering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detection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of,</w:t>
            </w:r>
          </w:p>
          <w:p>
            <w:pPr>
              <w:pStyle w:val="TableParagraph"/>
              <w:spacing w:before="110"/>
              <w:ind w:left="388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impeding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investigation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of,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</w:p>
          <w:p>
            <w:pPr>
              <w:pStyle w:val="TableParagraph"/>
              <w:spacing w:before="110"/>
              <w:ind w:left="388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facilitating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commission of 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indictable</w:t>
            </w:r>
            <w:r>
              <w:rPr>
                <w:b w:val="0"/>
                <w:color w:val="4D5156"/>
                <w:spacing w:val="1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offence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8" w:right="3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crime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fighting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including:</w:t>
            </w:r>
          </w:p>
          <w:p>
            <w:pPr>
              <w:pStyle w:val="TableParagraph"/>
              <w:spacing w:before="110"/>
              <w:ind w:left="388" w:right="22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hindering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detection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of,</w:t>
            </w:r>
          </w:p>
          <w:p>
            <w:pPr>
              <w:pStyle w:val="TableParagraph"/>
              <w:spacing w:before="110"/>
              <w:ind w:left="388" w:right="557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impeding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investigation</w:t>
            </w:r>
            <w:r>
              <w:rPr>
                <w:b w:val="0"/>
                <w:color w:val="4D5156"/>
                <w:spacing w:val="-9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of,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</w:p>
          <w:p>
            <w:pPr>
              <w:pStyle w:val="TableParagraph"/>
              <w:spacing w:before="110"/>
              <w:ind w:left="388" w:right="150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facilitating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commission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indictable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offences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pgSz w:w="16840" w:h="11910" w:orient="landscape"/>
          <w:pgMar w:header="0" w:footer="550" w:top="520" w:bottom="78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076"/>
        <w:gridCol w:w="1122"/>
        <w:gridCol w:w="1177"/>
        <w:gridCol w:w="1021"/>
        <w:gridCol w:w="1245"/>
        <w:gridCol w:w="953"/>
        <w:gridCol w:w="1168"/>
        <w:gridCol w:w="1031"/>
        <w:gridCol w:w="1225"/>
        <w:gridCol w:w="975"/>
        <w:gridCol w:w="2198"/>
      </w:tblGrid>
      <w:tr>
        <w:trPr>
          <w:trHeight w:val="733" w:hRule="atLeast"/>
        </w:trPr>
        <w:tc>
          <w:tcPr>
            <w:tcW w:w="2197" w:type="dxa"/>
            <w:vMerge w:val="restart"/>
            <w:tcBorders>
              <w:bottom w:val="nil"/>
            </w:tcBorders>
            <w:shd w:val="clear" w:color="auto" w:fill="3F319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91" w:type="dxa"/>
            <w:gridSpan w:val="11"/>
            <w:shd w:val="clear" w:color="auto" w:fill="EA1D88"/>
          </w:tcPr>
          <w:p>
            <w:pPr>
              <w:pStyle w:val="TableParagraph"/>
              <w:spacing w:before="214"/>
              <w:ind w:left="5773" w:right="5724"/>
              <w:jc w:val="center"/>
              <w:rPr>
                <w:rFonts w:ascii="National Medium"/>
                <w:b/>
                <w:sz w:val="28"/>
              </w:rPr>
            </w:pPr>
            <w:r>
              <w:rPr>
                <w:rFonts w:ascii="National Medium"/>
                <w:b/>
                <w:color w:val="FFFFFF"/>
                <w:sz w:val="28"/>
              </w:rPr>
              <w:t>Impact</w:t>
            </w:r>
            <w:r>
              <w:rPr>
                <w:rFonts w:ascii="National Medium"/>
                <w:b/>
                <w:color w:val="FFFFFF"/>
                <w:spacing w:val="-1"/>
                <w:sz w:val="28"/>
              </w:rPr>
              <w:t> </w:t>
            </w:r>
            <w:r>
              <w:rPr>
                <w:rFonts w:ascii="National Medium"/>
                <w:b/>
                <w:color w:val="FFFFFF"/>
                <w:sz w:val="28"/>
              </w:rPr>
              <w:t>Levels</w:t>
            </w:r>
          </w:p>
        </w:tc>
      </w:tr>
      <w:tr>
        <w:trPr>
          <w:trHeight w:val="73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26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N/A</w:t>
            </w:r>
          </w:p>
        </w:tc>
        <w:tc>
          <w:tcPr>
            <w:tcW w:w="112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139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0</w:t>
            </w:r>
          </w:p>
        </w:tc>
        <w:tc>
          <w:tcPr>
            <w:tcW w:w="11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5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Minor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left="2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C2B9B0"/>
                <w:sz w:val="36"/>
              </w:rPr>
              <w:t>1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4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Limited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2"/>
              <w:ind w:right="61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2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3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Major</w:t>
            </w:r>
          </w:p>
        </w:tc>
        <w:tc>
          <w:tcPr>
            <w:tcW w:w="10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3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3</w:t>
            </w:r>
          </w:p>
        </w:tc>
        <w:tc>
          <w:tcPr>
            <w:tcW w:w="12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"/>
              <w:rPr>
                <w:b w:val="0"/>
                <w:sz w:val="20"/>
              </w:rPr>
            </w:pPr>
          </w:p>
          <w:p>
            <w:pPr>
              <w:pStyle w:val="TableParagraph"/>
              <w:ind w:left="250"/>
              <w:rPr>
                <w:rFonts w:ascii="National Medium"/>
                <w:b/>
                <w:sz w:val="22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Serious</w:t>
            </w:r>
          </w:p>
        </w:tc>
        <w:tc>
          <w:tcPr>
            <w:tcW w:w="9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right="78"/>
              <w:jc w:val="center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FFFFFF"/>
                <w:sz w:val="36"/>
              </w:rPr>
              <w:t>4</w:t>
            </w:r>
          </w:p>
        </w:tc>
        <w:tc>
          <w:tcPr>
            <w:tcW w:w="2198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42" w:val="left" w:leader="none"/>
              </w:tabs>
              <w:spacing w:before="99"/>
              <w:ind w:left="247"/>
              <w:rPr>
                <w:rFonts w:ascii="National Medium"/>
                <w:b/>
                <w:sz w:val="36"/>
              </w:rPr>
            </w:pPr>
            <w:r>
              <w:rPr>
                <w:rFonts w:ascii="National Medium"/>
                <w:b/>
                <w:color w:val="231F20"/>
                <w:sz w:val="22"/>
              </w:rPr>
              <w:t>Exceptional</w:t>
              <w:tab/>
            </w:r>
            <w:r>
              <w:rPr>
                <w:rFonts w:ascii="National Medium"/>
                <w:b/>
                <w:color w:val="FFFFFF"/>
                <w:position w:val="2"/>
                <w:sz w:val="36"/>
              </w:rPr>
              <w:t>5</w:t>
            </w:r>
          </w:p>
        </w:tc>
      </w:tr>
      <w:tr>
        <w:trPr>
          <w:trHeight w:val="1613" w:hRule="atLeast"/>
        </w:trPr>
        <w:tc>
          <w:tcPr>
            <w:tcW w:w="2197" w:type="dxa"/>
            <w:vMerge/>
            <w:tcBorders>
              <w:top w:val="nil"/>
              <w:bottom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8" w:type="dxa"/>
            <w:gridSpan w:val="2"/>
            <w:tcBorders>
              <w:bottom w:val="single" w:sz="48" w:space="0" w:color="7E7D7D"/>
            </w:tcBorders>
            <w:shd w:val="clear" w:color="auto" w:fill="D7D1CB"/>
          </w:tcPr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before="6"/>
              <w:rPr>
                <w:b w:val="0"/>
                <w:sz w:val="18"/>
              </w:rPr>
            </w:pPr>
          </w:p>
          <w:p>
            <w:pPr>
              <w:pStyle w:val="TableParagraph"/>
              <w:ind w:left="433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4D5156"/>
                <w:sz w:val="16"/>
              </w:rPr>
              <w:t>No business impact</w:t>
            </w:r>
          </w:p>
        </w:tc>
        <w:tc>
          <w:tcPr>
            <w:tcW w:w="2198" w:type="dxa"/>
            <w:gridSpan w:val="2"/>
            <w:tcBorders>
              <w:bottom w:val="nil"/>
            </w:tcBorders>
            <w:shd w:val="clear" w:color="auto" w:fill="D7D1CB"/>
          </w:tcPr>
          <w:p>
            <w:pPr>
              <w:pStyle w:val="TableParagraph"/>
              <w:spacing w:before="110"/>
              <w:ind w:left="168" w:right="10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minor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8" w:type="dxa"/>
            <w:gridSpan w:val="2"/>
            <w:tcBorders>
              <w:bottom w:val="single" w:sz="48" w:space="0" w:color="DEDFE1"/>
            </w:tcBorders>
            <w:shd w:val="clear" w:color="auto" w:fill="D7D1CB"/>
          </w:tcPr>
          <w:p>
            <w:pPr>
              <w:pStyle w:val="TableParagraph"/>
              <w:spacing w:before="110"/>
              <w:ind w:left="167" w:right="11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limited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</w:t>
            </w:r>
            <w:r>
              <w:rPr>
                <w:b w:val="0"/>
                <w:color w:val="4D5156"/>
                <w:spacing w:val="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resulting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</w:t>
            </w:r>
            <w:r>
              <w:rPr>
                <w:b w:val="0"/>
                <w:color w:val="4D5156"/>
                <w:spacing w:val="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199" w:type="dxa"/>
            <w:gridSpan w:val="2"/>
            <w:tcBorders>
              <w:bottom w:val="single" w:sz="48" w:space="0" w:color="5282BA"/>
            </w:tcBorders>
            <w:shd w:val="clear" w:color="auto" w:fill="D7D1CB"/>
          </w:tcPr>
          <w:p>
            <w:pPr>
              <w:pStyle w:val="TableParagraph"/>
              <w:spacing w:before="110"/>
              <w:ind w:left="166" w:right="104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major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individuals, resulting in one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more of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following:</w:t>
            </w:r>
          </w:p>
        </w:tc>
        <w:tc>
          <w:tcPr>
            <w:tcW w:w="2200" w:type="dxa"/>
            <w:gridSpan w:val="2"/>
            <w:tcBorders>
              <w:bottom w:val="single" w:sz="48" w:space="0" w:color="DFBCB8"/>
            </w:tcBorders>
            <w:shd w:val="clear" w:color="auto" w:fill="D7D1CB"/>
          </w:tcPr>
          <w:p>
            <w:pPr>
              <w:pStyle w:val="TableParagraph"/>
              <w:spacing w:before="110"/>
              <w:ind w:left="164" w:right="107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 would be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 to cause </w:t>
            </w:r>
            <w:r>
              <w:rPr>
                <w:rFonts w:ascii="National Bold"/>
                <w:b/>
                <w:color w:val="4D5156"/>
                <w:sz w:val="16"/>
              </w:rPr>
              <w:t>serious</w:t>
            </w:r>
            <w:r>
              <w:rPr>
                <w:rFonts w:ascii="National Bold"/>
                <w:b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harm/damage to government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operations, organisations 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individuals in one or more of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following:</w:t>
            </w:r>
          </w:p>
        </w:tc>
        <w:tc>
          <w:tcPr>
            <w:tcW w:w="2198" w:type="dxa"/>
            <w:tcBorders>
              <w:bottom w:val="single" w:sz="48" w:space="0" w:color="B3221A"/>
            </w:tcBorders>
            <w:shd w:val="clear" w:color="auto" w:fill="D7D1CB"/>
          </w:tcPr>
          <w:p>
            <w:pPr>
              <w:pStyle w:val="TableParagraph"/>
              <w:spacing w:before="110"/>
              <w:ind w:left="161" w:right="621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Compromise of the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information</w:t>
            </w:r>
            <w:r>
              <w:rPr>
                <w:b w:val="0"/>
                <w:color w:val="4D5156"/>
                <w:spacing w:val="3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would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be</w:t>
            </w:r>
            <w:r>
              <w:rPr>
                <w:b w:val="0"/>
                <w:color w:val="4D5156"/>
                <w:spacing w:val="-7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expected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6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cause</w:t>
            </w:r>
          </w:p>
          <w:p>
            <w:pPr>
              <w:pStyle w:val="TableParagraph"/>
              <w:ind w:left="161" w:right="133"/>
              <w:rPr>
                <w:b w:val="0"/>
                <w:sz w:val="16"/>
              </w:rPr>
            </w:pPr>
            <w:r>
              <w:rPr>
                <w:rFonts w:ascii="National Bold"/>
                <w:b/>
                <w:color w:val="4D5156"/>
                <w:spacing w:val="-1"/>
                <w:sz w:val="16"/>
              </w:rPr>
              <w:t>exceptionally</w:t>
            </w:r>
            <w:r>
              <w:rPr>
                <w:rFonts w:ascii="National Bold"/>
                <w:b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grave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 national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interest</w:t>
            </w:r>
          </w:p>
        </w:tc>
      </w:tr>
    </w:tbl>
    <w:p>
      <w:pPr>
        <w:spacing w:line="240" w:lineRule="auto" w:before="0"/>
        <w:rPr>
          <w:b w:val="0"/>
          <w:sz w:val="20"/>
        </w:rPr>
      </w:pPr>
      <w:r>
        <w:rPr/>
        <w:pict>
          <v:shape style="position:absolute;margin-left:217.982193pt;margin-top:73.875404pt;width:26.45pt;height:26.45pt;mso-position-horizontal-relative:page;mso-position-vertical-relative:page;z-index:-16624640" coordorigin="4360,1478" coordsize="529,529" path="m4624,1478l4554,1487,4491,1514,4437,1555,4396,1608,4369,1672,4360,1742,4369,1812,4396,1875,4437,1929,4491,1970,4554,1997,4624,2006,4694,1997,4757,1970,4811,1929,4852,1875,4879,1812,4888,1742,4879,1672,4852,1608,4811,1555,4757,1514,4694,1487,4624,1478xe" filled="true" fillcolor="#7e7d7d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450592pt;margin-top:73.875404pt;width:26.45pt;height:26.45pt;mso-position-horizontal-relative:page;mso-position-vertical-relative:page;z-index:-16624128" coordorigin="6549,1478" coordsize="529,529" path="m6813,2006l6884,1997,6947,1970,7000,1929,7041,1875,7068,1812,7078,1742,7068,1672,7041,1608,7000,1555,6947,1514,6884,1487,6813,1478,6743,1487,6680,1514,6626,1555,6585,1608,6558,1672,6549,1742,6558,1812,6585,1875,6626,1929,6680,1970,6743,1997,6813,2006xe" filled="false" stroked="true" strokeweight="1pt" strokecolor="#c2b9b0">
            <v:path arrowok="t"/>
            <v:stroke dashstyle="solid"/>
            <w10:wrap type="none"/>
          </v:shape>
        </w:pict>
      </w:r>
      <w:r>
        <w:rPr/>
        <w:pict>
          <v:shape style="position:absolute;margin-left:436.919098pt;margin-top:73.875404pt;width:26.45pt;height:26.45pt;mso-position-horizontal-relative:page;mso-position-vertical-relative:page;z-index:-16623616" coordorigin="8738,1478" coordsize="529,529" path="m9003,1478l8932,1487,8869,1514,8816,1555,8774,1608,8748,1672,8738,1742,8748,1812,8774,1875,8816,1929,8869,1970,8932,1997,9003,2006,9073,1997,9136,1970,9190,1929,9231,1875,9258,1812,9267,1742,9258,1672,9231,1608,9190,1555,9136,1514,9073,1487,9003,1478xe" filled="true" fillcolor="#dedf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7.470276pt;margin-top:73.875404pt;width:26.45pt;height:26.45pt;mso-position-horizontal-relative:page;mso-position-vertical-relative:page;z-index:-16623104" coordorigin="10949,1478" coordsize="529,529" path="m11214,1478l11143,1487,11080,1514,11027,1555,10985,1608,10959,1672,10949,1742,10959,1812,10985,1875,11027,1929,11080,1970,11143,1997,11214,2006,11284,1997,11347,1970,11401,1929,11442,1875,11469,1812,11478,1742,11469,1672,11442,1608,11401,1555,11347,1514,11284,1487,11214,1478xe" filled="true" fillcolor="#5282ba" stroked="false">
            <v:path arrowok="t"/>
            <v:fill type="solid"/>
            <w10:wrap type="none"/>
          </v:shape>
        </w:pict>
      </w:r>
      <w:r>
        <w:rPr/>
        <w:pict>
          <v:shape style="position:absolute;margin-left:655.89563pt;margin-top:73.875404pt;width:26.45pt;height:26.45pt;mso-position-horizontal-relative:page;mso-position-vertical-relative:page;z-index:-16622592" coordorigin="13118,1478" coordsize="529,529" path="m13382,1478l13312,1487,13249,1514,13195,1555,13154,1608,13127,1672,13118,1742,13127,1812,13154,1875,13195,1929,13249,1970,13312,1997,13382,2006,13452,1997,13516,1970,13569,1929,13610,1875,13637,1812,13646,1742,13637,1672,13610,1608,13569,1555,13516,1514,13452,1487,13382,1478xe" filled="true" fillcolor="#dfbcb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8.572571pt;margin-top:73.875404pt;width:26.45pt;height:26.45pt;mso-position-horizontal-relative:page;mso-position-vertical-relative:page;z-index:-16622080" coordorigin="15371,1478" coordsize="529,529" path="m15636,1478l15565,1487,15502,1514,15449,1555,15408,1608,15381,1672,15371,1742,15381,1812,15408,1875,15449,1929,15502,1970,15565,1997,15636,2006,15706,1997,15769,1970,15823,1929,15864,1875,15891,1812,15900,1742,15891,1672,15864,1608,15823,1555,15769,1514,15706,1487,15636,1478xe" filled="true" fillcolor="#b3221a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.118pt;margin-top:199.197006pt;width:765.4pt;height:28.35pt;mso-position-horizontal-relative:page;mso-position-vertical-relative:page;z-index:15763968" type="#_x0000_t202" filled="true" fillcolor="#3f3192" stroked="false">
            <v:textbox inset="0,0,0,0">
              <w:txbxContent>
                <w:p>
                  <w:pPr>
                    <w:pStyle w:val="BodyText"/>
                    <w:spacing w:before="157"/>
                    <w:ind w:left="170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Public</w:t>
                  </w:r>
                  <w:r>
                    <w:rPr>
                      <w:b/>
                      <w:color w:val="FFFFFF"/>
                      <w:spacing w:val="-4"/>
                    </w:rPr>
                    <w:t> </w:t>
                  </w:r>
                  <w:r>
                    <w:rPr>
                      <w:b/>
                      <w:color w:val="FFFFFF"/>
                    </w:rPr>
                    <w:t>Order,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Public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Safety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Law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Enforcement</w:t>
                  </w:r>
                  <w:r>
                    <w:rPr>
                      <w:b/>
                      <w:color w:val="FFFFFF"/>
                      <w:spacing w:val="-3"/>
                    </w:rPr>
                    <w:t> </w:t>
                  </w:r>
                  <w:r>
                    <w:rPr>
                      <w:b/>
                      <w:color w:val="FFFFFF"/>
                    </w:rPr>
                    <w:t>Continued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spacing w:line="240" w:lineRule="auto" w:before="0"/>
        <w:rPr>
          <w:b w:val="0"/>
          <w:sz w:val="20"/>
        </w:rPr>
      </w:pPr>
    </w:p>
    <w:p>
      <w:pPr>
        <w:spacing w:line="240" w:lineRule="auto" w:before="8" w:after="0"/>
        <w:rPr>
          <w:b w:val="0"/>
          <w:sz w:val="13"/>
        </w:rPr>
      </w:pPr>
    </w:p>
    <w:tbl>
      <w:tblPr>
        <w:tblW w:w="0" w:type="auto"/>
        <w:jc w:val="left"/>
        <w:tblInd w:w="160" w:type="dxa"/>
        <w:tblBorders>
          <w:top w:val="double" w:sz="1" w:space="0" w:color="FFFFFF"/>
          <w:left w:val="double" w:sz="1" w:space="0" w:color="FFFFFF"/>
          <w:bottom w:val="double" w:sz="1" w:space="0" w:color="FFFFFF"/>
          <w:right w:val="double" w:sz="1" w:space="0" w:color="FFFFFF"/>
          <w:insideH w:val="double" w:sz="1" w:space="0" w:color="FFFFFF"/>
          <w:insideV w:val="double" w:sz="1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2227"/>
        <w:gridCol w:w="2197"/>
        <w:gridCol w:w="2197"/>
        <w:gridCol w:w="2197"/>
        <w:gridCol w:w="2197"/>
        <w:gridCol w:w="2197"/>
      </w:tblGrid>
      <w:tr>
        <w:trPr>
          <w:trHeight w:val="3141" w:hRule="atLeast"/>
        </w:trPr>
        <w:tc>
          <w:tcPr>
            <w:tcW w:w="2197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F3192"/>
          </w:tcPr>
          <w:p>
            <w:pPr>
              <w:pStyle w:val="TableParagraph"/>
              <w:spacing w:before="107"/>
              <w:ind w:left="170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Judicial</w:t>
            </w:r>
            <w:r>
              <w:rPr>
                <w:rFonts w:ascii="National Medium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proceedings</w:t>
            </w:r>
          </w:p>
        </w:tc>
        <w:tc>
          <w:tcPr>
            <w:tcW w:w="22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None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9" w:right="496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Damage to judicial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proceedings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including:</w:t>
            </w:r>
          </w:p>
          <w:p>
            <w:pPr>
              <w:pStyle w:val="TableParagraph"/>
              <w:spacing w:before="110"/>
              <w:ind w:left="389" w:right="342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impairment to judicial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operations overseeing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summary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offences</w:t>
            </w:r>
          </w:p>
          <w:p>
            <w:pPr>
              <w:pStyle w:val="TableParagraph"/>
              <w:spacing w:before="110"/>
              <w:ind w:left="389" w:right="316" w:hanging="220"/>
              <w:jc w:val="both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collapse of a summary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prosecution</w:t>
            </w:r>
          </w:p>
          <w:p>
            <w:pPr>
              <w:pStyle w:val="TableParagraph"/>
              <w:spacing w:before="110"/>
              <w:ind w:left="389" w:right="454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 conviction for a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summary offence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declared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‘unsafe’</w:t>
            </w:r>
            <w:r>
              <w:rPr>
                <w:b w:val="0"/>
                <w:color w:val="4D5156"/>
                <w:spacing w:val="20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referred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for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appeal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513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Damage to judicial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proceedings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including:</w:t>
            </w:r>
          </w:p>
          <w:p>
            <w:pPr>
              <w:pStyle w:val="TableParagraph"/>
              <w:spacing w:before="110"/>
              <w:ind w:left="388" w:right="377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 to the State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judicial system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overseeing </w:t>
            </w:r>
            <w:r>
              <w:rPr>
                <w:b w:val="0"/>
                <w:color w:val="4D5156"/>
                <w:sz w:val="16"/>
              </w:rPr>
              <w:t>indictable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offences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collapse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an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indictable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prosecution</w:t>
            </w:r>
          </w:p>
          <w:p>
            <w:pPr>
              <w:pStyle w:val="TableParagraph"/>
              <w:spacing w:before="110"/>
              <w:ind w:left="388" w:right="454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 conviction for an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indictable offence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declared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‘unsafe’</w:t>
            </w:r>
            <w:r>
              <w:rPr>
                <w:b w:val="0"/>
                <w:color w:val="4D5156"/>
                <w:spacing w:val="2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</w:t>
            </w:r>
            <w:r>
              <w:rPr>
                <w:b w:val="0"/>
                <w:color w:val="4D5156"/>
                <w:spacing w:val="-3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referred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for</w:t>
            </w:r>
            <w:r>
              <w:rPr>
                <w:b w:val="0"/>
                <w:color w:val="4D5156"/>
                <w:spacing w:val="-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appeal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513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Damage to judicial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proceedings</w:t>
            </w:r>
            <w:r>
              <w:rPr>
                <w:b w:val="0"/>
                <w:color w:val="4D5156"/>
                <w:spacing w:val="-8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including:</w:t>
            </w:r>
          </w:p>
          <w:p>
            <w:pPr>
              <w:pStyle w:val="TableParagraph"/>
              <w:spacing w:before="110"/>
              <w:ind w:left="388" w:right="377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 to the State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judicial system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pacing w:val="-1"/>
                <w:sz w:val="16"/>
              </w:rPr>
              <w:t>overseeing </w:t>
            </w:r>
            <w:r>
              <w:rPr>
                <w:b w:val="0"/>
                <w:color w:val="4D5156"/>
                <w:sz w:val="16"/>
              </w:rPr>
              <w:t>indictable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offences</w:t>
            </w:r>
          </w:p>
          <w:p>
            <w:pPr>
              <w:pStyle w:val="TableParagraph"/>
              <w:spacing w:before="110"/>
              <w:ind w:left="388" w:right="387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collapse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indictable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prosecutions</w:t>
            </w:r>
          </w:p>
          <w:p>
            <w:pPr>
              <w:pStyle w:val="TableParagraph"/>
              <w:spacing w:before="110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convictions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for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indictable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offences declared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‘unsafe’ or referred for</w:t>
            </w:r>
            <w:r>
              <w:rPr>
                <w:b w:val="0"/>
                <w:color w:val="4D5156"/>
                <w:spacing w:val="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appeal</w:t>
            </w:r>
          </w:p>
        </w:tc>
        <w:tc>
          <w:tcPr>
            <w:tcW w:w="2197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4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  <w:tr>
        <w:trPr>
          <w:trHeight w:val="2716" w:hRule="atLeast"/>
        </w:trPr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3F3192"/>
          </w:tcPr>
          <w:p>
            <w:pPr>
              <w:pStyle w:val="TableParagraph"/>
              <w:spacing w:before="109"/>
              <w:ind w:left="170"/>
              <w:rPr>
                <w:rFonts w:ascii="National Medium"/>
                <w:b/>
                <w:sz w:val="20"/>
              </w:rPr>
            </w:pPr>
            <w:r>
              <w:rPr>
                <w:rFonts w:ascii="National Medium"/>
                <w:b/>
                <w:color w:val="FFFFFF"/>
                <w:sz w:val="20"/>
              </w:rPr>
              <w:t>Public</w:t>
            </w:r>
            <w:r>
              <w:rPr>
                <w:rFonts w:ascii="National Medium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National Medium"/>
                <w:b/>
                <w:color w:val="FFFFFF"/>
                <w:sz w:val="20"/>
              </w:rPr>
              <w:t>unrest/order</w:t>
            </w:r>
          </w:p>
        </w:tc>
        <w:tc>
          <w:tcPr>
            <w:tcW w:w="222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N/A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None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9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3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order</w:t>
            </w:r>
          </w:p>
          <w:p>
            <w:pPr>
              <w:pStyle w:val="TableParagraph"/>
              <w:spacing w:before="110"/>
              <w:ind w:left="389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Disruption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community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order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(e.g.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protests)</w:t>
            </w:r>
          </w:p>
          <w:p>
            <w:pPr>
              <w:pStyle w:val="TableParagraph"/>
              <w:spacing w:before="110"/>
              <w:ind w:left="388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Disruption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community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388" w:right="179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2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Damage</w:t>
            </w:r>
            <w:r>
              <w:rPr>
                <w:b w:val="0"/>
                <w:color w:val="4D5156"/>
                <w:spacing w:val="-4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public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order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(e.g.</w:t>
            </w:r>
            <w:r>
              <w:rPr>
                <w:b w:val="0"/>
                <w:color w:val="4D5156"/>
                <w:spacing w:val="-1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riots)</w:t>
            </w:r>
          </w:p>
          <w:p>
            <w:pPr>
              <w:pStyle w:val="TableParagraph"/>
              <w:spacing w:before="110"/>
              <w:ind w:left="388" w:right="496" w:hanging="220"/>
              <w:rPr>
                <w:b w:val="0"/>
                <w:sz w:val="16"/>
              </w:rPr>
            </w:pPr>
            <w:r>
              <w:rPr>
                <w:b w:val="0"/>
                <w:color w:val="4D5156"/>
                <w:sz w:val="16"/>
              </w:rPr>
              <w:t>+</w:t>
            </w:r>
            <w:r>
              <w:rPr>
                <w:b w:val="0"/>
                <w:color w:val="4D5156"/>
                <w:spacing w:val="25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Disruption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to</w:t>
            </w:r>
            <w:r>
              <w:rPr>
                <w:b w:val="0"/>
                <w:color w:val="4D5156"/>
                <w:spacing w:val="-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the</w:t>
            </w:r>
            <w:r>
              <w:rPr>
                <w:b w:val="0"/>
                <w:color w:val="4D5156"/>
                <w:spacing w:val="-33"/>
                <w:sz w:val="16"/>
              </w:rPr>
              <w:t> </w:t>
            </w:r>
            <w:r>
              <w:rPr>
                <w:b w:val="0"/>
                <w:color w:val="4D5156"/>
                <w:sz w:val="16"/>
              </w:rPr>
              <w:t>community</w:t>
            </w:r>
          </w:p>
        </w:tc>
        <w:tc>
          <w:tcPr>
            <w:tcW w:w="219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4F2F0"/>
          </w:tcPr>
          <w:p>
            <w:pPr>
              <w:pStyle w:val="TableParagraph"/>
              <w:spacing w:before="115"/>
              <w:ind w:left="168" w:right="220"/>
              <w:rPr>
                <w:rFonts w:ascii="National Bold"/>
                <w:b/>
                <w:sz w:val="16"/>
              </w:rPr>
            </w:pPr>
            <w:r>
              <w:rPr>
                <w:rFonts w:ascii="National Bold"/>
                <w:b/>
                <w:color w:val="B3221A"/>
                <w:sz w:val="16"/>
              </w:rPr>
              <w:t>Refer to Commonwealth</w:t>
            </w:r>
            <w:r>
              <w:rPr>
                <w:rFonts w:ascii="National Bold"/>
                <w:b/>
                <w:color w:val="B3221A"/>
                <w:spacing w:val="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Protective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Security</w:t>
            </w:r>
            <w:r>
              <w:rPr>
                <w:rFonts w:ascii="National Bold"/>
                <w:b/>
                <w:color w:val="B3221A"/>
                <w:spacing w:val="-9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Policy</w:t>
            </w:r>
            <w:r>
              <w:rPr>
                <w:rFonts w:ascii="National Bold"/>
                <w:b/>
                <w:color w:val="B3221A"/>
                <w:spacing w:val="-32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Framework</w:t>
            </w:r>
            <w:r>
              <w:rPr>
                <w:rFonts w:ascii="National Bold"/>
                <w:b/>
                <w:color w:val="B3221A"/>
                <w:spacing w:val="-1"/>
                <w:sz w:val="16"/>
              </w:rPr>
              <w:t> </w:t>
            </w:r>
            <w:r>
              <w:rPr>
                <w:rFonts w:ascii="National Bold"/>
                <w:b/>
                <w:color w:val="B3221A"/>
                <w:sz w:val="16"/>
              </w:rPr>
              <w:t>(PSPF)</w:t>
            </w:r>
          </w:p>
        </w:tc>
      </w:tr>
    </w:tbl>
    <w:p>
      <w:pPr>
        <w:spacing w:after="0"/>
        <w:rPr>
          <w:rFonts w:ascii="National Bold"/>
          <w:sz w:val="16"/>
        </w:rPr>
        <w:sectPr>
          <w:pgSz w:w="16840" w:h="11910" w:orient="landscape"/>
          <w:pgMar w:header="0" w:footer="550" w:top="520" w:bottom="780" w:left="620" w:right="520"/>
        </w:sectPr>
      </w:pPr>
    </w:p>
    <w:tbl>
      <w:tblPr>
        <w:tblW w:w="0" w:type="auto"/>
        <w:jc w:val="left"/>
        <w:tblInd w:w="16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3"/>
        <w:gridCol w:w="2197"/>
        <w:gridCol w:w="2197"/>
        <w:gridCol w:w="2197"/>
        <w:gridCol w:w="2197"/>
        <w:gridCol w:w="2197"/>
      </w:tblGrid>
      <w:tr>
        <w:trPr>
          <w:trHeight w:val="2716" w:hRule="atLeast"/>
        </w:trPr>
        <w:tc>
          <w:tcPr>
            <w:tcW w:w="4423" w:type="dxa"/>
            <w:vMerge w:val="restart"/>
            <w:shd w:val="clear" w:color="auto" w:fill="3F3192"/>
          </w:tcPr>
          <w:p>
            <w:pPr>
              <w:pStyle w:val="TableParagraph"/>
              <w:rPr>
                <w:b w:val="0"/>
                <w:sz w:val="40"/>
              </w:rPr>
            </w:pPr>
          </w:p>
          <w:p>
            <w:pPr>
              <w:pStyle w:val="TableParagraph"/>
              <w:rPr>
                <w:b w:val="0"/>
                <w:sz w:val="40"/>
              </w:rPr>
            </w:pPr>
          </w:p>
          <w:p>
            <w:pPr>
              <w:pStyle w:val="TableParagraph"/>
              <w:rPr>
                <w:b w:val="0"/>
                <w:sz w:val="40"/>
              </w:rPr>
            </w:pPr>
          </w:p>
          <w:p>
            <w:pPr>
              <w:pStyle w:val="TableParagraph"/>
              <w:rPr>
                <w:b w:val="0"/>
                <w:sz w:val="40"/>
              </w:rPr>
            </w:pPr>
          </w:p>
          <w:p>
            <w:pPr>
              <w:pStyle w:val="TableParagraph"/>
              <w:spacing w:before="4"/>
              <w:rPr>
                <w:b w:val="0"/>
                <w:sz w:val="54"/>
              </w:rPr>
            </w:pPr>
          </w:p>
          <w:p>
            <w:pPr>
              <w:pStyle w:val="TableParagraph"/>
              <w:ind w:left="908"/>
              <w:rPr>
                <w:rFonts w:ascii="National Medium"/>
                <w:b/>
                <w:sz w:val="32"/>
              </w:rPr>
            </w:pPr>
            <w:r>
              <w:rPr>
                <w:rFonts w:ascii="National Medium"/>
                <w:b/>
                <w:color w:val="FFFFFF"/>
                <w:sz w:val="32"/>
              </w:rPr>
              <w:t>Protective</w:t>
            </w:r>
            <w:r>
              <w:rPr>
                <w:rFonts w:ascii="National Medium"/>
                <w:b/>
                <w:color w:val="FFFFFF"/>
                <w:spacing w:val="-3"/>
                <w:sz w:val="32"/>
              </w:rPr>
              <w:t> </w:t>
            </w:r>
            <w:r>
              <w:rPr>
                <w:rFonts w:ascii="National Medium"/>
                <w:b/>
                <w:color w:val="FFFFFF"/>
                <w:sz w:val="32"/>
              </w:rPr>
              <w:t>Markings</w:t>
            </w:r>
          </w:p>
        </w:tc>
        <w:tc>
          <w:tcPr>
            <w:tcW w:w="2197" w:type="dxa"/>
            <w:tcBorders>
              <w:top w:val="nil"/>
            </w:tcBorders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1"/>
              <w:rPr>
                <w:b w:val="0"/>
                <w:sz w:val="31"/>
              </w:rPr>
            </w:pPr>
          </w:p>
          <w:p>
            <w:pPr>
              <w:pStyle w:val="TableParagraph"/>
              <w:ind w:left="719"/>
              <w:rPr>
                <w:rFonts w:ascii="National Semibold Italic"/>
                <w:b/>
                <w:i/>
                <w:sz w:val="20"/>
              </w:rPr>
            </w:pPr>
            <w:r>
              <w:rPr>
                <w:rFonts w:ascii="National Semibold Italic"/>
                <w:b/>
                <w:i/>
                <w:color w:val="3F3192"/>
                <w:sz w:val="20"/>
              </w:rPr>
              <w:t>OFFICIAL</w:t>
            </w:r>
          </w:p>
        </w:tc>
        <w:tc>
          <w:tcPr>
            <w:tcW w:w="2197" w:type="dxa"/>
            <w:shd w:val="clear" w:color="auto" w:fill="E7E6E7"/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1"/>
              <w:rPr>
                <w:b w:val="0"/>
                <w:sz w:val="31"/>
              </w:rPr>
            </w:pPr>
          </w:p>
          <w:p>
            <w:pPr>
              <w:pStyle w:val="TableParagraph"/>
              <w:ind w:left="289"/>
              <w:rPr>
                <w:rFonts w:ascii="National Semibold Italic"/>
                <w:b/>
                <w:i/>
                <w:sz w:val="20"/>
              </w:rPr>
            </w:pPr>
            <w:r>
              <w:rPr>
                <w:rFonts w:ascii="National Semibold Italic"/>
                <w:b/>
                <w:i/>
                <w:color w:val="3F3192"/>
                <w:sz w:val="20"/>
              </w:rPr>
              <w:t>OFFICIAL:</w:t>
            </w:r>
            <w:r>
              <w:rPr>
                <w:rFonts w:ascii="National Semibold Italic"/>
                <w:b/>
                <w:i/>
                <w:color w:val="3F3192"/>
                <w:spacing w:val="-1"/>
                <w:sz w:val="20"/>
              </w:rPr>
              <w:t> </w:t>
            </w:r>
            <w:r>
              <w:rPr>
                <w:rFonts w:ascii="National Semibold Italic"/>
                <w:b/>
                <w:i/>
                <w:color w:val="3F3192"/>
                <w:sz w:val="20"/>
              </w:rPr>
              <w:t>Sensitive</w:t>
            </w:r>
          </w:p>
        </w:tc>
        <w:tc>
          <w:tcPr>
            <w:tcW w:w="2197" w:type="dxa"/>
            <w:shd w:val="clear" w:color="auto" w:fill="5282BA"/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1"/>
              <w:rPr>
                <w:b w:val="0"/>
                <w:sz w:val="31"/>
              </w:rPr>
            </w:pPr>
          </w:p>
          <w:p>
            <w:pPr>
              <w:pStyle w:val="TableParagraph"/>
              <w:ind w:left="613"/>
              <w:rPr>
                <w:rFonts w:ascii="National Semibold Italic"/>
                <w:b/>
                <w:i/>
                <w:sz w:val="20"/>
              </w:rPr>
            </w:pPr>
            <w:r>
              <w:rPr>
                <w:rFonts w:ascii="National Semibold Italic"/>
                <w:b/>
                <w:i/>
                <w:color w:val="FFFFFF"/>
                <w:sz w:val="20"/>
              </w:rPr>
              <w:t>PROTECTED</w:t>
            </w:r>
          </w:p>
        </w:tc>
        <w:tc>
          <w:tcPr>
            <w:tcW w:w="2197" w:type="dxa"/>
            <w:shd w:val="clear" w:color="auto" w:fill="DFBCB8"/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1"/>
              <w:rPr>
                <w:b w:val="0"/>
                <w:sz w:val="31"/>
              </w:rPr>
            </w:pPr>
          </w:p>
          <w:p>
            <w:pPr>
              <w:pStyle w:val="TableParagraph"/>
              <w:ind w:left="184" w:right="125"/>
              <w:jc w:val="center"/>
              <w:rPr>
                <w:rFonts w:ascii="National Semibold Italic"/>
                <w:b/>
                <w:i/>
                <w:sz w:val="20"/>
              </w:rPr>
            </w:pPr>
            <w:r>
              <w:rPr>
                <w:rFonts w:ascii="National Semibold Italic"/>
                <w:b/>
                <w:i/>
                <w:color w:val="3F3192"/>
                <w:sz w:val="20"/>
              </w:rPr>
              <w:t>SECRET</w:t>
            </w:r>
          </w:p>
        </w:tc>
        <w:tc>
          <w:tcPr>
            <w:tcW w:w="2197" w:type="dxa"/>
            <w:shd w:val="clear" w:color="auto" w:fill="B3221A"/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1"/>
              <w:rPr>
                <w:b w:val="0"/>
                <w:sz w:val="31"/>
              </w:rPr>
            </w:pPr>
          </w:p>
          <w:p>
            <w:pPr>
              <w:pStyle w:val="TableParagraph"/>
              <w:ind w:left="184" w:right="126"/>
              <w:jc w:val="center"/>
              <w:rPr>
                <w:rFonts w:ascii="National Semibold Italic"/>
                <w:b/>
                <w:i/>
                <w:sz w:val="20"/>
              </w:rPr>
            </w:pPr>
            <w:r>
              <w:rPr>
                <w:rFonts w:ascii="National Semibold Italic"/>
                <w:b/>
                <w:i/>
                <w:color w:val="FFFFFF"/>
                <w:sz w:val="20"/>
              </w:rPr>
              <w:t>TOP</w:t>
            </w:r>
            <w:r>
              <w:rPr>
                <w:rFonts w:ascii="National Semibold Italic"/>
                <w:b/>
                <w:i/>
                <w:color w:val="FFFFFF"/>
                <w:spacing w:val="-1"/>
                <w:sz w:val="20"/>
              </w:rPr>
              <w:t> </w:t>
            </w:r>
            <w:r>
              <w:rPr>
                <w:rFonts w:ascii="National Semibold Italic"/>
                <w:b/>
                <w:i/>
                <w:color w:val="FFFFFF"/>
                <w:sz w:val="20"/>
              </w:rPr>
              <w:t>SECRET</w:t>
            </w:r>
          </w:p>
        </w:tc>
      </w:tr>
      <w:tr>
        <w:trPr>
          <w:trHeight w:val="2716" w:hRule="atLeast"/>
        </w:trPr>
        <w:tc>
          <w:tcPr>
            <w:tcW w:w="4423" w:type="dxa"/>
            <w:vMerge/>
            <w:tcBorders>
              <w:top w:val="nil"/>
            </w:tcBorders>
            <w:shd w:val="clear" w:color="auto" w:fill="3F319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1"/>
              <w:rPr>
                <w:b w:val="0"/>
                <w:sz w:val="31"/>
              </w:rPr>
            </w:pPr>
          </w:p>
          <w:p>
            <w:pPr>
              <w:pStyle w:val="TableParagraph"/>
              <w:ind w:left="2005" w:right="1958"/>
              <w:jc w:val="center"/>
              <w:rPr>
                <w:rFonts w:ascii="National Semibold Italic"/>
                <w:b/>
                <w:i/>
                <w:sz w:val="20"/>
              </w:rPr>
            </w:pPr>
            <w:r>
              <w:rPr>
                <w:rFonts w:ascii="National Semibold Italic"/>
                <w:b/>
                <w:i/>
                <w:color w:val="3F3192"/>
                <w:sz w:val="20"/>
              </w:rPr>
              <w:t>N/A</w:t>
            </w:r>
          </w:p>
        </w:tc>
        <w:tc>
          <w:tcPr>
            <w:tcW w:w="4394" w:type="dxa"/>
            <w:gridSpan w:val="2"/>
            <w:shd w:val="clear" w:color="auto" w:fill="1D9CA6"/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1"/>
              <w:rPr>
                <w:b w:val="0"/>
                <w:sz w:val="31"/>
              </w:rPr>
            </w:pPr>
          </w:p>
          <w:p>
            <w:pPr>
              <w:pStyle w:val="TableParagraph"/>
              <w:ind w:left="1233"/>
              <w:rPr>
                <w:rFonts w:ascii="National Semibold Italic"/>
                <w:b/>
                <w:i/>
                <w:sz w:val="20"/>
              </w:rPr>
            </w:pPr>
            <w:r>
              <w:rPr>
                <w:rFonts w:ascii="National Semibold Italic"/>
                <w:b/>
                <w:i/>
                <w:color w:val="FFFFFF"/>
                <w:sz w:val="20"/>
              </w:rPr>
              <w:t>Cabinet-In-Confidence</w:t>
            </w:r>
          </w:p>
        </w:tc>
        <w:tc>
          <w:tcPr>
            <w:tcW w:w="2197" w:type="dxa"/>
            <w:tcBorders>
              <w:right w:val="nil"/>
            </w:tcBorders>
          </w:tcPr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rPr>
                <w:b w:val="0"/>
                <w:sz w:val="24"/>
              </w:rPr>
            </w:pPr>
          </w:p>
          <w:p>
            <w:pPr>
              <w:pStyle w:val="TableParagraph"/>
              <w:spacing w:before="11"/>
              <w:rPr>
                <w:b w:val="0"/>
                <w:sz w:val="31"/>
              </w:rPr>
            </w:pPr>
          </w:p>
          <w:p>
            <w:pPr>
              <w:pStyle w:val="TableParagraph"/>
              <w:ind w:left="905" w:right="890"/>
              <w:jc w:val="center"/>
              <w:rPr>
                <w:rFonts w:ascii="National Semibold Italic"/>
                <w:b/>
                <w:i/>
                <w:sz w:val="20"/>
              </w:rPr>
            </w:pPr>
            <w:r>
              <w:rPr>
                <w:rFonts w:ascii="National Semibold Italic"/>
                <w:b/>
                <w:i/>
                <w:color w:val="3F3192"/>
                <w:sz w:val="20"/>
              </w:rPr>
              <w:t>N/A</w:t>
            </w:r>
          </w:p>
        </w:tc>
      </w:tr>
      <w:tr>
        <w:trPr>
          <w:trHeight w:val="2716" w:hRule="atLeast"/>
        </w:trPr>
        <w:tc>
          <w:tcPr>
            <w:tcW w:w="4423" w:type="dxa"/>
            <w:shd w:val="clear" w:color="auto" w:fill="EA1D88"/>
          </w:tcPr>
          <w:p>
            <w:pPr>
              <w:pStyle w:val="TableParagraph"/>
              <w:rPr>
                <w:b w:val="0"/>
                <w:sz w:val="36"/>
              </w:rPr>
            </w:pPr>
          </w:p>
          <w:p>
            <w:pPr>
              <w:pStyle w:val="TableParagraph"/>
              <w:spacing w:before="6"/>
              <w:rPr>
                <w:b w:val="0"/>
                <w:sz w:val="48"/>
              </w:rPr>
            </w:pPr>
          </w:p>
          <w:p>
            <w:pPr>
              <w:pStyle w:val="TableParagraph"/>
              <w:spacing w:before="1"/>
              <w:ind w:left="1715" w:right="582" w:hanging="1060"/>
              <w:rPr>
                <w:rFonts w:ascii="National Medium"/>
                <w:b/>
                <w:sz w:val="30"/>
              </w:rPr>
            </w:pPr>
            <w:r>
              <w:rPr>
                <w:rFonts w:ascii="National Medium"/>
                <w:b/>
                <w:color w:val="FFFFFF"/>
                <w:spacing w:val="-1"/>
                <w:sz w:val="30"/>
              </w:rPr>
              <w:t>Information </w:t>
            </w:r>
            <w:r>
              <w:rPr>
                <w:rFonts w:ascii="National Medium"/>
                <w:b/>
                <w:color w:val="FFFFFF"/>
                <w:sz w:val="30"/>
              </w:rPr>
              <w:t>Management</w:t>
            </w:r>
            <w:r>
              <w:rPr>
                <w:rFonts w:ascii="National Medium"/>
                <w:b/>
                <w:color w:val="FFFFFF"/>
                <w:spacing w:val="-64"/>
                <w:sz w:val="30"/>
              </w:rPr>
              <w:t> </w:t>
            </w:r>
            <w:r>
              <w:rPr>
                <w:rFonts w:ascii="National Medium"/>
                <w:b/>
                <w:color w:val="FFFFFF"/>
                <w:sz w:val="30"/>
              </w:rPr>
              <w:t>Markers</w:t>
            </w:r>
          </w:p>
        </w:tc>
        <w:tc>
          <w:tcPr>
            <w:tcW w:w="10985" w:type="dxa"/>
            <w:gridSpan w:val="5"/>
            <w:shd w:val="clear" w:color="auto" w:fill="F4F2F0"/>
          </w:tcPr>
          <w:p>
            <w:pPr>
              <w:pStyle w:val="TableParagraph"/>
              <w:spacing w:before="326"/>
              <w:ind w:left="397"/>
              <w:rPr>
                <w:rFonts w:ascii="National Regular"/>
                <w:b w:val="0"/>
                <w:sz w:val="32"/>
              </w:rPr>
            </w:pPr>
            <w:r>
              <w:rPr>
                <w:rFonts w:ascii="National Regular"/>
                <w:b w:val="0"/>
                <w:color w:val="3F3192"/>
                <w:sz w:val="32"/>
              </w:rPr>
              <w:t>Optional</w:t>
            </w:r>
            <w:r>
              <w:rPr>
                <w:rFonts w:ascii="National Regular"/>
                <w:b w:val="0"/>
                <w:color w:val="3F3192"/>
                <w:spacing w:val="-1"/>
                <w:sz w:val="32"/>
              </w:rPr>
              <w:t> </w:t>
            </w:r>
            <w:r>
              <w:rPr>
                <w:rFonts w:ascii="National Regular"/>
                <w:b w:val="0"/>
                <w:color w:val="3F3192"/>
                <w:sz w:val="32"/>
              </w:rPr>
              <w:t>application of</w:t>
            </w:r>
            <w:r>
              <w:rPr>
                <w:rFonts w:ascii="National Regular"/>
                <w:b w:val="0"/>
                <w:color w:val="3F3192"/>
                <w:spacing w:val="-1"/>
                <w:sz w:val="32"/>
              </w:rPr>
              <w:t> </w:t>
            </w:r>
            <w:r>
              <w:rPr>
                <w:rFonts w:ascii="National Regular"/>
                <w:b w:val="0"/>
                <w:color w:val="3F3192"/>
                <w:sz w:val="32"/>
              </w:rPr>
              <w:t>the following</w:t>
            </w:r>
            <w:r>
              <w:rPr>
                <w:rFonts w:ascii="National Regular"/>
                <w:b w:val="0"/>
                <w:color w:val="3F3192"/>
                <w:spacing w:val="-1"/>
                <w:sz w:val="32"/>
              </w:rPr>
              <w:t> </w:t>
            </w:r>
            <w:r>
              <w:rPr>
                <w:rFonts w:ascii="National Regular"/>
                <w:b w:val="0"/>
                <w:color w:val="3F3192"/>
                <w:sz w:val="32"/>
              </w:rPr>
              <w:t>IMMs</w:t>
            </w:r>
          </w:p>
          <w:p>
            <w:pPr>
              <w:pStyle w:val="TableParagraph"/>
              <w:spacing w:before="190"/>
              <w:ind w:left="397"/>
              <w:rPr>
                <w:b w:val="0"/>
                <w:sz w:val="22"/>
              </w:rPr>
            </w:pPr>
            <w:r>
              <w:rPr>
                <w:rFonts w:ascii="National Semibold Italic" w:hAnsi="National Semibold Italic"/>
                <w:b/>
                <w:i/>
                <w:color w:val="3F3192"/>
                <w:sz w:val="22"/>
              </w:rPr>
              <w:t>Legal</w:t>
            </w:r>
            <w:r>
              <w:rPr>
                <w:rFonts w:ascii="National Semibold Italic" w:hAnsi="National Semibold Italic"/>
                <w:b/>
                <w:i/>
                <w:color w:val="3F3192"/>
                <w:spacing w:val="-3"/>
                <w:sz w:val="22"/>
              </w:rPr>
              <w:t> </w:t>
            </w:r>
            <w:r>
              <w:rPr>
                <w:rFonts w:ascii="National Semibold Italic" w:hAnsi="National Semibold Italic"/>
                <w:b/>
                <w:i/>
                <w:color w:val="3F3192"/>
                <w:sz w:val="22"/>
              </w:rPr>
              <w:t>Privilege</w:t>
            </w:r>
            <w:r>
              <w:rPr>
                <w:rFonts w:ascii="National Semibold Italic" w:hAnsi="National Semibold Italic"/>
                <w:b/>
                <w:i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–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Restrictions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on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access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to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or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use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of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information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covered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by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legal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professional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privilege</w:t>
            </w:r>
          </w:p>
          <w:p>
            <w:pPr>
              <w:pStyle w:val="TableParagraph"/>
              <w:spacing w:before="220"/>
              <w:ind w:left="397"/>
              <w:rPr>
                <w:b w:val="0"/>
                <w:sz w:val="22"/>
              </w:rPr>
            </w:pPr>
            <w:r>
              <w:rPr>
                <w:rFonts w:ascii="National Semibold Italic" w:hAnsi="National Semibold Italic"/>
                <w:b/>
                <w:i/>
                <w:color w:val="3F3192"/>
                <w:sz w:val="22"/>
              </w:rPr>
              <w:t>Legislative</w:t>
            </w:r>
            <w:r>
              <w:rPr>
                <w:rFonts w:ascii="National Semibold Italic" w:hAnsi="National Semibold Italic"/>
                <w:b/>
                <w:i/>
                <w:color w:val="3F3192"/>
                <w:spacing w:val="-3"/>
                <w:sz w:val="22"/>
              </w:rPr>
              <w:t> </w:t>
            </w:r>
            <w:r>
              <w:rPr>
                <w:rFonts w:ascii="National Semibold Italic" w:hAnsi="National Semibold Italic"/>
                <w:b/>
                <w:i/>
                <w:color w:val="3F3192"/>
                <w:sz w:val="22"/>
              </w:rPr>
              <w:t>Secrecy</w:t>
            </w:r>
            <w:r>
              <w:rPr>
                <w:rFonts w:ascii="National Semibold Italic" w:hAnsi="National Semibold Italic"/>
                <w:b/>
                <w:i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–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Restrictions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on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access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to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or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use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of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information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covered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by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legislative</w:t>
            </w:r>
            <w:r>
              <w:rPr>
                <w:b w:val="0"/>
                <w:color w:val="3F3192"/>
                <w:spacing w:val="-2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secrecy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provisions</w:t>
            </w:r>
          </w:p>
          <w:p>
            <w:pPr>
              <w:pStyle w:val="TableParagraph"/>
              <w:spacing w:before="220"/>
              <w:ind w:left="397"/>
              <w:rPr>
                <w:b w:val="0"/>
                <w:sz w:val="22"/>
              </w:rPr>
            </w:pPr>
            <w:r>
              <w:rPr>
                <w:rFonts w:ascii="National Semibold Italic" w:hAnsi="National Semibold Italic"/>
                <w:b/>
                <w:i/>
                <w:color w:val="3F3192"/>
                <w:sz w:val="22"/>
              </w:rPr>
              <w:t>Personal</w:t>
            </w:r>
            <w:r>
              <w:rPr>
                <w:rFonts w:ascii="National Semibold Italic" w:hAnsi="National Semibold Italic"/>
                <w:b/>
                <w:i/>
                <w:color w:val="3F3192"/>
                <w:spacing w:val="-4"/>
                <w:sz w:val="22"/>
              </w:rPr>
              <w:t> </w:t>
            </w:r>
            <w:r>
              <w:rPr>
                <w:rFonts w:ascii="National Semibold Italic" w:hAnsi="National Semibold Italic"/>
                <w:b/>
                <w:i/>
                <w:color w:val="3F3192"/>
                <w:sz w:val="22"/>
              </w:rPr>
              <w:t>Privacy</w:t>
            </w:r>
            <w:r>
              <w:rPr>
                <w:rFonts w:ascii="National Semibold Italic" w:hAnsi="National Semibold Italic"/>
                <w:b/>
                <w:i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–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Restrictions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on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access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to,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or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use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of,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personal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information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and/or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health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information</w:t>
            </w:r>
            <w:r>
              <w:rPr>
                <w:b w:val="0"/>
                <w:color w:val="3F3192"/>
                <w:spacing w:val="-3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collected</w:t>
            </w:r>
            <w:r>
              <w:rPr>
                <w:b w:val="0"/>
                <w:color w:val="3F3192"/>
                <w:spacing w:val="-4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for</w:t>
            </w:r>
            <w:r>
              <w:rPr>
                <w:b w:val="0"/>
                <w:color w:val="3F3192"/>
                <w:spacing w:val="-45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official</w:t>
            </w:r>
            <w:r>
              <w:rPr>
                <w:b w:val="0"/>
                <w:color w:val="3F3192"/>
                <w:spacing w:val="-1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purposes (Privacy</w:t>
            </w:r>
            <w:r>
              <w:rPr>
                <w:b w:val="0"/>
                <w:color w:val="3F3192"/>
                <w:spacing w:val="-1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and Data Protection</w:t>
            </w:r>
            <w:r>
              <w:rPr>
                <w:b w:val="0"/>
                <w:color w:val="3F3192"/>
                <w:spacing w:val="-1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Act 2014 and</w:t>
            </w:r>
            <w:r>
              <w:rPr>
                <w:b w:val="0"/>
                <w:color w:val="3F3192"/>
                <w:spacing w:val="-1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Health Records</w:t>
            </w:r>
            <w:r>
              <w:rPr>
                <w:b w:val="0"/>
                <w:color w:val="3F3192"/>
                <w:spacing w:val="-1"/>
                <w:sz w:val="22"/>
              </w:rPr>
              <w:t> </w:t>
            </w:r>
            <w:r>
              <w:rPr>
                <w:b w:val="0"/>
                <w:color w:val="3F3192"/>
                <w:sz w:val="22"/>
              </w:rPr>
              <w:t>Act 2001)</w:t>
            </w:r>
          </w:p>
        </w:tc>
      </w:tr>
    </w:tbl>
    <w:sectPr>
      <w:pgSz w:w="16840" w:h="11910" w:orient="landscape"/>
      <w:pgMar w:header="0" w:footer="550" w:top="720" w:bottom="740" w:left="6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ational Bold">
    <w:altName w:val="National Bold"/>
    <w:charset w:val="0"/>
    <w:family w:val="modern"/>
    <w:pitch w:val="variable"/>
  </w:font>
  <w:font w:name="National Medium">
    <w:altName w:val="National Medium"/>
    <w:charset w:val="0"/>
    <w:family w:val="modern"/>
    <w:pitch w:val="variable"/>
  </w:font>
  <w:font w:name="National Book">
    <w:altName w:val="National Book"/>
    <w:charset w:val="0"/>
    <w:family w:val="modern"/>
    <w:pitch w:val="variable"/>
  </w:font>
  <w:font w:name="National Regular">
    <w:altName w:val="National Regular"/>
    <w:charset w:val="0"/>
    <w:family w:val="modern"/>
    <w:pitch w:val="variable"/>
  </w:font>
  <w:font w:name="National Semibold Italic">
    <w:altName w:val="National Semibold Italic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pt;margin-top:552.76001pt;width:160.35pt;height:15.35pt;mso-position-horizontal-relative:page;mso-position-vertical-relative:page;z-index:-16656896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b w:val="0"/>
                    <w:sz w:val="22"/>
                  </w:rPr>
                </w:pPr>
                <w:r>
                  <w:rPr>
                    <w:b w:val="0"/>
                    <w:color w:val="3F3192"/>
                    <w:sz w:val="22"/>
                  </w:rPr>
                  <w:t>VPDSF</w:t>
                </w:r>
                <w:r>
                  <w:rPr>
                    <w:b w:val="0"/>
                    <w:color w:val="3F3192"/>
                    <w:spacing w:val="-1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Business</w:t>
                </w:r>
                <w:r>
                  <w:rPr>
                    <w:b w:val="0"/>
                    <w:color w:val="3F3192"/>
                    <w:spacing w:val="-1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Impact</w:t>
                </w:r>
                <w:r>
                  <w:rPr>
                    <w:b w:val="0"/>
                    <w:color w:val="3F3192"/>
                    <w:spacing w:val="-1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Levels</w:t>
                </w:r>
                <w:r>
                  <w:rPr>
                    <w:b w:val="0"/>
                    <w:color w:val="3F3192"/>
                    <w:spacing w:val="-1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(BILs)</w:t>
                </w:r>
              </w:p>
            </w:txbxContent>
          </v:textbox>
          <w10:wrap type="none"/>
        </v:shape>
      </w:pict>
    </w:r>
    <w:r>
      <w:rPr/>
      <w:pict>
        <v:shape style="position:absolute;margin-left:623.230103pt;margin-top:552.76001pt;width:127.25pt;height:15.35pt;mso-position-horizontal-relative:page;mso-position-vertical-relative:page;z-index:-16656384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b w:val="0"/>
                    <w:sz w:val="22"/>
                  </w:rPr>
                </w:pPr>
                <w:r>
                  <w:rPr>
                    <w:b w:val="0"/>
                    <w:color w:val="3F3192"/>
                    <w:sz w:val="22"/>
                  </w:rPr>
                  <w:t>Version</w:t>
                </w:r>
                <w:r>
                  <w:rPr>
                    <w:b w:val="0"/>
                    <w:color w:val="3F3192"/>
                    <w:spacing w:val="-3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2.1</w:t>
                </w:r>
                <w:r>
                  <w:rPr>
                    <w:b w:val="0"/>
                    <w:color w:val="3F3192"/>
                    <w:spacing w:val="42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|</w:t>
                </w:r>
                <w:r>
                  <w:rPr>
                    <w:b w:val="0"/>
                    <w:color w:val="3F3192"/>
                    <w:spacing w:val="-3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November</w:t>
                </w:r>
                <w:r>
                  <w:rPr>
                    <w:b w:val="0"/>
                    <w:color w:val="3F3192"/>
                    <w:spacing w:val="-2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800.094177pt;margin-top:552.76001pt;width:6.8pt;height:15.35pt;mso-position-horizontal-relative:page;mso-position-vertical-relative:page;z-index:-16655872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b w:val="0"/>
                    <w:sz w:val="22"/>
                  </w:rPr>
                </w:pPr>
                <w:r>
                  <w:rPr>
                    <w:b w:val="0"/>
                    <w:color w:val="3F3192"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55360" from="36pt,552.039612pt" to="805.89pt,552.039612pt" stroked="true" strokeweight=".5pt" strokecolor="#3f3192">
          <v:stroke dashstyle="solid"/>
          <w10:wrap type="none"/>
        </v:line>
      </w:pict>
    </w:r>
    <w:r>
      <w:rPr/>
      <w:pict>
        <v:shape style="position:absolute;margin-left:35pt;margin-top:552.76001pt;width:160.35pt;height:15.35pt;mso-position-horizontal-relative:page;mso-position-vertical-relative:page;z-index:-16654848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b w:val="0"/>
                    <w:sz w:val="22"/>
                  </w:rPr>
                </w:pPr>
                <w:r>
                  <w:rPr>
                    <w:b w:val="0"/>
                    <w:color w:val="3F3192"/>
                    <w:sz w:val="22"/>
                  </w:rPr>
                  <w:t>VPDSF</w:t>
                </w:r>
                <w:r>
                  <w:rPr>
                    <w:b w:val="0"/>
                    <w:color w:val="3F3192"/>
                    <w:spacing w:val="-1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Business</w:t>
                </w:r>
                <w:r>
                  <w:rPr>
                    <w:b w:val="0"/>
                    <w:color w:val="3F3192"/>
                    <w:spacing w:val="-1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Impact</w:t>
                </w:r>
                <w:r>
                  <w:rPr>
                    <w:b w:val="0"/>
                    <w:color w:val="3F3192"/>
                    <w:spacing w:val="-1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Levels</w:t>
                </w:r>
                <w:r>
                  <w:rPr>
                    <w:b w:val="0"/>
                    <w:color w:val="3F3192"/>
                    <w:spacing w:val="-1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(BILs)</w:t>
                </w:r>
              </w:p>
            </w:txbxContent>
          </v:textbox>
          <w10:wrap type="none"/>
        </v:shape>
      </w:pict>
    </w:r>
    <w:r>
      <w:rPr/>
      <w:pict>
        <v:shape style="position:absolute;margin-left:623.230103pt;margin-top:552.76001pt;width:127.25pt;height:15.35pt;mso-position-horizontal-relative:page;mso-position-vertical-relative:page;z-index:-16654336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b w:val="0"/>
                    <w:sz w:val="22"/>
                  </w:rPr>
                </w:pPr>
                <w:r>
                  <w:rPr>
                    <w:b w:val="0"/>
                    <w:color w:val="3F3192"/>
                    <w:sz w:val="22"/>
                  </w:rPr>
                  <w:t>Version</w:t>
                </w:r>
                <w:r>
                  <w:rPr>
                    <w:b w:val="0"/>
                    <w:color w:val="3F3192"/>
                    <w:spacing w:val="-3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2.1</w:t>
                </w:r>
                <w:r>
                  <w:rPr>
                    <w:b w:val="0"/>
                    <w:color w:val="3F3192"/>
                    <w:spacing w:val="42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|</w:t>
                </w:r>
                <w:r>
                  <w:rPr>
                    <w:b w:val="0"/>
                    <w:color w:val="3F3192"/>
                    <w:spacing w:val="-3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November</w:t>
                </w:r>
                <w:r>
                  <w:rPr>
                    <w:b w:val="0"/>
                    <w:color w:val="3F3192"/>
                    <w:spacing w:val="-2"/>
                    <w:sz w:val="22"/>
                  </w:rPr>
                  <w:t> </w:t>
                </w:r>
                <w:r>
                  <w:rPr>
                    <w:b w:val="0"/>
                    <w:color w:val="3F3192"/>
                    <w:sz w:val="22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792.638306pt;margin-top:552.76001pt;width:16.3pt;height:15.35pt;mso-position-horizontal-relative:page;mso-position-vertical-relative:page;z-index:-16653824" type="#_x0000_t202" filled="false" stroked="false">
          <v:textbox inset="0,0,0,0">
            <w:txbxContent>
              <w:p>
                <w:pPr>
                  <w:spacing w:before="32"/>
                  <w:ind w:left="60" w:right="0" w:firstLine="0"/>
                  <w:jc w:val="left"/>
                  <w:rPr>
                    <w:b w:val="0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 w:val="0"/>
                    <w:color w:val="3F319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723" w:hanging="220"/>
      </w:pPr>
      <w:rPr>
        <w:rFonts w:hint="default" w:ascii="National Book" w:hAnsi="National Book" w:eastAsia="National Book" w:cs="National Book"/>
        <w:color w:val="EA1D88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9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4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9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4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9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4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9" w:hanging="2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ational Book" w:hAnsi="National Book" w:eastAsia="National Book" w:cs="National 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ational Medium" w:hAnsi="National Medium" w:eastAsia="National Medium" w:cs="National Medium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5"/>
      <w:ind w:left="130"/>
    </w:pPr>
    <w:rPr>
      <w:rFonts w:ascii="National Medium" w:hAnsi="National Medium" w:eastAsia="National Medium" w:cs="National Medium"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National Book" w:hAnsi="National Book" w:eastAsia="National Book" w:cs="National Book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2021-05-12T02:24:22Z</dcterms:created>
  <dcterms:modified xsi:type="dcterms:W3CDTF">2021-05-12T02:24:22Z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2021-05-12T00:00:00Z</vt:filetime>
  </property>
</Properties>
</file>