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1C9158B0BDD69B45856AE99A0A12A7B9"/>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55AB4B6B" w14:textId="77777777" w:rsidR="003D0865" w:rsidRDefault="002437F6" w:rsidP="007C2EB8">
          <w:pPr>
            <w:pStyle w:val="ProtectiveMarking"/>
            <w:framePr w:wrap="around"/>
          </w:pPr>
          <w:r>
            <w:t xml:space="preserve">      </w:t>
          </w:r>
        </w:p>
      </w:sdtContent>
    </w:sdt>
    <w:p w14:paraId="277925C2" w14:textId="7F36E4C7" w:rsidR="00EA3594" w:rsidRPr="00EF125B" w:rsidRDefault="00E57F36" w:rsidP="00EA3594">
      <w:pPr>
        <w:pStyle w:val="Title"/>
        <w:rPr>
          <w:i/>
          <w:iCs/>
        </w:rPr>
      </w:pPr>
      <w:r w:rsidRPr="00EF125B">
        <w:rPr>
          <w:i/>
          <w:iCs/>
        </w:rPr>
        <w:t>Freedom of Information (Access Charges) Regulations 20</w:t>
      </w:r>
      <w:r>
        <w:rPr>
          <w:i/>
          <w:iCs/>
        </w:rPr>
        <w:t>25</w:t>
      </w:r>
    </w:p>
    <w:p w14:paraId="6DAA4DCE" w14:textId="6E352717" w:rsidR="00EA3594" w:rsidRPr="00E90548" w:rsidRDefault="008B5ACB" w:rsidP="00E90548">
      <w:pPr>
        <w:pStyle w:val="Subtitle"/>
      </w:pPr>
      <w:r>
        <w:t>Freedom of Information Guidelines</w:t>
      </w:r>
    </w:p>
    <w:sdt>
      <w:sdtPr>
        <w:alias w:val="Click to choose Stream selection"/>
        <w:tag w:val="Click to choose Stream selection"/>
        <w:id w:val="493142358"/>
        <w:lock w:val="sdtLocked"/>
        <w:placeholder>
          <w:docPart w:val="55C3D3BBF04A4D4BB0FC8ABEF55FD126"/>
        </w:placeholder>
        <w:docPartList>
          <w:docPartGallery w:val="Custom 1"/>
          <w:docPartCategory w:val="Stream Selection"/>
        </w:docPartList>
      </w:sdtPr>
      <w:sdtEndPr/>
      <w:sdtContent>
        <w:p w14:paraId="3977B8DE" w14:textId="3799C8E5" w:rsidR="00C8367B" w:rsidRDefault="008B5ACB" w:rsidP="0054698D">
          <w:pPr>
            <w:pStyle w:val="Streamselectionholder"/>
          </w:pPr>
          <w:r>
            <w:t>freedom of information</w:t>
          </w:r>
        </w:p>
      </w:sdtContent>
    </w:sdt>
    <w:p w14:paraId="40FBFF2E" w14:textId="77777777" w:rsidR="00C8367B" w:rsidRDefault="00C8367B">
      <w:pPr>
        <w:spacing w:before="0" w:after="160" w:line="259" w:lineRule="auto"/>
      </w:pPr>
    </w:p>
    <w:p w14:paraId="1E795C15" w14:textId="77777777" w:rsidR="003D0865" w:rsidRDefault="003D0865">
      <w:pPr>
        <w:spacing w:before="0" w:after="160" w:line="259" w:lineRule="auto"/>
      </w:pPr>
      <w:r>
        <w:br w:type="page"/>
      </w:r>
    </w:p>
    <w:p w14:paraId="30CE5956" w14:textId="77777777" w:rsidR="00E637A7" w:rsidRDefault="00E637A7" w:rsidP="00B60B0A">
      <w:pPr>
        <w:pStyle w:val="Switch"/>
      </w:pPr>
    </w:p>
    <w:p w14:paraId="77460B8F" w14:textId="77777777" w:rsidR="009F5B49" w:rsidRDefault="00E17191" w:rsidP="008B5ACB">
      <w:pPr>
        <w:pStyle w:val="Heading1-noTOC"/>
        <w:spacing w:before="0"/>
      </w:pPr>
      <w:r>
        <w:t>Document details</w:t>
      </w:r>
    </w:p>
    <w:tbl>
      <w:tblPr>
        <w:tblStyle w:val="OVICDefaulttable"/>
        <w:tblW w:w="0" w:type="auto"/>
        <w:tblLook w:val="04A0" w:firstRow="1" w:lastRow="0" w:firstColumn="1" w:lastColumn="0" w:noHBand="0" w:noVBand="1"/>
      </w:tblPr>
      <w:tblGrid>
        <w:gridCol w:w="1957"/>
        <w:gridCol w:w="7113"/>
      </w:tblGrid>
      <w:tr w:rsidR="005B0DD1" w:rsidRPr="00735843" w14:paraId="13B13772"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5FA79390" w14:textId="77777777" w:rsidR="005B0DD1" w:rsidRDefault="005B0DD1" w:rsidP="00D00C07">
            <w:pPr>
              <w:pStyle w:val="TableText"/>
            </w:pPr>
            <w:r>
              <w:t>Document details</w:t>
            </w:r>
          </w:p>
        </w:tc>
        <w:tc>
          <w:tcPr>
            <w:tcW w:w="7113" w:type="dxa"/>
          </w:tcPr>
          <w:p w14:paraId="3AD4E064" w14:textId="164E5F6C" w:rsidR="005B0DD1" w:rsidRPr="00735843" w:rsidRDefault="00E57F36" w:rsidP="00D00C07">
            <w:pPr>
              <w:pStyle w:val="TableText"/>
              <w:cnfStyle w:val="100000000000" w:firstRow="1" w:lastRow="0" w:firstColumn="0" w:lastColumn="0" w:oddVBand="0" w:evenVBand="0" w:oddHBand="0" w:evenHBand="0" w:firstRowFirstColumn="0" w:firstRowLastColumn="0" w:lastRowFirstColumn="0" w:lastRowLastColumn="0"/>
            </w:pPr>
            <w:r>
              <w:t>Freedom of Information (Access Charges) Regulations 2025</w:t>
            </w:r>
          </w:p>
        </w:tc>
      </w:tr>
      <w:tr w:rsidR="005B0DD1" w:rsidRPr="00735843" w14:paraId="0C7735E4"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10A8BF19" w14:textId="77777777" w:rsidR="005B0DD1" w:rsidRPr="00F94D3F" w:rsidRDefault="005B0DD1" w:rsidP="00D00C07">
            <w:pPr>
              <w:pStyle w:val="TableText"/>
              <w:rPr>
                <w:b w:val="0"/>
                <w:bCs/>
              </w:rPr>
            </w:pPr>
            <w:r>
              <w:rPr>
                <w:bCs/>
              </w:rPr>
              <w:t>Publication date</w:t>
            </w:r>
          </w:p>
        </w:tc>
        <w:sdt>
          <w:sdtPr>
            <w:id w:val="-1118062466"/>
            <w:placeholder>
              <w:docPart w:val="21ACA7ED756B1449BB34C7E790C0C1C0"/>
            </w:placeholder>
            <w15:appearance w15:val="hidden"/>
          </w:sdtPr>
          <w:sdtEndPr/>
          <w:sdtContent>
            <w:tc>
              <w:tcPr>
                <w:tcW w:w="7113" w:type="dxa"/>
              </w:tcPr>
              <w:p w14:paraId="34B7DBC7" w14:textId="175EA663" w:rsidR="005B0DD1" w:rsidRPr="00D8324E" w:rsidRDefault="00D22213" w:rsidP="00D00C07">
                <w:pPr>
                  <w:pStyle w:val="TableText"/>
                  <w:cnfStyle w:val="000000000000" w:firstRow="0" w:lastRow="0" w:firstColumn="0" w:lastColumn="0" w:oddVBand="0" w:evenVBand="0" w:oddHBand="0" w:evenHBand="0" w:firstRowFirstColumn="0" w:firstRowLastColumn="0" w:lastRowFirstColumn="0" w:lastRowLastColumn="0"/>
                  <w:rPr>
                    <w:bCs/>
                  </w:rPr>
                </w:pPr>
                <w:r>
                  <w:t>2 June 2025</w:t>
                </w:r>
              </w:p>
            </w:tc>
          </w:sdtContent>
        </w:sdt>
      </w:tr>
      <w:tr w:rsidR="005B0DD1" w:rsidRPr="00735843" w14:paraId="28DC0513"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545B2213" w14:textId="77777777" w:rsidR="005B0DD1" w:rsidRPr="00F94D3F" w:rsidRDefault="005B0DD1" w:rsidP="00D00C07">
            <w:pPr>
              <w:pStyle w:val="TableText"/>
              <w:rPr>
                <w:b w:val="0"/>
                <w:bCs/>
              </w:rPr>
            </w:pPr>
            <w:r>
              <w:rPr>
                <w:bCs/>
              </w:rPr>
              <w:t>CM ref / location</w:t>
            </w:r>
          </w:p>
        </w:tc>
        <w:sdt>
          <w:sdtPr>
            <w:id w:val="1006166369"/>
            <w:placeholder>
              <w:docPart w:val="DD06C86BA2D23C40B5DBFCDEBB33D09F"/>
            </w:placeholder>
            <w15:appearance w15:val="hidden"/>
          </w:sdtPr>
          <w:sdtEndPr/>
          <w:sdtContent>
            <w:tc>
              <w:tcPr>
                <w:tcW w:w="7113" w:type="dxa"/>
              </w:tcPr>
              <w:p w14:paraId="47372039" w14:textId="45BCC793" w:rsidR="005B0DD1" w:rsidRPr="00735843" w:rsidRDefault="005B0DD1" w:rsidP="00D00C07">
                <w:pPr>
                  <w:pStyle w:val="TableText"/>
                  <w:cnfStyle w:val="000000000000" w:firstRow="0" w:lastRow="0" w:firstColumn="0" w:lastColumn="0" w:oddVBand="0" w:evenVBand="0" w:oddHBand="0" w:evenHBand="0" w:firstRowFirstColumn="0" w:firstRowLastColumn="0" w:lastRowFirstColumn="0" w:lastRowLastColumn="0"/>
                </w:pPr>
                <w:r>
                  <w:t>D21/11532</w:t>
                </w:r>
                <w:r w:rsidR="00D22213">
                  <w:t>[v2]</w:t>
                </w:r>
              </w:p>
            </w:tc>
          </w:sdtContent>
        </w:sdt>
      </w:tr>
      <w:tr w:rsidR="005B0DD1" w:rsidRPr="00735843" w14:paraId="6C80E3C0"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1BBB5FA1" w14:textId="77777777" w:rsidR="005B0DD1" w:rsidRPr="00F94D3F" w:rsidRDefault="005B0DD1" w:rsidP="00D00C07">
            <w:pPr>
              <w:pStyle w:val="TableText"/>
              <w:rPr>
                <w:b w:val="0"/>
                <w:bCs/>
              </w:rPr>
            </w:pPr>
            <w:r w:rsidRPr="00F94D3F">
              <w:rPr>
                <w:bCs/>
              </w:rPr>
              <w:t>Document status</w:t>
            </w:r>
          </w:p>
        </w:tc>
        <w:sdt>
          <w:sdtPr>
            <w:id w:val="-1401367027"/>
            <w:placeholder>
              <w:docPart w:val="1C1305F325D72C43B6C5E44D780CFED2"/>
            </w:placeholder>
            <w15:appearance w15:val="hidden"/>
          </w:sdtPr>
          <w:sdtEndPr/>
          <w:sdtContent>
            <w:tc>
              <w:tcPr>
                <w:tcW w:w="7113" w:type="dxa"/>
              </w:tcPr>
              <w:p w14:paraId="7E506007" w14:textId="36FFB1E8" w:rsidR="005B0DD1" w:rsidRPr="00735843" w:rsidRDefault="00A97563"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5B0DD1" w:rsidRPr="00735843" w14:paraId="2597C4C3"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27AE3CA8" w14:textId="77777777" w:rsidR="005B0DD1" w:rsidRPr="00F94D3F" w:rsidRDefault="005B0DD1" w:rsidP="00D00C07">
            <w:pPr>
              <w:pStyle w:val="TableText"/>
              <w:rPr>
                <w:b w:val="0"/>
                <w:bCs/>
              </w:rPr>
            </w:pPr>
            <w:r w:rsidRPr="00F94D3F">
              <w:rPr>
                <w:bCs/>
              </w:rPr>
              <w:t>Authority</w:t>
            </w:r>
          </w:p>
        </w:tc>
        <w:tc>
          <w:tcPr>
            <w:tcW w:w="7113" w:type="dxa"/>
          </w:tcPr>
          <w:p w14:paraId="6259AEE7" w14:textId="77777777" w:rsidR="005B0DD1" w:rsidRPr="00735843" w:rsidRDefault="005B0DD1"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5B0DD1" w:rsidRPr="00735843" w14:paraId="554D5EA3"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4A643572" w14:textId="77777777" w:rsidR="005B0DD1" w:rsidRPr="00F94D3F" w:rsidRDefault="005B0DD1" w:rsidP="00D00C07">
            <w:pPr>
              <w:pStyle w:val="TableText"/>
              <w:rPr>
                <w:b w:val="0"/>
                <w:bCs/>
              </w:rPr>
            </w:pPr>
            <w:r w:rsidRPr="00F94D3F">
              <w:rPr>
                <w:bCs/>
              </w:rPr>
              <w:t>Author</w:t>
            </w:r>
          </w:p>
        </w:tc>
        <w:sdt>
          <w:sdtPr>
            <w:id w:val="331728627"/>
            <w:placeholder>
              <w:docPart w:val="3CE71B5E7ACE6542BF719165F1721210"/>
            </w:placeholder>
            <w15:appearance w15:val="hidden"/>
          </w:sdtPr>
          <w:sdtEndPr/>
          <w:sdtContent>
            <w:tc>
              <w:tcPr>
                <w:tcW w:w="7113" w:type="dxa"/>
              </w:tcPr>
              <w:p w14:paraId="016330A2" w14:textId="77777777" w:rsidR="005B0DD1" w:rsidRPr="00735843" w:rsidRDefault="005B0DD1"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14347E5E" w14:textId="77777777" w:rsidR="005B0DD1" w:rsidRDefault="005B0DD1" w:rsidP="005B0DD1"/>
    <w:tbl>
      <w:tblPr>
        <w:tblStyle w:val="OVICDefaulttable"/>
        <w:tblW w:w="0" w:type="auto"/>
        <w:tblLook w:val="0420" w:firstRow="1" w:lastRow="0" w:firstColumn="0" w:lastColumn="0" w:noHBand="0" w:noVBand="1"/>
      </w:tblPr>
      <w:tblGrid>
        <w:gridCol w:w="1985"/>
        <w:gridCol w:w="2437"/>
        <w:gridCol w:w="2438"/>
        <w:gridCol w:w="2438"/>
      </w:tblGrid>
      <w:tr w:rsidR="005B0DD1" w:rsidRPr="00B60B0A" w14:paraId="09E649D0"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tcW w:w="1985" w:type="dxa"/>
          </w:tcPr>
          <w:p w14:paraId="3CE09159" w14:textId="77777777" w:rsidR="005B0DD1" w:rsidRPr="00B60B0A" w:rsidRDefault="005B0DD1" w:rsidP="00D00C07">
            <w:pPr>
              <w:pStyle w:val="TableText"/>
            </w:pPr>
            <w:r w:rsidRPr="00B60B0A">
              <w:t>Version</w:t>
            </w:r>
          </w:p>
        </w:tc>
        <w:tc>
          <w:tcPr>
            <w:tcW w:w="2437" w:type="dxa"/>
          </w:tcPr>
          <w:p w14:paraId="0E34DBD3" w14:textId="77777777" w:rsidR="005B0DD1" w:rsidRPr="00B60B0A" w:rsidRDefault="005B0DD1" w:rsidP="00D00C07">
            <w:pPr>
              <w:pStyle w:val="TableText"/>
            </w:pPr>
            <w:r w:rsidRPr="00B60B0A">
              <w:t>Author</w:t>
            </w:r>
          </w:p>
        </w:tc>
        <w:tc>
          <w:tcPr>
            <w:tcW w:w="2438" w:type="dxa"/>
          </w:tcPr>
          <w:p w14:paraId="1CE1F4FD" w14:textId="77777777" w:rsidR="005B0DD1" w:rsidRPr="00B60B0A" w:rsidRDefault="005B0DD1" w:rsidP="00D00C07">
            <w:pPr>
              <w:pStyle w:val="TableText"/>
            </w:pPr>
            <w:r w:rsidRPr="00B60B0A">
              <w:t>Date</w:t>
            </w:r>
          </w:p>
        </w:tc>
        <w:tc>
          <w:tcPr>
            <w:tcW w:w="2438" w:type="dxa"/>
          </w:tcPr>
          <w:p w14:paraId="23803E64" w14:textId="77777777" w:rsidR="005B0DD1" w:rsidRPr="00B60B0A" w:rsidRDefault="005B0DD1" w:rsidP="00D00C07">
            <w:pPr>
              <w:pStyle w:val="TableText"/>
            </w:pPr>
            <w:r w:rsidRPr="00B60B0A">
              <w:t>Additions/changes</w:t>
            </w:r>
          </w:p>
        </w:tc>
      </w:tr>
      <w:tr w:rsidR="005B0DD1" w:rsidRPr="00B60B0A" w14:paraId="79AAD4BB" w14:textId="77777777" w:rsidTr="00D00C07">
        <w:trPr>
          <w:trHeight w:val="20"/>
        </w:trPr>
        <w:sdt>
          <w:sdtPr>
            <w:id w:val="-913693819"/>
            <w:placeholder>
              <w:docPart w:val="40A0CD326FC77640A19C53CA254458E1"/>
            </w:placeholder>
            <w15:appearance w15:val="hidden"/>
          </w:sdtPr>
          <w:sdtEndPr/>
          <w:sdtContent>
            <w:tc>
              <w:tcPr>
                <w:tcW w:w="1985" w:type="dxa"/>
              </w:tcPr>
              <w:p w14:paraId="62AA6EFA" w14:textId="6A524940" w:rsidR="005B0DD1" w:rsidRPr="00B60B0A" w:rsidRDefault="00A97563" w:rsidP="00D00C07">
                <w:pPr>
                  <w:pStyle w:val="TableText"/>
                </w:pPr>
                <w:r>
                  <w:t>1.0</w:t>
                </w:r>
              </w:p>
            </w:tc>
          </w:sdtContent>
        </w:sdt>
        <w:sdt>
          <w:sdtPr>
            <w:id w:val="-192624335"/>
            <w:placeholder>
              <w:docPart w:val="930D394FDE9BEA47B0A6E524B68737C6"/>
            </w:placeholder>
            <w15:appearance w15:val="hidden"/>
          </w:sdtPr>
          <w:sdtEndPr/>
          <w:sdtContent>
            <w:tc>
              <w:tcPr>
                <w:tcW w:w="2437" w:type="dxa"/>
              </w:tcPr>
              <w:p w14:paraId="3F70526C" w14:textId="77777777" w:rsidR="005B0DD1" w:rsidRPr="00B60B0A" w:rsidRDefault="005B0DD1" w:rsidP="00D00C07">
                <w:pPr>
                  <w:pStyle w:val="TableText"/>
                </w:pPr>
                <w:r>
                  <w:t>Policy Team</w:t>
                </w:r>
              </w:p>
            </w:tc>
          </w:sdtContent>
        </w:sdt>
        <w:sdt>
          <w:sdtPr>
            <w:id w:val="-739628614"/>
            <w:placeholder>
              <w:docPart w:val="9B1F7D61F6DB784C95B2F31E0DFC1F36"/>
            </w:placeholder>
            <w:date w:fullDate="2023-05-16T00:00:00Z">
              <w:dateFormat w:val="yyyy/MM/dd"/>
              <w:lid w:val="en-AU"/>
              <w:storeMappedDataAs w:val="dateTime"/>
              <w:calendar w:val="gregorian"/>
            </w:date>
          </w:sdtPr>
          <w:sdtEndPr/>
          <w:sdtContent>
            <w:tc>
              <w:tcPr>
                <w:tcW w:w="2438" w:type="dxa"/>
              </w:tcPr>
              <w:p w14:paraId="5316DEC3" w14:textId="39B698BB" w:rsidR="005B0DD1" w:rsidRPr="00B60B0A" w:rsidRDefault="00A97563" w:rsidP="00D00C07">
                <w:pPr>
                  <w:pStyle w:val="TableText"/>
                </w:pPr>
                <w:r>
                  <w:t>2023/05/16</w:t>
                </w:r>
              </w:p>
            </w:tc>
          </w:sdtContent>
        </w:sdt>
        <w:sdt>
          <w:sdtPr>
            <w:id w:val="427633383"/>
            <w:placeholder>
              <w:docPart w:val="827D6685A80A824DBFBC8D7F976E8235"/>
            </w:placeholder>
            <w15:appearance w15:val="hidden"/>
          </w:sdtPr>
          <w:sdtEndPr/>
          <w:sdtContent>
            <w:tc>
              <w:tcPr>
                <w:tcW w:w="2438" w:type="dxa"/>
              </w:tcPr>
              <w:p w14:paraId="2F6CBD67" w14:textId="77777777" w:rsidR="005B0DD1" w:rsidRPr="00B60B0A" w:rsidRDefault="005B0DD1" w:rsidP="00D00C07">
                <w:pPr>
                  <w:pStyle w:val="TableText"/>
                </w:pPr>
                <w:r>
                  <w:t>Version 1.0</w:t>
                </w:r>
              </w:p>
            </w:tc>
          </w:sdtContent>
        </w:sdt>
      </w:tr>
      <w:tr w:rsidR="00D22213" w:rsidRPr="00B60B0A" w14:paraId="5B26B8E0" w14:textId="77777777" w:rsidTr="00D00C07">
        <w:trPr>
          <w:trHeight w:val="20"/>
        </w:trPr>
        <w:tc>
          <w:tcPr>
            <w:tcW w:w="1985" w:type="dxa"/>
          </w:tcPr>
          <w:p w14:paraId="30392147" w14:textId="069B0D2A" w:rsidR="00D22213" w:rsidRDefault="00D22213" w:rsidP="00D00C07">
            <w:pPr>
              <w:pStyle w:val="TableText"/>
            </w:pPr>
            <w:r>
              <w:t>2.0</w:t>
            </w:r>
          </w:p>
        </w:tc>
        <w:tc>
          <w:tcPr>
            <w:tcW w:w="2437" w:type="dxa"/>
          </w:tcPr>
          <w:p w14:paraId="1ABE7DA2" w14:textId="3603DA6E" w:rsidR="00D22213" w:rsidRDefault="00D22213" w:rsidP="00D00C07">
            <w:pPr>
              <w:pStyle w:val="TableText"/>
            </w:pPr>
            <w:r>
              <w:t>Policy Team</w:t>
            </w:r>
          </w:p>
        </w:tc>
        <w:tc>
          <w:tcPr>
            <w:tcW w:w="2438" w:type="dxa"/>
          </w:tcPr>
          <w:p w14:paraId="18E6655A" w14:textId="47509939" w:rsidR="00D22213" w:rsidRDefault="00D22213" w:rsidP="00D00C07">
            <w:pPr>
              <w:pStyle w:val="TableText"/>
            </w:pPr>
            <w:r>
              <w:t>20</w:t>
            </w:r>
            <w:r w:rsidR="00CE3EAB">
              <w:t>25/06/02</w:t>
            </w:r>
          </w:p>
        </w:tc>
        <w:tc>
          <w:tcPr>
            <w:tcW w:w="2438" w:type="dxa"/>
          </w:tcPr>
          <w:p w14:paraId="59CAFBB2" w14:textId="685CF5A6" w:rsidR="00D22213" w:rsidRDefault="00CE3EAB" w:rsidP="00D00C07">
            <w:pPr>
              <w:pStyle w:val="TableText"/>
            </w:pPr>
            <w:r>
              <w:t>Updated to reflect Freedom of Information (Access Charges) Regulations 2025</w:t>
            </w:r>
            <w:r w:rsidR="00B04385">
              <w:t xml:space="preserve"> taking effect on 1 June 2025</w:t>
            </w:r>
            <w:r w:rsidR="00713E90">
              <w:t>, revoking Freedom of Information (Access Charges) Regulations 2014</w:t>
            </w:r>
            <w:r w:rsidR="00163D28">
              <w:t>.</w:t>
            </w:r>
          </w:p>
        </w:tc>
      </w:tr>
    </w:tbl>
    <w:p w14:paraId="5E9C87DE" w14:textId="77777777" w:rsidR="008B5ACB" w:rsidRDefault="008B5ACB" w:rsidP="008B5ACB">
      <w:pPr>
        <w:pStyle w:val="Heading3"/>
      </w:pPr>
      <w:r>
        <w:t xml:space="preserve">References to legislation </w:t>
      </w:r>
    </w:p>
    <w:p w14:paraId="361541C4" w14:textId="1C826696" w:rsidR="008B5ACB" w:rsidRDefault="008B5ACB" w:rsidP="008B5ACB">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655551C2" w14:textId="77777777" w:rsidR="00735843" w:rsidRDefault="00B44103" w:rsidP="002F07B4">
      <w:pPr>
        <w:pStyle w:val="Heading3"/>
      </w:pPr>
      <w:r>
        <w:t>Disclaimer</w:t>
      </w:r>
    </w:p>
    <w:p w14:paraId="152E7DA9" w14:textId="77777777" w:rsidR="003D0865" w:rsidRDefault="00AC59FD" w:rsidP="003D0865">
      <w:r w:rsidRPr="00AC59FD">
        <w:t>The information in this document is general in nature and does not constitute legal advice.</w:t>
      </w:r>
    </w:p>
    <w:p w14:paraId="33976B60" w14:textId="77777777" w:rsidR="003D0865" w:rsidRDefault="00B44103" w:rsidP="002F07B4">
      <w:pPr>
        <w:pStyle w:val="Heading3"/>
      </w:pPr>
      <w:r>
        <w:t>Copyright</w:t>
      </w:r>
    </w:p>
    <w:p w14:paraId="52FF1771"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1F333487" w14:textId="77777777" w:rsidR="00F47F1C" w:rsidRDefault="00845C1F" w:rsidP="00B60B0A">
      <w:r w:rsidRPr="00845C1F">
        <w:rPr>
          <w:noProof/>
        </w:rPr>
        <w:drawing>
          <wp:inline distT="0" distB="0" distL="0" distR="0" wp14:anchorId="5159D587" wp14:editId="7E616C23">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0A72D6CB" w14:textId="77777777" w:rsidR="00DE59FB" w:rsidRDefault="00DE59FB" w:rsidP="00DE59FB">
          <w:pPr>
            <w:pStyle w:val="TOCHeading"/>
          </w:pPr>
          <w:r>
            <w:rPr>
              <w:lang w:val="en-GB"/>
            </w:rPr>
            <w:t xml:space="preserve">Table of </w:t>
          </w:r>
          <w:r w:rsidRPr="00DE59FB">
            <w:t>Contents</w:t>
          </w:r>
        </w:p>
        <w:p w14:paraId="783F18E4" w14:textId="7FA9A118" w:rsidR="00E079E3"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99762611" w:history="1">
            <w:r w:rsidR="00E079E3" w:rsidRPr="00F257DB">
              <w:rPr>
                <w:rStyle w:val="Hyperlink"/>
                <w:noProof/>
              </w:rPr>
              <w:t>Regulation 1 – Objectives</w:t>
            </w:r>
            <w:r w:rsidR="00E079E3">
              <w:rPr>
                <w:noProof/>
                <w:webHidden/>
              </w:rPr>
              <w:tab/>
            </w:r>
            <w:r w:rsidR="00E079E3">
              <w:rPr>
                <w:noProof/>
                <w:webHidden/>
              </w:rPr>
              <w:fldChar w:fldCharType="begin"/>
            </w:r>
            <w:r w:rsidR="00E079E3">
              <w:rPr>
                <w:noProof/>
                <w:webHidden/>
              </w:rPr>
              <w:instrText xml:space="preserve"> PAGEREF _Toc199762611 \h </w:instrText>
            </w:r>
            <w:r w:rsidR="00E079E3">
              <w:rPr>
                <w:noProof/>
                <w:webHidden/>
              </w:rPr>
            </w:r>
            <w:r w:rsidR="00E079E3">
              <w:rPr>
                <w:noProof/>
                <w:webHidden/>
              </w:rPr>
              <w:fldChar w:fldCharType="separate"/>
            </w:r>
            <w:r w:rsidR="00E079E3">
              <w:rPr>
                <w:noProof/>
                <w:webHidden/>
              </w:rPr>
              <w:t>5</w:t>
            </w:r>
            <w:r w:rsidR="00E079E3">
              <w:rPr>
                <w:noProof/>
                <w:webHidden/>
              </w:rPr>
              <w:fldChar w:fldCharType="end"/>
            </w:r>
          </w:hyperlink>
        </w:p>
        <w:p w14:paraId="27AACFB3" w14:textId="4C12C4C4" w:rsidR="00E079E3" w:rsidRDefault="00E079E3">
          <w:pPr>
            <w:pStyle w:val="TOC2"/>
            <w:rPr>
              <w:rFonts w:eastAsiaTheme="minorEastAsia"/>
              <w:noProof/>
              <w:kern w:val="2"/>
              <w:sz w:val="24"/>
              <w:szCs w:val="24"/>
              <w:lang w:eastAsia="en-AU"/>
              <w14:ligatures w14:val="standardContextual"/>
            </w:rPr>
          </w:pPr>
          <w:hyperlink w:anchor="_Toc199762612" w:history="1">
            <w:r w:rsidRPr="00F257DB">
              <w:rPr>
                <w:rStyle w:val="Hyperlink"/>
                <w:noProof/>
              </w:rPr>
              <w:t>Guidelines</w:t>
            </w:r>
            <w:r>
              <w:rPr>
                <w:noProof/>
                <w:webHidden/>
              </w:rPr>
              <w:tab/>
            </w:r>
            <w:r>
              <w:rPr>
                <w:noProof/>
                <w:webHidden/>
              </w:rPr>
              <w:fldChar w:fldCharType="begin"/>
            </w:r>
            <w:r>
              <w:rPr>
                <w:noProof/>
                <w:webHidden/>
              </w:rPr>
              <w:instrText xml:space="preserve"> PAGEREF _Toc199762612 \h </w:instrText>
            </w:r>
            <w:r>
              <w:rPr>
                <w:noProof/>
                <w:webHidden/>
              </w:rPr>
            </w:r>
            <w:r>
              <w:rPr>
                <w:noProof/>
                <w:webHidden/>
              </w:rPr>
              <w:fldChar w:fldCharType="separate"/>
            </w:r>
            <w:r>
              <w:rPr>
                <w:noProof/>
                <w:webHidden/>
              </w:rPr>
              <w:t>5</w:t>
            </w:r>
            <w:r>
              <w:rPr>
                <w:noProof/>
                <w:webHidden/>
              </w:rPr>
              <w:fldChar w:fldCharType="end"/>
            </w:r>
          </w:hyperlink>
        </w:p>
        <w:p w14:paraId="5EEEDD04" w14:textId="4FB22D93" w:rsidR="00E079E3" w:rsidRDefault="00E079E3">
          <w:pPr>
            <w:pStyle w:val="TOC2"/>
            <w:rPr>
              <w:rFonts w:eastAsiaTheme="minorEastAsia"/>
              <w:noProof/>
              <w:kern w:val="2"/>
              <w:sz w:val="24"/>
              <w:szCs w:val="24"/>
              <w:lang w:eastAsia="en-AU"/>
              <w14:ligatures w14:val="standardContextual"/>
            </w:rPr>
          </w:pPr>
          <w:hyperlink w:anchor="_Toc199762613" w:history="1">
            <w:r w:rsidRPr="00F257DB">
              <w:rPr>
                <w:rStyle w:val="Hyperlink"/>
                <w:noProof/>
              </w:rPr>
              <w:t>Outlining the objectives of the Regulations</w:t>
            </w:r>
            <w:r>
              <w:rPr>
                <w:noProof/>
                <w:webHidden/>
              </w:rPr>
              <w:tab/>
            </w:r>
            <w:r>
              <w:rPr>
                <w:noProof/>
                <w:webHidden/>
              </w:rPr>
              <w:fldChar w:fldCharType="begin"/>
            </w:r>
            <w:r>
              <w:rPr>
                <w:noProof/>
                <w:webHidden/>
              </w:rPr>
              <w:instrText xml:space="preserve"> PAGEREF _Toc199762613 \h </w:instrText>
            </w:r>
            <w:r>
              <w:rPr>
                <w:noProof/>
                <w:webHidden/>
              </w:rPr>
            </w:r>
            <w:r>
              <w:rPr>
                <w:noProof/>
                <w:webHidden/>
              </w:rPr>
              <w:fldChar w:fldCharType="separate"/>
            </w:r>
            <w:r>
              <w:rPr>
                <w:noProof/>
                <w:webHidden/>
              </w:rPr>
              <w:t>5</w:t>
            </w:r>
            <w:r>
              <w:rPr>
                <w:noProof/>
                <w:webHidden/>
              </w:rPr>
              <w:fldChar w:fldCharType="end"/>
            </w:r>
          </w:hyperlink>
        </w:p>
        <w:p w14:paraId="0CA1DE3D" w14:textId="454764D2" w:rsidR="00E079E3" w:rsidRDefault="00E079E3">
          <w:pPr>
            <w:pStyle w:val="TOC1"/>
            <w:rPr>
              <w:rFonts w:eastAsiaTheme="minorEastAsia"/>
              <w:noProof/>
              <w:color w:val="auto"/>
              <w:kern w:val="2"/>
              <w:szCs w:val="24"/>
              <w:lang w:eastAsia="en-AU"/>
              <w14:ligatures w14:val="standardContextual"/>
            </w:rPr>
          </w:pPr>
          <w:hyperlink w:anchor="_Toc199762614" w:history="1">
            <w:r w:rsidRPr="00F257DB">
              <w:rPr>
                <w:rStyle w:val="Hyperlink"/>
                <w:noProof/>
              </w:rPr>
              <w:t>Regulation 2 – Authorising provisions</w:t>
            </w:r>
            <w:r>
              <w:rPr>
                <w:noProof/>
                <w:webHidden/>
              </w:rPr>
              <w:tab/>
            </w:r>
            <w:r>
              <w:rPr>
                <w:noProof/>
                <w:webHidden/>
              </w:rPr>
              <w:fldChar w:fldCharType="begin"/>
            </w:r>
            <w:r>
              <w:rPr>
                <w:noProof/>
                <w:webHidden/>
              </w:rPr>
              <w:instrText xml:space="preserve"> PAGEREF _Toc199762614 \h </w:instrText>
            </w:r>
            <w:r>
              <w:rPr>
                <w:noProof/>
                <w:webHidden/>
              </w:rPr>
            </w:r>
            <w:r>
              <w:rPr>
                <w:noProof/>
                <w:webHidden/>
              </w:rPr>
              <w:fldChar w:fldCharType="separate"/>
            </w:r>
            <w:r>
              <w:rPr>
                <w:noProof/>
                <w:webHidden/>
              </w:rPr>
              <w:t>6</w:t>
            </w:r>
            <w:r>
              <w:rPr>
                <w:noProof/>
                <w:webHidden/>
              </w:rPr>
              <w:fldChar w:fldCharType="end"/>
            </w:r>
          </w:hyperlink>
        </w:p>
        <w:p w14:paraId="38D78056" w14:textId="583C3A56" w:rsidR="00E079E3" w:rsidRDefault="00E079E3">
          <w:pPr>
            <w:pStyle w:val="TOC2"/>
            <w:rPr>
              <w:rFonts w:eastAsiaTheme="minorEastAsia"/>
              <w:noProof/>
              <w:kern w:val="2"/>
              <w:sz w:val="24"/>
              <w:szCs w:val="24"/>
              <w:lang w:eastAsia="en-AU"/>
              <w14:ligatures w14:val="standardContextual"/>
            </w:rPr>
          </w:pPr>
          <w:hyperlink w:anchor="_Toc199762615" w:history="1">
            <w:r w:rsidRPr="00F257DB">
              <w:rPr>
                <w:rStyle w:val="Hyperlink"/>
                <w:noProof/>
              </w:rPr>
              <w:t>Guidelines</w:t>
            </w:r>
            <w:r>
              <w:rPr>
                <w:noProof/>
                <w:webHidden/>
              </w:rPr>
              <w:tab/>
            </w:r>
            <w:r>
              <w:rPr>
                <w:noProof/>
                <w:webHidden/>
              </w:rPr>
              <w:fldChar w:fldCharType="begin"/>
            </w:r>
            <w:r>
              <w:rPr>
                <w:noProof/>
                <w:webHidden/>
              </w:rPr>
              <w:instrText xml:space="preserve"> PAGEREF _Toc199762615 \h </w:instrText>
            </w:r>
            <w:r>
              <w:rPr>
                <w:noProof/>
                <w:webHidden/>
              </w:rPr>
            </w:r>
            <w:r>
              <w:rPr>
                <w:noProof/>
                <w:webHidden/>
              </w:rPr>
              <w:fldChar w:fldCharType="separate"/>
            </w:r>
            <w:r>
              <w:rPr>
                <w:noProof/>
                <w:webHidden/>
              </w:rPr>
              <w:t>6</w:t>
            </w:r>
            <w:r>
              <w:rPr>
                <w:noProof/>
                <w:webHidden/>
              </w:rPr>
              <w:fldChar w:fldCharType="end"/>
            </w:r>
          </w:hyperlink>
        </w:p>
        <w:p w14:paraId="3E63233B" w14:textId="477D230C" w:rsidR="00E079E3" w:rsidRDefault="00E079E3">
          <w:pPr>
            <w:pStyle w:val="TOC2"/>
            <w:rPr>
              <w:rFonts w:eastAsiaTheme="minorEastAsia"/>
              <w:noProof/>
              <w:kern w:val="2"/>
              <w:sz w:val="24"/>
              <w:szCs w:val="24"/>
              <w:lang w:eastAsia="en-AU"/>
              <w14:ligatures w14:val="standardContextual"/>
            </w:rPr>
          </w:pPr>
          <w:hyperlink w:anchor="_Toc199762616" w:history="1">
            <w:r w:rsidRPr="00F257DB">
              <w:rPr>
                <w:rStyle w:val="Hyperlink"/>
                <w:noProof/>
              </w:rPr>
              <w:t>Purpose of Regulation 2</w:t>
            </w:r>
            <w:r>
              <w:rPr>
                <w:noProof/>
                <w:webHidden/>
              </w:rPr>
              <w:tab/>
            </w:r>
            <w:r>
              <w:rPr>
                <w:noProof/>
                <w:webHidden/>
              </w:rPr>
              <w:fldChar w:fldCharType="begin"/>
            </w:r>
            <w:r>
              <w:rPr>
                <w:noProof/>
                <w:webHidden/>
              </w:rPr>
              <w:instrText xml:space="preserve"> PAGEREF _Toc199762616 \h </w:instrText>
            </w:r>
            <w:r>
              <w:rPr>
                <w:noProof/>
                <w:webHidden/>
              </w:rPr>
            </w:r>
            <w:r>
              <w:rPr>
                <w:noProof/>
                <w:webHidden/>
              </w:rPr>
              <w:fldChar w:fldCharType="separate"/>
            </w:r>
            <w:r>
              <w:rPr>
                <w:noProof/>
                <w:webHidden/>
              </w:rPr>
              <w:t>6</w:t>
            </w:r>
            <w:r>
              <w:rPr>
                <w:noProof/>
                <w:webHidden/>
              </w:rPr>
              <w:fldChar w:fldCharType="end"/>
            </w:r>
          </w:hyperlink>
        </w:p>
        <w:p w14:paraId="7C4B6CEA" w14:textId="2E8D8050" w:rsidR="00E079E3" w:rsidRDefault="00E079E3">
          <w:pPr>
            <w:pStyle w:val="TOC1"/>
            <w:rPr>
              <w:rFonts w:eastAsiaTheme="minorEastAsia"/>
              <w:noProof/>
              <w:color w:val="auto"/>
              <w:kern w:val="2"/>
              <w:szCs w:val="24"/>
              <w:lang w:eastAsia="en-AU"/>
              <w14:ligatures w14:val="standardContextual"/>
            </w:rPr>
          </w:pPr>
          <w:hyperlink w:anchor="_Toc199762617" w:history="1">
            <w:r w:rsidRPr="00F257DB">
              <w:rPr>
                <w:rStyle w:val="Hyperlink"/>
                <w:noProof/>
              </w:rPr>
              <w:t>Regulation 3 – Commencement</w:t>
            </w:r>
            <w:r>
              <w:rPr>
                <w:noProof/>
                <w:webHidden/>
              </w:rPr>
              <w:tab/>
            </w:r>
            <w:r>
              <w:rPr>
                <w:noProof/>
                <w:webHidden/>
              </w:rPr>
              <w:fldChar w:fldCharType="begin"/>
            </w:r>
            <w:r>
              <w:rPr>
                <w:noProof/>
                <w:webHidden/>
              </w:rPr>
              <w:instrText xml:space="preserve"> PAGEREF _Toc199762617 \h </w:instrText>
            </w:r>
            <w:r>
              <w:rPr>
                <w:noProof/>
                <w:webHidden/>
              </w:rPr>
            </w:r>
            <w:r>
              <w:rPr>
                <w:noProof/>
                <w:webHidden/>
              </w:rPr>
              <w:fldChar w:fldCharType="separate"/>
            </w:r>
            <w:r>
              <w:rPr>
                <w:noProof/>
                <w:webHidden/>
              </w:rPr>
              <w:t>7</w:t>
            </w:r>
            <w:r>
              <w:rPr>
                <w:noProof/>
                <w:webHidden/>
              </w:rPr>
              <w:fldChar w:fldCharType="end"/>
            </w:r>
          </w:hyperlink>
        </w:p>
        <w:p w14:paraId="749E4F15" w14:textId="5B0B0B25" w:rsidR="00E079E3" w:rsidRDefault="00E079E3">
          <w:pPr>
            <w:pStyle w:val="TOC2"/>
            <w:rPr>
              <w:rFonts w:eastAsiaTheme="minorEastAsia"/>
              <w:noProof/>
              <w:kern w:val="2"/>
              <w:sz w:val="24"/>
              <w:szCs w:val="24"/>
              <w:lang w:eastAsia="en-AU"/>
              <w14:ligatures w14:val="standardContextual"/>
            </w:rPr>
          </w:pPr>
          <w:hyperlink w:anchor="_Toc199762618" w:history="1">
            <w:r w:rsidRPr="00F257DB">
              <w:rPr>
                <w:rStyle w:val="Hyperlink"/>
                <w:noProof/>
              </w:rPr>
              <w:t>Guidelines</w:t>
            </w:r>
            <w:r>
              <w:rPr>
                <w:noProof/>
                <w:webHidden/>
              </w:rPr>
              <w:tab/>
            </w:r>
            <w:r>
              <w:rPr>
                <w:noProof/>
                <w:webHidden/>
              </w:rPr>
              <w:fldChar w:fldCharType="begin"/>
            </w:r>
            <w:r>
              <w:rPr>
                <w:noProof/>
                <w:webHidden/>
              </w:rPr>
              <w:instrText xml:space="preserve"> PAGEREF _Toc199762618 \h </w:instrText>
            </w:r>
            <w:r>
              <w:rPr>
                <w:noProof/>
                <w:webHidden/>
              </w:rPr>
            </w:r>
            <w:r>
              <w:rPr>
                <w:noProof/>
                <w:webHidden/>
              </w:rPr>
              <w:fldChar w:fldCharType="separate"/>
            </w:r>
            <w:r>
              <w:rPr>
                <w:noProof/>
                <w:webHidden/>
              </w:rPr>
              <w:t>7</w:t>
            </w:r>
            <w:r>
              <w:rPr>
                <w:noProof/>
                <w:webHidden/>
              </w:rPr>
              <w:fldChar w:fldCharType="end"/>
            </w:r>
          </w:hyperlink>
        </w:p>
        <w:p w14:paraId="784CBF0E" w14:textId="744C7BE3" w:rsidR="00E079E3" w:rsidRDefault="00E079E3">
          <w:pPr>
            <w:pStyle w:val="TOC2"/>
            <w:rPr>
              <w:rFonts w:eastAsiaTheme="minorEastAsia"/>
              <w:noProof/>
              <w:kern w:val="2"/>
              <w:sz w:val="24"/>
              <w:szCs w:val="24"/>
              <w:lang w:eastAsia="en-AU"/>
              <w14:ligatures w14:val="standardContextual"/>
            </w:rPr>
          </w:pPr>
          <w:hyperlink w:anchor="_Toc199762619" w:history="1">
            <w:r w:rsidRPr="00F257DB">
              <w:rPr>
                <w:rStyle w:val="Hyperlink"/>
                <w:noProof/>
              </w:rPr>
              <w:t>When the regulations commenced</w:t>
            </w:r>
            <w:r>
              <w:rPr>
                <w:noProof/>
                <w:webHidden/>
              </w:rPr>
              <w:tab/>
            </w:r>
            <w:r>
              <w:rPr>
                <w:noProof/>
                <w:webHidden/>
              </w:rPr>
              <w:fldChar w:fldCharType="begin"/>
            </w:r>
            <w:r>
              <w:rPr>
                <w:noProof/>
                <w:webHidden/>
              </w:rPr>
              <w:instrText xml:space="preserve"> PAGEREF _Toc199762619 \h </w:instrText>
            </w:r>
            <w:r>
              <w:rPr>
                <w:noProof/>
                <w:webHidden/>
              </w:rPr>
            </w:r>
            <w:r>
              <w:rPr>
                <w:noProof/>
                <w:webHidden/>
              </w:rPr>
              <w:fldChar w:fldCharType="separate"/>
            </w:r>
            <w:r>
              <w:rPr>
                <w:noProof/>
                <w:webHidden/>
              </w:rPr>
              <w:t>7</w:t>
            </w:r>
            <w:r>
              <w:rPr>
                <w:noProof/>
                <w:webHidden/>
              </w:rPr>
              <w:fldChar w:fldCharType="end"/>
            </w:r>
          </w:hyperlink>
        </w:p>
        <w:p w14:paraId="334A619D" w14:textId="0DCA6CCC" w:rsidR="00E079E3" w:rsidRDefault="00E079E3">
          <w:pPr>
            <w:pStyle w:val="TOC1"/>
            <w:rPr>
              <w:rFonts w:eastAsiaTheme="minorEastAsia"/>
              <w:noProof/>
              <w:color w:val="auto"/>
              <w:kern w:val="2"/>
              <w:szCs w:val="24"/>
              <w:lang w:eastAsia="en-AU"/>
              <w14:ligatures w14:val="standardContextual"/>
            </w:rPr>
          </w:pPr>
          <w:hyperlink w:anchor="_Toc199762620" w:history="1">
            <w:r w:rsidRPr="00F257DB">
              <w:rPr>
                <w:rStyle w:val="Hyperlink"/>
                <w:noProof/>
              </w:rPr>
              <w:t>Regulation 4 – Revocation</w:t>
            </w:r>
            <w:r>
              <w:rPr>
                <w:noProof/>
                <w:webHidden/>
              </w:rPr>
              <w:tab/>
            </w:r>
            <w:r>
              <w:rPr>
                <w:noProof/>
                <w:webHidden/>
              </w:rPr>
              <w:fldChar w:fldCharType="begin"/>
            </w:r>
            <w:r>
              <w:rPr>
                <w:noProof/>
                <w:webHidden/>
              </w:rPr>
              <w:instrText xml:space="preserve"> PAGEREF _Toc199762620 \h </w:instrText>
            </w:r>
            <w:r>
              <w:rPr>
                <w:noProof/>
                <w:webHidden/>
              </w:rPr>
            </w:r>
            <w:r>
              <w:rPr>
                <w:noProof/>
                <w:webHidden/>
              </w:rPr>
              <w:fldChar w:fldCharType="separate"/>
            </w:r>
            <w:r>
              <w:rPr>
                <w:noProof/>
                <w:webHidden/>
              </w:rPr>
              <w:t>8</w:t>
            </w:r>
            <w:r>
              <w:rPr>
                <w:noProof/>
                <w:webHidden/>
              </w:rPr>
              <w:fldChar w:fldCharType="end"/>
            </w:r>
          </w:hyperlink>
        </w:p>
        <w:p w14:paraId="478FA2AB" w14:textId="30070E47" w:rsidR="00E079E3" w:rsidRDefault="00E079E3">
          <w:pPr>
            <w:pStyle w:val="TOC2"/>
            <w:rPr>
              <w:rFonts w:eastAsiaTheme="minorEastAsia"/>
              <w:noProof/>
              <w:kern w:val="2"/>
              <w:sz w:val="24"/>
              <w:szCs w:val="24"/>
              <w:lang w:eastAsia="en-AU"/>
              <w14:ligatures w14:val="standardContextual"/>
            </w:rPr>
          </w:pPr>
          <w:hyperlink w:anchor="_Toc199762621" w:history="1">
            <w:r w:rsidRPr="00F257DB">
              <w:rPr>
                <w:rStyle w:val="Hyperlink"/>
                <w:noProof/>
              </w:rPr>
              <w:t>Guidelines</w:t>
            </w:r>
            <w:r>
              <w:rPr>
                <w:noProof/>
                <w:webHidden/>
              </w:rPr>
              <w:tab/>
            </w:r>
            <w:r>
              <w:rPr>
                <w:noProof/>
                <w:webHidden/>
              </w:rPr>
              <w:fldChar w:fldCharType="begin"/>
            </w:r>
            <w:r>
              <w:rPr>
                <w:noProof/>
                <w:webHidden/>
              </w:rPr>
              <w:instrText xml:space="preserve"> PAGEREF _Toc199762621 \h </w:instrText>
            </w:r>
            <w:r>
              <w:rPr>
                <w:noProof/>
                <w:webHidden/>
              </w:rPr>
            </w:r>
            <w:r>
              <w:rPr>
                <w:noProof/>
                <w:webHidden/>
              </w:rPr>
              <w:fldChar w:fldCharType="separate"/>
            </w:r>
            <w:r>
              <w:rPr>
                <w:noProof/>
                <w:webHidden/>
              </w:rPr>
              <w:t>8</w:t>
            </w:r>
            <w:r>
              <w:rPr>
                <w:noProof/>
                <w:webHidden/>
              </w:rPr>
              <w:fldChar w:fldCharType="end"/>
            </w:r>
          </w:hyperlink>
        </w:p>
        <w:p w14:paraId="6C6063C5" w14:textId="03894325" w:rsidR="00E079E3" w:rsidRDefault="00E079E3">
          <w:pPr>
            <w:pStyle w:val="TOC1"/>
            <w:rPr>
              <w:rFonts w:eastAsiaTheme="minorEastAsia"/>
              <w:noProof/>
              <w:color w:val="auto"/>
              <w:kern w:val="2"/>
              <w:szCs w:val="24"/>
              <w:lang w:eastAsia="en-AU"/>
              <w14:ligatures w14:val="standardContextual"/>
            </w:rPr>
          </w:pPr>
          <w:hyperlink w:anchor="_Toc199762622" w:history="1">
            <w:r w:rsidRPr="00F257DB">
              <w:rPr>
                <w:rStyle w:val="Hyperlink"/>
                <w:noProof/>
              </w:rPr>
              <w:t>Regulation 5 – Definitions</w:t>
            </w:r>
            <w:r>
              <w:rPr>
                <w:noProof/>
                <w:webHidden/>
              </w:rPr>
              <w:tab/>
            </w:r>
            <w:r>
              <w:rPr>
                <w:noProof/>
                <w:webHidden/>
              </w:rPr>
              <w:fldChar w:fldCharType="begin"/>
            </w:r>
            <w:r>
              <w:rPr>
                <w:noProof/>
                <w:webHidden/>
              </w:rPr>
              <w:instrText xml:space="preserve"> PAGEREF _Toc199762622 \h </w:instrText>
            </w:r>
            <w:r>
              <w:rPr>
                <w:noProof/>
                <w:webHidden/>
              </w:rPr>
            </w:r>
            <w:r>
              <w:rPr>
                <w:noProof/>
                <w:webHidden/>
              </w:rPr>
              <w:fldChar w:fldCharType="separate"/>
            </w:r>
            <w:r>
              <w:rPr>
                <w:noProof/>
                <w:webHidden/>
              </w:rPr>
              <w:t>9</w:t>
            </w:r>
            <w:r>
              <w:rPr>
                <w:noProof/>
                <w:webHidden/>
              </w:rPr>
              <w:fldChar w:fldCharType="end"/>
            </w:r>
          </w:hyperlink>
        </w:p>
        <w:p w14:paraId="48E05AC0" w14:textId="57D22EBC" w:rsidR="00E079E3" w:rsidRDefault="00E079E3">
          <w:pPr>
            <w:pStyle w:val="TOC2"/>
            <w:rPr>
              <w:rFonts w:eastAsiaTheme="minorEastAsia"/>
              <w:noProof/>
              <w:kern w:val="2"/>
              <w:sz w:val="24"/>
              <w:szCs w:val="24"/>
              <w:lang w:eastAsia="en-AU"/>
              <w14:ligatures w14:val="standardContextual"/>
            </w:rPr>
          </w:pPr>
          <w:hyperlink w:anchor="_Toc199762623" w:history="1">
            <w:r w:rsidRPr="00F257DB">
              <w:rPr>
                <w:rStyle w:val="Hyperlink"/>
                <w:noProof/>
              </w:rPr>
              <w:t>Guidelines</w:t>
            </w:r>
            <w:r>
              <w:rPr>
                <w:noProof/>
                <w:webHidden/>
              </w:rPr>
              <w:tab/>
            </w:r>
            <w:r>
              <w:rPr>
                <w:noProof/>
                <w:webHidden/>
              </w:rPr>
              <w:fldChar w:fldCharType="begin"/>
            </w:r>
            <w:r>
              <w:rPr>
                <w:noProof/>
                <w:webHidden/>
              </w:rPr>
              <w:instrText xml:space="preserve"> PAGEREF _Toc199762623 \h </w:instrText>
            </w:r>
            <w:r>
              <w:rPr>
                <w:noProof/>
                <w:webHidden/>
              </w:rPr>
            </w:r>
            <w:r>
              <w:rPr>
                <w:noProof/>
                <w:webHidden/>
              </w:rPr>
              <w:fldChar w:fldCharType="separate"/>
            </w:r>
            <w:r>
              <w:rPr>
                <w:noProof/>
                <w:webHidden/>
              </w:rPr>
              <w:t>9</w:t>
            </w:r>
            <w:r>
              <w:rPr>
                <w:noProof/>
                <w:webHidden/>
              </w:rPr>
              <w:fldChar w:fldCharType="end"/>
            </w:r>
          </w:hyperlink>
        </w:p>
        <w:p w14:paraId="62065E06" w14:textId="558D5906" w:rsidR="00E079E3" w:rsidRDefault="00E079E3">
          <w:pPr>
            <w:pStyle w:val="TOC1"/>
            <w:rPr>
              <w:rFonts w:eastAsiaTheme="minorEastAsia"/>
              <w:noProof/>
              <w:color w:val="auto"/>
              <w:kern w:val="2"/>
              <w:szCs w:val="24"/>
              <w:lang w:eastAsia="en-AU"/>
              <w14:ligatures w14:val="standardContextual"/>
            </w:rPr>
          </w:pPr>
          <w:hyperlink w:anchor="_Toc199762624" w:history="1">
            <w:r w:rsidRPr="00F257DB">
              <w:rPr>
                <w:rStyle w:val="Hyperlink"/>
                <w:noProof/>
              </w:rPr>
              <w:t>Regulation 6 – Charges</w:t>
            </w:r>
            <w:r>
              <w:rPr>
                <w:noProof/>
                <w:webHidden/>
              </w:rPr>
              <w:tab/>
            </w:r>
            <w:r>
              <w:rPr>
                <w:noProof/>
                <w:webHidden/>
              </w:rPr>
              <w:fldChar w:fldCharType="begin"/>
            </w:r>
            <w:r>
              <w:rPr>
                <w:noProof/>
                <w:webHidden/>
              </w:rPr>
              <w:instrText xml:space="preserve"> PAGEREF _Toc199762624 \h </w:instrText>
            </w:r>
            <w:r>
              <w:rPr>
                <w:noProof/>
                <w:webHidden/>
              </w:rPr>
            </w:r>
            <w:r>
              <w:rPr>
                <w:noProof/>
                <w:webHidden/>
              </w:rPr>
              <w:fldChar w:fldCharType="separate"/>
            </w:r>
            <w:r>
              <w:rPr>
                <w:noProof/>
                <w:webHidden/>
              </w:rPr>
              <w:t>10</w:t>
            </w:r>
            <w:r>
              <w:rPr>
                <w:noProof/>
                <w:webHidden/>
              </w:rPr>
              <w:fldChar w:fldCharType="end"/>
            </w:r>
          </w:hyperlink>
        </w:p>
        <w:p w14:paraId="29520A10" w14:textId="4D2E166C" w:rsidR="00E079E3" w:rsidRDefault="00E079E3">
          <w:pPr>
            <w:pStyle w:val="TOC2"/>
            <w:rPr>
              <w:rFonts w:eastAsiaTheme="minorEastAsia"/>
              <w:noProof/>
              <w:kern w:val="2"/>
              <w:sz w:val="24"/>
              <w:szCs w:val="24"/>
              <w:lang w:eastAsia="en-AU"/>
              <w14:ligatures w14:val="standardContextual"/>
            </w:rPr>
          </w:pPr>
          <w:hyperlink w:anchor="_Toc199762625" w:history="1">
            <w:r w:rsidRPr="00F257DB">
              <w:rPr>
                <w:rStyle w:val="Hyperlink"/>
                <w:noProof/>
              </w:rPr>
              <w:t>Guidelines</w:t>
            </w:r>
            <w:r>
              <w:rPr>
                <w:noProof/>
                <w:webHidden/>
              </w:rPr>
              <w:tab/>
            </w:r>
            <w:r>
              <w:rPr>
                <w:noProof/>
                <w:webHidden/>
              </w:rPr>
              <w:fldChar w:fldCharType="begin"/>
            </w:r>
            <w:r>
              <w:rPr>
                <w:noProof/>
                <w:webHidden/>
              </w:rPr>
              <w:instrText xml:space="preserve"> PAGEREF _Toc199762625 \h </w:instrText>
            </w:r>
            <w:r>
              <w:rPr>
                <w:noProof/>
                <w:webHidden/>
              </w:rPr>
            </w:r>
            <w:r>
              <w:rPr>
                <w:noProof/>
                <w:webHidden/>
              </w:rPr>
              <w:fldChar w:fldCharType="separate"/>
            </w:r>
            <w:r>
              <w:rPr>
                <w:noProof/>
                <w:webHidden/>
              </w:rPr>
              <w:t>10</w:t>
            </w:r>
            <w:r>
              <w:rPr>
                <w:noProof/>
                <w:webHidden/>
              </w:rPr>
              <w:fldChar w:fldCharType="end"/>
            </w:r>
          </w:hyperlink>
        </w:p>
        <w:p w14:paraId="4B58C148" w14:textId="62199642" w:rsidR="00E079E3" w:rsidRDefault="00E079E3">
          <w:pPr>
            <w:pStyle w:val="TOC2"/>
            <w:rPr>
              <w:rFonts w:eastAsiaTheme="minorEastAsia"/>
              <w:noProof/>
              <w:kern w:val="2"/>
              <w:sz w:val="24"/>
              <w:szCs w:val="24"/>
              <w:lang w:eastAsia="en-AU"/>
              <w14:ligatures w14:val="standardContextual"/>
            </w:rPr>
          </w:pPr>
          <w:hyperlink w:anchor="_Toc199762626" w:history="1">
            <w:r w:rsidRPr="00F257DB">
              <w:rPr>
                <w:rStyle w:val="Hyperlink"/>
                <w:noProof/>
              </w:rPr>
              <w:t>An applicant is liable to pay access charges on a valid request</w:t>
            </w:r>
            <w:r>
              <w:rPr>
                <w:noProof/>
                <w:webHidden/>
              </w:rPr>
              <w:tab/>
            </w:r>
            <w:r>
              <w:rPr>
                <w:noProof/>
                <w:webHidden/>
              </w:rPr>
              <w:fldChar w:fldCharType="begin"/>
            </w:r>
            <w:r>
              <w:rPr>
                <w:noProof/>
                <w:webHidden/>
              </w:rPr>
              <w:instrText xml:space="preserve"> PAGEREF _Toc199762626 \h </w:instrText>
            </w:r>
            <w:r>
              <w:rPr>
                <w:noProof/>
                <w:webHidden/>
              </w:rPr>
            </w:r>
            <w:r>
              <w:rPr>
                <w:noProof/>
                <w:webHidden/>
              </w:rPr>
              <w:fldChar w:fldCharType="separate"/>
            </w:r>
            <w:r>
              <w:rPr>
                <w:noProof/>
                <w:webHidden/>
              </w:rPr>
              <w:t>10</w:t>
            </w:r>
            <w:r>
              <w:rPr>
                <w:noProof/>
                <w:webHidden/>
              </w:rPr>
              <w:fldChar w:fldCharType="end"/>
            </w:r>
          </w:hyperlink>
        </w:p>
        <w:p w14:paraId="26FBCD36" w14:textId="1FB12129" w:rsidR="00E079E3" w:rsidRDefault="00E079E3">
          <w:pPr>
            <w:pStyle w:val="TOC1"/>
            <w:rPr>
              <w:rFonts w:eastAsiaTheme="minorEastAsia"/>
              <w:noProof/>
              <w:color w:val="auto"/>
              <w:kern w:val="2"/>
              <w:szCs w:val="24"/>
              <w:lang w:eastAsia="en-AU"/>
              <w14:ligatures w14:val="standardContextual"/>
            </w:rPr>
          </w:pPr>
          <w:hyperlink w:anchor="_Toc199762627" w:history="1">
            <w:r w:rsidRPr="00F257DB">
              <w:rPr>
                <w:rStyle w:val="Hyperlink"/>
                <w:noProof/>
              </w:rPr>
              <w:t>Regulation 7 – Charges for access to document in alternative form</w:t>
            </w:r>
            <w:r>
              <w:rPr>
                <w:noProof/>
                <w:webHidden/>
              </w:rPr>
              <w:tab/>
            </w:r>
            <w:r>
              <w:rPr>
                <w:noProof/>
                <w:webHidden/>
              </w:rPr>
              <w:fldChar w:fldCharType="begin"/>
            </w:r>
            <w:r>
              <w:rPr>
                <w:noProof/>
                <w:webHidden/>
              </w:rPr>
              <w:instrText xml:space="preserve"> PAGEREF _Toc199762627 \h </w:instrText>
            </w:r>
            <w:r>
              <w:rPr>
                <w:noProof/>
                <w:webHidden/>
              </w:rPr>
            </w:r>
            <w:r>
              <w:rPr>
                <w:noProof/>
                <w:webHidden/>
              </w:rPr>
              <w:fldChar w:fldCharType="separate"/>
            </w:r>
            <w:r>
              <w:rPr>
                <w:noProof/>
                <w:webHidden/>
              </w:rPr>
              <w:t>11</w:t>
            </w:r>
            <w:r>
              <w:rPr>
                <w:noProof/>
                <w:webHidden/>
              </w:rPr>
              <w:fldChar w:fldCharType="end"/>
            </w:r>
          </w:hyperlink>
        </w:p>
        <w:p w14:paraId="24FC533B" w14:textId="059C534C" w:rsidR="00E079E3" w:rsidRDefault="00E079E3">
          <w:pPr>
            <w:pStyle w:val="TOC2"/>
            <w:rPr>
              <w:rFonts w:eastAsiaTheme="minorEastAsia"/>
              <w:noProof/>
              <w:kern w:val="2"/>
              <w:sz w:val="24"/>
              <w:szCs w:val="24"/>
              <w:lang w:eastAsia="en-AU"/>
              <w14:ligatures w14:val="standardContextual"/>
            </w:rPr>
          </w:pPr>
          <w:hyperlink w:anchor="_Toc199762628" w:history="1">
            <w:r w:rsidRPr="00F257DB">
              <w:rPr>
                <w:rStyle w:val="Hyperlink"/>
                <w:noProof/>
              </w:rPr>
              <w:t>Guidelines</w:t>
            </w:r>
            <w:r>
              <w:rPr>
                <w:noProof/>
                <w:webHidden/>
              </w:rPr>
              <w:tab/>
            </w:r>
            <w:r>
              <w:rPr>
                <w:noProof/>
                <w:webHidden/>
              </w:rPr>
              <w:fldChar w:fldCharType="begin"/>
            </w:r>
            <w:r>
              <w:rPr>
                <w:noProof/>
                <w:webHidden/>
              </w:rPr>
              <w:instrText xml:space="preserve"> PAGEREF _Toc199762628 \h </w:instrText>
            </w:r>
            <w:r>
              <w:rPr>
                <w:noProof/>
                <w:webHidden/>
              </w:rPr>
            </w:r>
            <w:r>
              <w:rPr>
                <w:noProof/>
                <w:webHidden/>
              </w:rPr>
              <w:fldChar w:fldCharType="separate"/>
            </w:r>
            <w:r>
              <w:rPr>
                <w:noProof/>
                <w:webHidden/>
              </w:rPr>
              <w:t>11</w:t>
            </w:r>
            <w:r>
              <w:rPr>
                <w:noProof/>
                <w:webHidden/>
              </w:rPr>
              <w:fldChar w:fldCharType="end"/>
            </w:r>
          </w:hyperlink>
        </w:p>
        <w:p w14:paraId="7F11C443" w14:textId="5DC3D828" w:rsidR="00E079E3" w:rsidRDefault="00E079E3">
          <w:pPr>
            <w:pStyle w:val="TOC2"/>
            <w:rPr>
              <w:rFonts w:eastAsiaTheme="minorEastAsia"/>
              <w:noProof/>
              <w:kern w:val="2"/>
              <w:sz w:val="24"/>
              <w:szCs w:val="24"/>
              <w:lang w:eastAsia="en-AU"/>
              <w14:ligatures w14:val="standardContextual"/>
            </w:rPr>
          </w:pPr>
          <w:hyperlink w:anchor="_Toc199762629" w:history="1">
            <w:r w:rsidRPr="00F257DB">
              <w:rPr>
                <w:rStyle w:val="Hyperlink"/>
                <w:noProof/>
              </w:rPr>
              <w:t>Overarching principle to provide access for the lowest reasonable cost</w:t>
            </w:r>
            <w:r>
              <w:rPr>
                <w:noProof/>
                <w:webHidden/>
              </w:rPr>
              <w:tab/>
            </w:r>
            <w:r>
              <w:rPr>
                <w:noProof/>
                <w:webHidden/>
              </w:rPr>
              <w:fldChar w:fldCharType="begin"/>
            </w:r>
            <w:r>
              <w:rPr>
                <w:noProof/>
                <w:webHidden/>
              </w:rPr>
              <w:instrText xml:space="preserve"> PAGEREF _Toc199762629 \h </w:instrText>
            </w:r>
            <w:r>
              <w:rPr>
                <w:noProof/>
                <w:webHidden/>
              </w:rPr>
            </w:r>
            <w:r>
              <w:rPr>
                <w:noProof/>
                <w:webHidden/>
              </w:rPr>
              <w:fldChar w:fldCharType="separate"/>
            </w:r>
            <w:r>
              <w:rPr>
                <w:noProof/>
                <w:webHidden/>
              </w:rPr>
              <w:t>11</w:t>
            </w:r>
            <w:r>
              <w:rPr>
                <w:noProof/>
                <w:webHidden/>
              </w:rPr>
              <w:fldChar w:fldCharType="end"/>
            </w:r>
          </w:hyperlink>
        </w:p>
        <w:p w14:paraId="67A349A1" w14:textId="582BC37E" w:rsidR="00E079E3" w:rsidRDefault="00E079E3">
          <w:pPr>
            <w:pStyle w:val="TOC1"/>
            <w:rPr>
              <w:rFonts w:eastAsiaTheme="minorEastAsia"/>
              <w:noProof/>
              <w:color w:val="auto"/>
              <w:kern w:val="2"/>
              <w:szCs w:val="24"/>
              <w:lang w:eastAsia="en-AU"/>
              <w14:ligatures w14:val="standardContextual"/>
            </w:rPr>
          </w:pPr>
          <w:hyperlink w:anchor="_Toc199762630" w:history="1">
            <w:r w:rsidRPr="00F257DB">
              <w:rPr>
                <w:rStyle w:val="Hyperlink"/>
                <w:noProof/>
              </w:rPr>
              <w:t>Regulation 8 – Notice of charge</w:t>
            </w:r>
            <w:r>
              <w:rPr>
                <w:noProof/>
                <w:webHidden/>
              </w:rPr>
              <w:tab/>
            </w:r>
            <w:r>
              <w:rPr>
                <w:noProof/>
                <w:webHidden/>
              </w:rPr>
              <w:fldChar w:fldCharType="begin"/>
            </w:r>
            <w:r>
              <w:rPr>
                <w:noProof/>
                <w:webHidden/>
              </w:rPr>
              <w:instrText xml:space="preserve"> PAGEREF _Toc199762630 \h </w:instrText>
            </w:r>
            <w:r>
              <w:rPr>
                <w:noProof/>
                <w:webHidden/>
              </w:rPr>
            </w:r>
            <w:r>
              <w:rPr>
                <w:noProof/>
                <w:webHidden/>
              </w:rPr>
              <w:fldChar w:fldCharType="separate"/>
            </w:r>
            <w:r>
              <w:rPr>
                <w:noProof/>
                <w:webHidden/>
              </w:rPr>
              <w:t>13</w:t>
            </w:r>
            <w:r>
              <w:rPr>
                <w:noProof/>
                <w:webHidden/>
              </w:rPr>
              <w:fldChar w:fldCharType="end"/>
            </w:r>
          </w:hyperlink>
        </w:p>
        <w:p w14:paraId="7E4C9919" w14:textId="71861B41" w:rsidR="00E079E3" w:rsidRDefault="00E079E3">
          <w:pPr>
            <w:pStyle w:val="TOC2"/>
            <w:rPr>
              <w:rFonts w:eastAsiaTheme="minorEastAsia"/>
              <w:noProof/>
              <w:kern w:val="2"/>
              <w:sz w:val="24"/>
              <w:szCs w:val="24"/>
              <w:lang w:eastAsia="en-AU"/>
              <w14:ligatures w14:val="standardContextual"/>
            </w:rPr>
          </w:pPr>
          <w:hyperlink w:anchor="_Toc199762631" w:history="1">
            <w:r w:rsidRPr="00F257DB">
              <w:rPr>
                <w:rStyle w:val="Hyperlink"/>
                <w:noProof/>
              </w:rPr>
              <w:t>Guidelines</w:t>
            </w:r>
            <w:r>
              <w:rPr>
                <w:noProof/>
                <w:webHidden/>
              </w:rPr>
              <w:tab/>
            </w:r>
            <w:r>
              <w:rPr>
                <w:noProof/>
                <w:webHidden/>
              </w:rPr>
              <w:fldChar w:fldCharType="begin"/>
            </w:r>
            <w:r>
              <w:rPr>
                <w:noProof/>
                <w:webHidden/>
              </w:rPr>
              <w:instrText xml:space="preserve"> PAGEREF _Toc199762631 \h </w:instrText>
            </w:r>
            <w:r>
              <w:rPr>
                <w:noProof/>
                <w:webHidden/>
              </w:rPr>
            </w:r>
            <w:r>
              <w:rPr>
                <w:noProof/>
                <w:webHidden/>
              </w:rPr>
              <w:fldChar w:fldCharType="separate"/>
            </w:r>
            <w:r>
              <w:rPr>
                <w:noProof/>
                <w:webHidden/>
              </w:rPr>
              <w:t>13</w:t>
            </w:r>
            <w:r>
              <w:rPr>
                <w:noProof/>
                <w:webHidden/>
              </w:rPr>
              <w:fldChar w:fldCharType="end"/>
            </w:r>
          </w:hyperlink>
        </w:p>
        <w:p w14:paraId="5B9A5EB3" w14:textId="0DAE0D58" w:rsidR="00E079E3" w:rsidRDefault="00E079E3">
          <w:pPr>
            <w:pStyle w:val="TOC2"/>
            <w:rPr>
              <w:rFonts w:eastAsiaTheme="minorEastAsia"/>
              <w:noProof/>
              <w:kern w:val="2"/>
              <w:sz w:val="24"/>
              <w:szCs w:val="24"/>
              <w:lang w:eastAsia="en-AU"/>
              <w14:ligatures w14:val="standardContextual"/>
            </w:rPr>
          </w:pPr>
          <w:hyperlink w:anchor="_Toc199762632" w:history="1">
            <w:r w:rsidRPr="00F257DB">
              <w:rPr>
                <w:rStyle w:val="Hyperlink"/>
                <w:noProof/>
              </w:rPr>
              <w:t>Regulation 8 clarifies the greater amount in section 22(3)</w:t>
            </w:r>
            <w:r>
              <w:rPr>
                <w:noProof/>
                <w:webHidden/>
              </w:rPr>
              <w:tab/>
            </w:r>
            <w:r>
              <w:rPr>
                <w:noProof/>
                <w:webHidden/>
              </w:rPr>
              <w:fldChar w:fldCharType="begin"/>
            </w:r>
            <w:r>
              <w:rPr>
                <w:noProof/>
                <w:webHidden/>
              </w:rPr>
              <w:instrText xml:space="preserve"> PAGEREF _Toc199762632 \h </w:instrText>
            </w:r>
            <w:r>
              <w:rPr>
                <w:noProof/>
                <w:webHidden/>
              </w:rPr>
            </w:r>
            <w:r>
              <w:rPr>
                <w:noProof/>
                <w:webHidden/>
              </w:rPr>
              <w:fldChar w:fldCharType="separate"/>
            </w:r>
            <w:r>
              <w:rPr>
                <w:noProof/>
                <w:webHidden/>
              </w:rPr>
              <w:t>13</w:t>
            </w:r>
            <w:r>
              <w:rPr>
                <w:noProof/>
                <w:webHidden/>
              </w:rPr>
              <w:fldChar w:fldCharType="end"/>
            </w:r>
          </w:hyperlink>
        </w:p>
        <w:p w14:paraId="4C2FD45D" w14:textId="46BE48DB" w:rsidR="00E079E3" w:rsidRDefault="00E079E3">
          <w:pPr>
            <w:pStyle w:val="TOC2"/>
            <w:rPr>
              <w:rFonts w:eastAsiaTheme="minorEastAsia"/>
              <w:noProof/>
              <w:kern w:val="2"/>
              <w:sz w:val="24"/>
              <w:szCs w:val="24"/>
              <w:lang w:eastAsia="en-AU"/>
              <w14:ligatures w14:val="standardContextual"/>
            </w:rPr>
          </w:pPr>
          <w:hyperlink w:anchor="_Toc199762633" w:history="1">
            <w:r w:rsidRPr="00F257DB">
              <w:rPr>
                <w:rStyle w:val="Hyperlink"/>
                <w:noProof/>
              </w:rPr>
              <w:t>More information</w:t>
            </w:r>
            <w:r>
              <w:rPr>
                <w:noProof/>
                <w:webHidden/>
              </w:rPr>
              <w:tab/>
            </w:r>
            <w:r>
              <w:rPr>
                <w:noProof/>
                <w:webHidden/>
              </w:rPr>
              <w:fldChar w:fldCharType="begin"/>
            </w:r>
            <w:r>
              <w:rPr>
                <w:noProof/>
                <w:webHidden/>
              </w:rPr>
              <w:instrText xml:space="preserve"> PAGEREF _Toc199762633 \h </w:instrText>
            </w:r>
            <w:r>
              <w:rPr>
                <w:noProof/>
                <w:webHidden/>
              </w:rPr>
            </w:r>
            <w:r>
              <w:rPr>
                <w:noProof/>
                <w:webHidden/>
              </w:rPr>
              <w:fldChar w:fldCharType="separate"/>
            </w:r>
            <w:r>
              <w:rPr>
                <w:noProof/>
                <w:webHidden/>
              </w:rPr>
              <w:t>13</w:t>
            </w:r>
            <w:r>
              <w:rPr>
                <w:noProof/>
                <w:webHidden/>
              </w:rPr>
              <w:fldChar w:fldCharType="end"/>
            </w:r>
          </w:hyperlink>
        </w:p>
        <w:p w14:paraId="61F2DDBB" w14:textId="2B1F9F43" w:rsidR="00E079E3" w:rsidRDefault="00E079E3">
          <w:pPr>
            <w:pStyle w:val="TOC1"/>
            <w:rPr>
              <w:rFonts w:eastAsiaTheme="minorEastAsia"/>
              <w:noProof/>
              <w:color w:val="auto"/>
              <w:kern w:val="2"/>
              <w:szCs w:val="24"/>
              <w:lang w:eastAsia="en-AU"/>
              <w14:ligatures w14:val="standardContextual"/>
            </w:rPr>
          </w:pPr>
          <w:hyperlink w:anchor="_Toc199762634" w:history="1">
            <w:r w:rsidRPr="00F257DB">
              <w:rPr>
                <w:rStyle w:val="Hyperlink"/>
                <w:noProof/>
              </w:rPr>
              <w:t>Regulation 9 – Calculation of deposit</w:t>
            </w:r>
            <w:r>
              <w:rPr>
                <w:noProof/>
                <w:webHidden/>
              </w:rPr>
              <w:tab/>
            </w:r>
            <w:r>
              <w:rPr>
                <w:noProof/>
                <w:webHidden/>
              </w:rPr>
              <w:fldChar w:fldCharType="begin"/>
            </w:r>
            <w:r>
              <w:rPr>
                <w:noProof/>
                <w:webHidden/>
              </w:rPr>
              <w:instrText xml:space="preserve"> PAGEREF _Toc199762634 \h </w:instrText>
            </w:r>
            <w:r>
              <w:rPr>
                <w:noProof/>
                <w:webHidden/>
              </w:rPr>
            </w:r>
            <w:r>
              <w:rPr>
                <w:noProof/>
                <w:webHidden/>
              </w:rPr>
              <w:fldChar w:fldCharType="separate"/>
            </w:r>
            <w:r>
              <w:rPr>
                <w:noProof/>
                <w:webHidden/>
              </w:rPr>
              <w:t>14</w:t>
            </w:r>
            <w:r>
              <w:rPr>
                <w:noProof/>
                <w:webHidden/>
              </w:rPr>
              <w:fldChar w:fldCharType="end"/>
            </w:r>
          </w:hyperlink>
        </w:p>
        <w:p w14:paraId="3D3148FE" w14:textId="0BD20B9A" w:rsidR="00E079E3" w:rsidRDefault="00E079E3">
          <w:pPr>
            <w:pStyle w:val="TOC2"/>
            <w:rPr>
              <w:rFonts w:eastAsiaTheme="minorEastAsia"/>
              <w:noProof/>
              <w:kern w:val="2"/>
              <w:sz w:val="24"/>
              <w:szCs w:val="24"/>
              <w:lang w:eastAsia="en-AU"/>
              <w14:ligatures w14:val="standardContextual"/>
            </w:rPr>
          </w:pPr>
          <w:hyperlink w:anchor="_Toc199762635" w:history="1">
            <w:r w:rsidRPr="00F257DB">
              <w:rPr>
                <w:rStyle w:val="Hyperlink"/>
                <w:noProof/>
              </w:rPr>
              <w:t>Guidelines</w:t>
            </w:r>
            <w:r>
              <w:rPr>
                <w:noProof/>
                <w:webHidden/>
              </w:rPr>
              <w:tab/>
            </w:r>
            <w:r>
              <w:rPr>
                <w:noProof/>
                <w:webHidden/>
              </w:rPr>
              <w:fldChar w:fldCharType="begin"/>
            </w:r>
            <w:r>
              <w:rPr>
                <w:noProof/>
                <w:webHidden/>
              </w:rPr>
              <w:instrText xml:space="preserve"> PAGEREF _Toc199762635 \h </w:instrText>
            </w:r>
            <w:r>
              <w:rPr>
                <w:noProof/>
                <w:webHidden/>
              </w:rPr>
            </w:r>
            <w:r>
              <w:rPr>
                <w:noProof/>
                <w:webHidden/>
              </w:rPr>
              <w:fldChar w:fldCharType="separate"/>
            </w:r>
            <w:r>
              <w:rPr>
                <w:noProof/>
                <w:webHidden/>
              </w:rPr>
              <w:t>14</w:t>
            </w:r>
            <w:r>
              <w:rPr>
                <w:noProof/>
                <w:webHidden/>
              </w:rPr>
              <w:fldChar w:fldCharType="end"/>
            </w:r>
          </w:hyperlink>
        </w:p>
        <w:p w14:paraId="26CA0DFE" w14:textId="6F32AC1E" w:rsidR="00E079E3" w:rsidRDefault="00E079E3">
          <w:pPr>
            <w:pStyle w:val="TOC2"/>
            <w:rPr>
              <w:rFonts w:eastAsiaTheme="minorEastAsia"/>
              <w:noProof/>
              <w:kern w:val="2"/>
              <w:sz w:val="24"/>
              <w:szCs w:val="24"/>
              <w:lang w:eastAsia="en-AU"/>
              <w14:ligatures w14:val="standardContextual"/>
            </w:rPr>
          </w:pPr>
          <w:hyperlink w:anchor="_Toc199762636" w:history="1">
            <w:r w:rsidRPr="00F257DB">
              <w:rPr>
                <w:rStyle w:val="Hyperlink"/>
                <w:noProof/>
              </w:rPr>
              <w:t>Calculating the required deposit for access charges</w:t>
            </w:r>
            <w:r>
              <w:rPr>
                <w:noProof/>
                <w:webHidden/>
              </w:rPr>
              <w:tab/>
            </w:r>
            <w:r>
              <w:rPr>
                <w:noProof/>
                <w:webHidden/>
              </w:rPr>
              <w:fldChar w:fldCharType="begin"/>
            </w:r>
            <w:r>
              <w:rPr>
                <w:noProof/>
                <w:webHidden/>
              </w:rPr>
              <w:instrText xml:space="preserve"> PAGEREF _Toc199762636 \h </w:instrText>
            </w:r>
            <w:r>
              <w:rPr>
                <w:noProof/>
                <w:webHidden/>
              </w:rPr>
            </w:r>
            <w:r>
              <w:rPr>
                <w:noProof/>
                <w:webHidden/>
              </w:rPr>
              <w:fldChar w:fldCharType="separate"/>
            </w:r>
            <w:r>
              <w:rPr>
                <w:noProof/>
                <w:webHidden/>
              </w:rPr>
              <w:t>14</w:t>
            </w:r>
            <w:r>
              <w:rPr>
                <w:noProof/>
                <w:webHidden/>
              </w:rPr>
              <w:fldChar w:fldCharType="end"/>
            </w:r>
          </w:hyperlink>
        </w:p>
        <w:p w14:paraId="30879B52" w14:textId="133B6B62" w:rsidR="00E079E3" w:rsidRDefault="00E079E3">
          <w:pPr>
            <w:pStyle w:val="TOC2"/>
            <w:rPr>
              <w:rFonts w:eastAsiaTheme="minorEastAsia"/>
              <w:noProof/>
              <w:kern w:val="2"/>
              <w:sz w:val="24"/>
              <w:szCs w:val="24"/>
              <w:lang w:eastAsia="en-AU"/>
              <w14:ligatures w14:val="standardContextual"/>
            </w:rPr>
          </w:pPr>
          <w:hyperlink w:anchor="_Toc199762637" w:history="1">
            <w:r w:rsidRPr="00F257DB">
              <w:rPr>
                <w:rStyle w:val="Hyperlink"/>
                <w:noProof/>
              </w:rPr>
              <w:t>More information</w:t>
            </w:r>
            <w:r>
              <w:rPr>
                <w:noProof/>
                <w:webHidden/>
              </w:rPr>
              <w:tab/>
            </w:r>
            <w:r>
              <w:rPr>
                <w:noProof/>
                <w:webHidden/>
              </w:rPr>
              <w:fldChar w:fldCharType="begin"/>
            </w:r>
            <w:r>
              <w:rPr>
                <w:noProof/>
                <w:webHidden/>
              </w:rPr>
              <w:instrText xml:space="preserve"> PAGEREF _Toc199762637 \h </w:instrText>
            </w:r>
            <w:r>
              <w:rPr>
                <w:noProof/>
                <w:webHidden/>
              </w:rPr>
            </w:r>
            <w:r>
              <w:rPr>
                <w:noProof/>
                <w:webHidden/>
              </w:rPr>
              <w:fldChar w:fldCharType="separate"/>
            </w:r>
            <w:r>
              <w:rPr>
                <w:noProof/>
                <w:webHidden/>
              </w:rPr>
              <w:t>14</w:t>
            </w:r>
            <w:r>
              <w:rPr>
                <w:noProof/>
                <w:webHidden/>
              </w:rPr>
              <w:fldChar w:fldCharType="end"/>
            </w:r>
          </w:hyperlink>
        </w:p>
        <w:p w14:paraId="5D5E6EA8" w14:textId="36A98FA5" w:rsidR="00E079E3" w:rsidRDefault="00E079E3">
          <w:pPr>
            <w:pStyle w:val="TOC1"/>
            <w:rPr>
              <w:rFonts w:eastAsiaTheme="minorEastAsia"/>
              <w:noProof/>
              <w:color w:val="auto"/>
              <w:kern w:val="2"/>
              <w:szCs w:val="24"/>
              <w:lang w:eastAsia="en-AU"/>
              <w14:ligatures w14:val="standardContextual"/>
            </w:rPr>
          </w:pPr>
          <w:hyperlink w:anchor="_Toc199762638" w:history="1">
            <w:r w:rsidRPr="00F257DB">
              <w:rPr>
                <w:rStyle w:val="Hyperlink"/>
                <w:noProof/>
              </w:rPr>
              <w:t>Schedule</w:t>
            </w:r>
            <w:r>
              <w:rPr>
                <w:noProof/>
                <w:webHidden/>
              </w:rPr>
              <w:tab/>
            </w:r>
            <w:r>
              <w:rPr>
                <w:noProof/>
                <w:webHidden/>
              </w:rPr>
              <w:fldChar w:fldCharType="begin"/>
            </w:r>
            <w:r>
              <w:rPr>
                <w:noProof/>
                <w:webHidden/>
              </w:rPr>
              <w:instrText xml:space="preserve"> PAGEREF _Toc199762638 \h </w:instrText>
            </w:r>
            <w:r>
              <w:rPr>
                <w:noProof/>
                <w:webHidden/>
              </w:rPr>
            </w:r>
            <w:r>
              <w:rPr>
                <w:noProof/>
                <w:webHidden/>
              </w:rPr>
              <w:fldChar w:fldCharType="separate"/>
            </w:r>
            <w:r>
              <w:rPr>
                <w:noProof/>
                <w:webHidden/>
              </w:rPr>
              <w:t>15</w:t>
            </w:r>
            <w:r>
              <w:rPr>
                <w:noProof/>
                <w:webHidden/>
              </w:rPr>
              <w:fldChar w:fldCharType="end"/>
            </w:r>
          </w:hyperlink>
        </w:p>
        <w:p w14:paraId="0AC80305" w14:textId="04C0F42B" w:rsidR="00E079E3" w:rsidRDefault="00E079E3">
          <w:pPr>
            <w:pStyle w:val="TOC2"/>
            <w:rPr>
              <w:rFonts w:eastAsiaTheme="minorEastAsia"/>
              <w:noProof/>
              <w:kern w:val="2"/>
              <w:sz w:val="24"/>
              <w:szCs w:val="24"/>
              <w:lang w:eastAsia="en-AU"/>
              <w14:ligatures w14:val="standardContextual"/>
            </w:rPr>
          </w:pPr>
          <w:hyperlink w:anchor="_Toc199762639" w:history="1">
            <w:r w:rsidRPr="00F257DB">
              <w:rPr>
                <w:rStyle w:val="Hyperlink"/>
                <w:noProof/>
              </w:rPr>
              <w:t>Guidelines</w:t>
            </w:r>
            <w:r>
              <w:rPr>
                <w:noProof/>
                <w:webHidden/>
              </w:rPr>
              <w:tab/>
            </w:r>
            <w:r>
              <w:rPr>
                <w:noProof/>
                <w:webHidden/>
              </w:rPr>
              <w:fldChar w:fldCharType="begin"/>
            </w:r>
            <w:r>
              <w:rPr>
                <w:noProof/>
                <w:webHidden/>
              </w:rPr>
              <w:instrText xml:space="preserve"> PAGEREF _Toc199762639 \h </w:instrText>
            </w:r>
            <w:r>
              <w:rPr>
                <w:noProof/>
                <w:webHidden/>
              </w:rPr>
            </w:r>
            <w:r>
              <w:rPr>
                <w:noProof/>
                <w:webHidden/>
              </w:rPr>
              <w:fldChar w:fldCharType="separate"/>
            </w:r>
            <w:r>
              <w:rPr>
                <w:noProof/>
                <w:webHidden/>
              </w:rPr>
              <w:t>17</w:t>
            </w:r>
            <w:r>
              <w:rPr>
                <w:noProof/>
                <w:webHidden/>
              </w:rPr>
              <w:fldChar w:fldCharType="end"/>
            </w:r>
          </w:hyperlink>
        </w:p>
        <w:p w14:paraId="36287E14" w14:textId="7CA5F6C8" w:rsidR="00E079E3" w:rsidRDefault="00E079E3">
          <w:pPr>
            <w:pStyle w:val="TOC2"/>
            <w:rPr>
              <w:rFonts w:eastAsiaTheme="minorEastAsia"/>
              <w:noProof/>
              <w:kern w:val="2"/>
              <w:sz w:val="24"/>
              <w:szCs w:val="24"/>
              <w:lang w:eastAsia="en-AU"/>
              <w14:ligatures w14:val="standardContextual"/>
            </w:rPr>
          </w:pPr>
          <w:hyperlink w:anchor="_Toc199762640" w:history="1">
            <w:r w:rsidRPr="00F257DB">
              <w:rPr>
                <w:rStyle w:val="Hyperlink"/>
                <w:noProof/>
              </w:rPr>
              <w:t>Purpose of the Schedule</w:t>
            </w:r>
            <w:r>
              <w:rPr>
                <w:noProof/>
                <w:webHidden/>
              </w:rPr>
              <w:tab/>
            </w:r>
            <w:r>
              <w:rPr>
                <w:noProof/>
                <w:webHidden/>
              </w:rPr>
              <w:fldChar w:fldCharType="begin"/>
            </w:r>
            <w:r>
              <w:rPr>
                <w:noProof/>
                <w:webHidden/>
              </w:rPr>
              <w:instrText xml:space="preserve"> PAGEREF _Toc199762640 \h </w:instrText>
            </w:r>
            <w:r>
              <w:rPr>
                <w:noProof/>
                <w:webHidden/>
              </w:rPr>
            </w:r>
            <w:r>
              <w:rPr>
                <w:noProof/>
                <w:webHidden/>
              </w:rPr>
              <w:fldChar w:fldCharType="separate"/>
            </w:r>
            <w:r>
              <w:rPr>
                <w:noProof/>
                <w:webHidden/>
              </w:rPr>
              <w:t>17</w:t>
            </w:r>
            <w:r>
              <w:rPr>
                <w:noProof/>
                <w:webHidden/>
              </w:rPr>
              <w:fldChar w:fldCharType="end"/>
            </w:r>
          </w:hyperlink>
        </w:p>
        <w:p w14:paraId="4A79A5FF" w14:textId="2C041FB6" w:rsidR="00E079E3" w:rsidRDefault="00E079E3">
          <w:pPr>
            <w:pStyle w:val="TOC2"/>
            <w:rPr>
              <w:rFonts w:eastAsiaTheme="minorEastAsia"/>
              <w:noProof/>
              <w:kern w:val="2"/>
              <w:sz w:val="24"/>
              <w:szCs w:val="24"/>
              <w:lang w:eastAsia="en-AU"/>
              <w14:ligatures w14:val="standardContextual"/>
            </w:rPr>
          </w:pPr>
          <w:hyperlink w:anchor="_Toc199762641" w:history="1">
            <w:r w:rsidRPr="00F257DB">
              <w:rPr>
                <w:rStyle w:val="Hyperlink"/>
                <w:noProof/>
              </w:rPr>
              <w:t>What is a ‘fee unit’?</w:t>
            </w:r>
            <w:r>
              <w:rPr>
                <w:noProof/>
                <w:webHidden/>
              </w:rPr>
              <w:tab/>
            </w:r>
            <w:r>
              <w:rPr>
                <w:noProof/>
                <w:webHidden/>
              </w:rPr>
              <w:fldChar w:fldCharType="begin"/>
            </w:r>
            <w:r>
              <w:rPr>
                <w:noProof/>
                <w:webHidden/>
              </w:rPr>
              <w:instrText xml:space="preserve"> PAGEREF _Toc199762641 \h </w:instrText>
            </w:r>
            <w:r>
              <w:rPr>
                <w:noProof/>
                <w:webHidden/>
              </w:rPr>
            </w:r>
            <w:r>
              <w:rPr>
                <w:noProof/>
                <w:webHidden/>
              </w:rPr>
              <w:fldChar w:fldCharType="separate"/>
            </w:r>
            <w:r>
              <w:rPr>
                <w:noProof/>
                <w:webHidden/>
              </w:rPr>
              <w:t>17</w:t>
            </w:r>
            <w:r>
              <w:rPr>
                <w:noProof/>
                <w:webHidden/>
              </w:rPr>
              <w:fldChar w:fldCharType="end"/>
            </w:r>
          </w:hyperlink>
        </w:p>
        <w:p w14:paraId="37E21495" w14:textId="31C28903" w:rsidR="00E079E3" w:rsidRDefault="00E079E3">
          <w:pPr>
            <w:pStyle w:val="TOC2"/>
            <w:rPr>
              <w:rFonts w:eastAsiaTheme="minorEastAsia"/>
              <w:noProof/>
              <w:kern w:val="2"/>
              <w:sz w:val="24"/>
              <w:szCs w:val="24"/>
              <w:lang w:eastAsia="en-AU"/>
              <w14:ligatures w14:val="standardContextual"/>
            </w:rPr>
          </w:pPr>
          <w:hyperlink w:anchor="_Toc199762642" w:history="1">
            <w:r w:rsidRPr="00F257DB">
              <w:rPr>
                <w:rStyle w:val="Hyperlink"/>
                <w:noProof/>
              </w:rPr>
              <w:t>When can ‘reasonable costs’ be charged?</w:t>
            </w:r>
            <w:r>
              <w:rPr>
                <w:noProof/>
                <w:webHidden/>
              </w:rPr>
              <w:tab/>
            </w:r>
            <w:r>
              <w:rPr>
                <w:noProof/>
                <w:webHidden/>
              </w:rPr>
              <w:fldChar w:fldCharType="begin"/>
            </w:r>
            <w:r>
              <w:rPr>
                <w:noProof/>
                <w:webHidden/>
              </w:rPr>
              <w:instrText xml:space="preserve"> PAGEREF _Toc199762642 \h </w:instrText>
            </w:r>
            <w:r>
              <w:rPr>
                <w:noProof/>
                <w:webHidden/>
              </w:rPr>
            </w:r>
            <w:r>
              <w:rPr>
                <w:noProof/>
                <w:webHidden/>
              </w:rPr>
              <w:fldChar w:fldCharType="separate"/>
            </w:r>
            <w:r>
              <w:rPr>
                <w:noProof/>
                <w:webHidden/>
              </w:rPr>
              <w:t>18</w:t>
            </w:r>
            <w:r>
              <w:rPr>
                <w:noProof/>
                <w:webHidden/>
              </w:rPr>
              <w:fldChar w:fldCharType="end"/>
            </w:r>
          </w:hyperlink>
        </w:p>
        <w:p w14:paraId="773C7603" w14:textId="6B30D598" w:rsidR="00E079E3" w:rsidRDefault="00E079E3">
          <w:pPr>
            <w:pStyle w:val="TOC2"/>
            <w:rPr>
              <w:rFonts w:eastAsiaTheme="minorEastAsia"/>
              <w:noProof/>
              <w:kern w:val="2"/>
              <w:sz w:val="24"/>
              <w:szCs w:val="24"/>
              <w:lang w:eastAsia="en-AU"/>
              <w14:ligatures w14:val="standardContextual"/>
            </w:rPr>
          </w:pPr>
          <w:hyperlink w:anchor="_Toc199762643" w:history="1">
            <w:r w:rsidRPr="00F257DB">
              <w:rPr>
                <w:rStyle w:val="Hyperlink"/>
                <w:noProof/>
              </w:rPr>
              <w:t>What are the reasonable costs that can be charged?</w:t>
            </w:r>
            <w:r>
              <w:rPr>
                <w:noProof/>
                <w:webHidden/>
              </w:rPr>
              <w:tab/>
            </w:r>
            <w:r>
              <w:rPr>
                <w:noProof/>
                <w:webHidden/>
              </w:rPr>
              <w:fldChar w:fldCharType="begin"/>
            </w:r>
            <w:r>
              <w:rPr>
                <w:noProof/>
                <w:webHidden/>
              </w:rPr>
              <w:instrText xml:space="preserve"> PAGEREF _Toc199762643 \h </w:instrText>
            </w:r>
            <w:r>
              <w:rPr>
                <w:noProof/>
                <w:webHidden/>
              </w:rPr>
            </w:r>
            <w:r>
              <w:rPr>
                <w:noProof/>
                <w:webHidden/>
              </w:rPr>
              <w:fldChar w:fldCharType="separate"/>
            </w:r>
            <w:r>
              <w:rPr>
                <w:noProof/>
                <w:webHidden/>
              </w:rPr>
              <w:t>19</w:t>
            </w:r>
            <w:r>
              <w:rPr>
                <w:noProof/>
                <w:webHidden/>
              </w:rPr>
              <w:fldChar w:fldCharType="end"/>
            </w:r>
          </w:hyperlink>
        </w:p>
        <w:p w14:paraId="658841C8" w14:textId="14E60ACB" w:rsidR="00E079E3" w:rsidRDefault="00E079E3">
          <w:pPr>
            <w:pStyle w:val="TOC2"/>
            <w:rPr>
              <w:rFonts w:eastAsiaTheme="minorEastAsia"/>
              <w:noProof/>
              <w:kern w:val="2"/>
              <w:sz w:val="24"/>
              <w:szCs w:val="24"/>
              <w:lang w:eastAsia="en-AU"/>
              <w14:ligatures w14:val="standardContextual"/>
            </w:rPr>
          </w:pPr>
          <w:hyperlink w:anchor="_Toc199762644" w:history="1">
            <w:r w:rsidRPr="00F257DB">
              <w:rPr>
                <w:rStyle w:val="Hyperlink"/>
                <w:noProof/>
              </w:rPr>
              <w:t>When is an applicant impecunious?</w:t>
            </w:r>
            <w:r>
              <w:rPr>
                <w:noProof/>
                <w:webHidden/>
              </w:rPr>
              <w:tab/>
            </w:r>
            <w:r>
              <w:rPr>
                <w:noProof/>
                <w:webHidden/>
              </w:rPr>
              <w:fldChar w:fldCharType="begin"/>
            </w:r>
            <w:r>
              <w:rPr>
                <w:noProof/>
                <w:webHidden/>
              </w:rPr>
              <w:instrText xml:space="preserve"> PAGEREF _Toc199762644 \h </w:instrText>
            </w:r>
            <w:r>
              <w:rPr>
                <w:noProof/>
                <w:webHidden/>
              </w:rPr>
            </w:r>
            <w:r>
              <w:rPr>
                <w:noProof/>
                <w:webHidden/>
              </w:rPr>
              <w:fldChar w:fldCharType="separate"/>
            </w:r>
            <w:r>
              <w:rPr>
                <w:noProof/>
                <w:webHidden/>
              </w:rPr>
              <w:t>20</w:t>
            </w:r>
            <w:r>
              <w:rPr>
                <w:noProof/>
                <w:webHidden/>
              </w:rPr>
              <w:fldChar w:fldCharType="end"/>
            </w:r>
          </w:hyperlink>
        </w:p>
        <w:p w14:paraId="375076B0" w14:textId="7C9FFCD8" w:rsidR="00E079E3" w:rsidRDefault="00E079E3">
          <w:pPr>
            <w:pStyle w:val="TOC2"/>
            <w:rPr>
              <w:rFonts w:eastAsiaTheme="minorEastAsia"/>
              <w:noProof/>
              <w:kern w:val="2"/>
              <w:sz w:val="24"/>
              <w:szCs w:val="24"/>
              <w:lang w:eastAsia="en-AU"/>
              <w14:ligatures w14:val="standardContextual"/>
            </w:rPr>
          </w:pPr>
          <w:hyperlink w:anchor="_Toc199762645" w:history="1">
            <w:r w:rsidRPr="00F257DB">
              <w:rPr>
                <w:rStyle w:val="Hyperlink"/>
                <w:noProof/>
              </w:rPr>
              <w:t>Exceptions and waiver of access charges</w:t>
            </w:r>
            <w:r>
              <w:rPr>
                <w:noProof/>
                <w:webHidden/>
              </w:rPr>
              <w:tab/>
            </w:r>
            <w:r>
              <w:rPr>
                <w:noProof/>
                <w:webHidden/>
              </w:rPr>
              <w:fldChar w:fldCharType="begin"/>
            </w:r>
            <w:r>
              <w:rPr>
                <w:noProof/>
                <w:webHidden/>
              </w:rPr>
              <w:instrText xml:space="preserve"> PAGEREF _Toc199762645 \h </w:instrText>
            </w:r>
            <w:r>
              <w:rPr>
                <w:noProof/>
                <w:webHidden/>
              </w:rPr>
            </w:r>
            <w:r>
              <w:rPr>
                <w:noProof/>
                <w:webHidden/>
              </w:rPr>
              <w:fldChar w:fldCharType="separate"/>
            </w:r>
            <w:r>
              <w:rPr>
                <w:noProof/>
                <w:webHidden/>
              </w:rPr>
              <w:t>21</w:t>
            </w:r>
            <w:r>
              <w:rPr>
                <w:noProof/>
                <w:webHidden/>
              </w:rPr>
              <w:fldChar w:fldCharType="end"/>
            </w:r>
          </w:hyperlink>
        </w:p>
        <w:p w14:paraId="24E62065" w14:textId="0E54A6B8" w:rsidR="00E079E3" w:rsidRDefault="00E079E3">
          <w:pPr>
            <w:pStyle w:val="TOC2"/>
            <w:rPr>
              <w:rFonts w:eastAsiaTheme="minorEastAsia"/>
              <w:noProof/>
              <w:kern w:val="2"/>
              <w:sz w:val="24"/>
              <w:szCs w:val="24"/>
              <w:lang w:eastAsia="en-AU"/>
              <w14:ligatures w14:val="standardContextual"/>
            </w:rPr>
          </w:pPr>
          <w:hyperlink w:anchor="_Toc199762646" w:history="1">
            <w:r w:rsidRPr="00F257DB">
              <w:rPr>
                <w:rStyle w:val="Hyperlink"/>
                <w:noProof/>
              </w:rPr>
              <w:t>Examples of items in the Schedule</w:t>
            </w:r>
            <w:r>
              <w:rPr>
                <w:noProof/>
                <w:webHidden/>
              </w:rPr>
              <w:tab/>
            </w:r>
            <w:r>
              <w:rPr>
                <w:noProof/>
                <w:webHidden/>
              </w:rPr>
              <w:fldChar w:fldCharType="begin"/>
            </w:r>
            <w:r>
              <w:rPr>
                <w:noProof/>
                <w:webHidden/>
              </w:rPr>
              <w:instrText xml:space="preserve"> PAGEREF _Toc199762646 \h </w:instrText>
            </w:r>
            <w:r>
              <w:rPr>
                <w:noProof/>
                <w:webHidden/>
              </w:rPr>
            </w:r>
            <w:r>
              <w:rPr>
                <w:noProof/>
                <w:webHidden/>
              </w:rPr>
              <w:fldChar w:fldCharType="separate"/>
            </w:r>
            <w:r>
              <w:rPr>
                <w:noProof/>
                <w:webHidden/>
              </w:rPr>
              <w:t>24</w:t>
            </w:r>
            <w:r>
              <w:rPr>
                <w:noProof/>
                <w:webHidden/>
              </w:rPr>
              <w:fldChar w:fldCharType="end"/>
            </w:r>
          </w:hyperlink>
        </w:p>
        <w:p w14:paraId="2B759018" w14:textId="5456B779" w:rsidR="00E079E3" w:rsidRDefault="00E079E3">
          <w:pPr>
            <w:pStyle w:val="TOC2"/>
            <w:rPr>
              <w:rFonts w:eastAsiaTheme="minorEastAsia"/>
              <w:noProof/>
              <w:kern w:val="2"/>
              <w:sz w:val="24"/>
              <w:szCs w:val="24"/>
              <w:lang w:eastAsia="en-AU"/>
              <w14:ligatures w14:val="standardContextual"/>
            </w:rPr>
          </w:pPr>
          <w:hyperlink w:anchor="_Toc199762647" w:history="1">
            <w:r w:rsidRPr="00F257DB">
              <w:rPr>
                <w:rStyle w:val="Hyperlink"/>
                <w:noProof/>
              </w:rPr>
              <w:t>More information</w:t>
            </w:r>
            <w:r>
              <w:rPr>
                <w:noProof/>
                <w:webHidden/>
              </w:rPr>
              <w:tab/>
            </w:r>
            <w:r>
              <w:rPr>
                <w:noProof/>
                <w:webHidden/>
              </w:rPr>
              <w:fldChar w:fldCharType="begin"/>
            </w:r>
            <w:r>
              <w:rPr>
                <w:noProof/>
                <w:webHidden/>
              </w:rPr>
              <w:instrText xml:space="preserve"> PAGEREF _Toc199762647 \h </w:instrText>
            </w:r>
            <w:r>
              <w:rPr>
                <w:noProof/>
                <w:webHidden/>
              </w:rPr>
            </w:r>
            <w:r>
              <w:rPr>
                <w:noProof/>
                <w:webHidden/>
              </w:rPr>
              <w:fldChar w:fldCharType="separate"/>
            </w:r>
            <w:r>
              <w:rPr>
                <w:noProof/>
                <w:webHidden/>
              </w:rPr>
              <w:t>29</w:t>
            </w:r>
            <w:r>
              <w:rPr>
                <w:noProof/>
                <w:webHidden/>
              </w:rPr>
              <w:fldChar w:fldCharType="end"/>
            </w:r>
          </w:hyperlink>
        </w:p>
        <w:p w14:paraId="1AECE1F6" w14:textId="5825B48C" w:rsidR="00DE59FB" w:rsidRDefault="00DE59FB">
          <w:r>
            <w:rPr>
              <w:b/>
              <w:bCs/>
              <w:lang w:val="en-GB"/>
            </w:rPr>
            <w:fldChar w:fldCharType="end"/>
          </w:r>
        </w:p>
      </w:sdtContent>
    </w:sdt>
    <w:p w14:paraId="0CA54DD9" w14:textId="77777777" w:rsidR="00DE59FB" w:rsidRDefault="00DE59FB">
      <w:pPr>
        <w:spacing w:before="0" w:after="160" w:line="259" w:lineRule="auto"/>
      </w:pPr>
    </w:p>
    <w:p w14:paraId="3CA82924" w14:textId="77777777" w:rsidR="00DE59FB" w:rsidRDefault="00DE59FB">
      <w:pPr>
        <w:spacing w:before="0" w:after="160" w:line="259" w:lineRule="auto"/>
        <w:rPr>
          <w:rFonts w:asciiTheme="majorHAnsi" w:eastAsiaTheme="majorEastAsia" w:hAnsiTheme="majorHAnsi" w:cstheme="majorBidi"/>
          <w:color w:val="430098" w:themeColor="text2"/>
          <w:sz w:val="52"/>
          <w:szCs w:val="32"/>
        </w:rPr>
      </w:pPr>
      <w:bookmarkStart w:id="0" w:name="_Toc87857019"/>
      <w:r>
        <w:br w:type="page"/>
      </w:r>
    </w:p>
    <w:p w14:paraId="6D9F5471" w14:textId="77777777" w:rsidR="008B5ACB" w:rsidRPr="00D900FE" w:rsidRDefault="008B5ACB" w:rsidP="000E17B2">
      <w:pPr>
        <w:pStyle w:val="Heading1"/>
      </w:pPr>
      <w:bookmarkStart w:id="1" w:name="_Toc116655721"/>
      <w:bookmarkStart w:id="2" w:name="_Toc199762611"/>
      <w:r w:rsidRPr="00D900FE">
        <w:lastRenderedPageBreak/>
        <w:t>Regulation 1 – Objectives</w:t>
      </w:r>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66"/>
        <w:gridCol w:w="8412"/>
      </w:tblGrid>
      <w:tr w:rsidR="008B5ACB" w:rsidRPr="00D900FE" w14:paraId="7DC6513B" w14:textId="77777777" w:rsidTr="007703B0">
        <w:tc>
          <w:tcPr>
            <w:tcW w:w="421" w:type="dxa"/>
          </w:tcPr>
          <w:p w14:paraId="14776E3C" w14:textId="77777777" w:rsidR="008B5ACB" w:rsidRPr="000E17B2" w:rsidRDefault="008B5ACB" w:rsidP="000E17B2">
            <w:pPr>
              <w:spacing w:before="60" w:after="60"/>
              <w:rPr>
                <w:b/>
                <w:bCs/>
              </w:rPr>
            </w:pPr>
            <w:r w:rsidRPr="000E17B2">
              <w:rPr>
                <w:b/>
                <w:bCs/>
              </w:rPr>
              <w:t>1</w:t>
            </w:r>
          </w:p>
        </w:tc>
        <w:tc>
          <w:tcPr>
            <w:tcW w:w="8929" w:type="dxa"/>
            <w:gridSpan w:val="2"/>
          </w:tcPr>
          <w:p w14:paraId="44CCBEF3" w14:textId="77777777" w:rsidR="008B5ACB" w:rsidRPr="000E17B2" w:rsidRDefault="008B5ACB" w:rsidP="000E17B2">
            <w:pPr>
              <w:spacing w:before="60" w:after="60"/>
              <w:rPr>
                <w:b/>
                <w:bCs/>
              </w:rPr>
            </w:pPr>
            <w:r w:rsidRPr="000E17B2">
              <w:rPr>
                <w:b/>
                <w:bCs/>
              </w:rPr>
              <w:t>Objectives</w:t>
            </w:r>
          </w:p>
        </w:tc>
      </w:tr>
      <w:tr w:rsidR="008B5ACB" w:rsidRPr="00D900FE" w14:paraId="6D02C151" w14:textId="77777777" w:rsidTr="007703B0">
        <w:tc>
          <w:tcPr>
            <w:tcW w:w="421" w:type="dxa"/>
          </w:tcPr>
          <w:p w14:paraId="3C274649" w14:textId="77777777" w:rsidR="008B5ACB" w:rsidRPr="00D900FE" w:rsidRDefault="008B5ACB" w:rsidP="000E17B2">
            <w:pPr>
              <w:spacing w:before="60" w:after="60"/>
            </w:pPr>
          </w:p>
        </w:tc>
        <w:tc>
          <w:tcPr>
            <w:tcW w:w="8929" w:type="dxa"/>
            <w:gridSpan w:val="2"/>
          </w:tcPr>
          <w:p w14:paraId="49C0301E" w14:textId="77777777" w:rsidR="008B5ACB" w:rsidRPr="00D900FE" w:rsidRDefault="008B5ACB" w:rsidP="000E17B2">
            <w:pPr>
              <w:spacing w:before="60" w:after="60"/>
            </w:pPr>
            <w:r w:rsidRPr="00D900FE">
              <w:t xml:space="preserve">The objectives of these Regulations are to provide for— </w:t>
            </w:r>
          </w:p>
        </w:tc>
      </w:tr>
      <w:tr w:rsidR="008B5ACB" w:rsidRPr="00D900FE" w14:paraId="4A915C5C" w14:textId="77777777" w:rsidTr="007703B0">
        <w:tc>
          <w:tcPr>
            <w:tcW w:w="421" w:type="dxa"/>
          </w:tcPr>
          <w:p w14:paraId="1DBF3923" w14:textId="77777777" w:rsidR="008B5ACB" w:rsidRPr="00D900FE" w:rsidRDefault="008B5ACB" w:rsidP="000E17B2">
            <w:pPr>
              <w:spacing w:before="60" w:after="60"/>
            </w:pPr>
          </w:p>
        </w:tc>
        <w:tc>
          <w:tcPr>
            <w:tcW w:w="466" w:type="dxa"/>
          </w:tcPr>
          <w:p w14:paraId="4BFFBF2B" w14:textId="77777777" w:rsidR="008B5ACB" w:rsidRPr="00D900FE" w:rsidRDefault="008B5ACB" w:rsidP="000E17B2">
            <w:pPr>
              <w:spacing w:before="60" w:after="60"/>
            </w:pPr>
            <w:r w:rsidRPr="00D900FE">
              <w:t>(a)</w:t>
            </w:r>
          </w:p>
        </w:tc>
        <w:tc>
          <w:tcPr>
            <w:tcW w:w="8463" w:type="dxa"/>
          </w:tcPr>
          <w:p w14:paraId="2D55AB17" w14:textId="77777777" w:rsidR="008B5ACB" w:rsidRPr="00D900FE" w:rsidRDefault="008B5ACB" w:rsidP="000E17B2">
            <w:pPr>
              <w:spacing w:before="60" w:after="60"/>
            </w:pPr>
            <w:r w:rsidRPr="00D900FE">
              <w:t xml:space="preserve">the making of charges of amounts; and </w:t>
            </w:r>
          </w:p>
        </w:tc>
      </w:tr>
      <w:tr w:rsidR="008B5ACB" w:rsidRPr="00D900FE" w14:paraId="12075D76" w14:textId="77777777" w:rsidTr="007703B0">
        <w:tc>
          <w:tcPr>
            <w:tcW w:w="421" w:type="dxa"/>
          </w:tcPr>
          <w:p w14:paraId="45910871" w14:textId="77777777" w:rsidR="008B5ACB" w:rsidRPr="00D900FE" w:rsidRDefault="008B5ACB" w:rsidP="000E17B2">
            <w:pPr>
              <w:spacing w:before="60" w:after="60"/>
            </w:pPr>
          </w:p>
        </w:tc>
        <w:tc>
          <w:tcPr>
            <w:tcW w:w="466" w:type="dxa"/>
          </w:tcPr>
          <w:p w14:paraId="67FDBAC7" w14:textId="77777777" w:rsidR="008B5ACB" w:rsidRPr="00D900FE" w:rsidRDefault="008B5ACB" w:rsidP="000E17B2">
            <w:pPr>
              <w:spacing w:before="60" w:after="60"/>
            </w:pPr>
            <w:r w:rsidRPr="00D900FE">
              <w:t>(b)</w:t>
            </w:r>
          </w:p>
        </w:tc>
        <w:tc>
          <w:tcPr>
            <w:tcW w:w="8463" w:type="dxa"/>
          </w:tcPr>
          <w:p w14:paraId="0BF35B6F" w14:textId="77777777" w:rsidR="008B5ACB" w:rsidRPr="00D900FE" w:rsidRDefault="008B5ACB" w:rsidP="000E17B2">
            <w:pPr>
              <w:spacing w:before="60" w:after="60"/>
            </w:pPr>
            <w:r w:rsidRPr="00D900FE">
              <w:t xml:space="preserve">the fixing of rates— </w:t>
            </w:r>
          </w:p>
        </w:tc>
      </w:tr>
      <w:tr w:rsidR="008B5ACB" w:rsidRPr="00D900FE" w14:paraId="64D2A7BB" w14:textId="77777777" w:rsidTr="007703B0">
        <w:tc>
          <w:tcPr>
            <w:tcW w:w="421" w:type="dxa"/>
          </w:tcPr>
          <w:p w14:paraId="3F992AD2" w14:textId="77777777" w:rsidR="008B5ACB" w:rsidRPr="00D900FE" w:rsidRDefault="008B5ACB" w:rsidP="000E17B2">
            <w:pPr>
              <w:spacing w:before="60" w:after="60"/>
            </w:pPr>
          </w:p>
        </w:tc>
        <w:tc>
          <w:tcPr>
            <w:tcW w:w="8929" w:type="dxa"/>
            <w:gridSpan w:val="2"/>
          </w:tcPr>
          <w:p w14:paraId="720C818B" w14:textId="77777777" w:rsidR="008B5ACB" w:rsidRPr="00D900FE" w:rsidRDefault="008B5ACB" w:rsidP="000E17B2">
            <w:pPr>
              <w:spacing w:before="60" w:after="60"/>
            </w:pPr>
            <w:r w:rsidRPr="00D900FE">
              <w:t xml:space="preserve">for and in relation to access to documents and the provision of copies or transcripts of documents under the </w:t>
            </w:r>
            <w:r w:rsidRPr="00600809">
              <w:rPr>
                <w:b/>
                <w:bCs/>
              </w:rPr>
              <w:t>Freedom of Information Act 1982</w:t>
            </w:r>
            <w:r w:rsidRPr="00D900FE">
              <w:t xml:space="preserve">. </w:t>
            </w:r>
          </w:p>
        </w:tc>
      </w:tr>
    </w:tbl>
    <w:p w14:paraId="0079A30E" w14:textId="77777777" w:rsidR="008B5ACB" w:rsidRPr="00D900FE" w:rsidRDefault="008B5ACB" w:rsidP="000E17B2">
      <w:pPr>
        <w:pStyle w:val="Heading2"/>
      </w:pPr>
      <w:bookmarkStart w:id="3" w:name="_Toc116655722"/>
      <w:bookmarkStart w:id="4" w:name="_Toc199762612"/>
      <w:r w:rsidRPr="00D900FE">
        <w:t>Guidelines</w:t>
      </w:r>
      <w:bookmarkEnd w:id="3"/>
      <w:bookmarkEnd w:id="4"/>
    </w:p>
    <w:p w14:paraId="5570F5B3" w14:textId="4A336102" w:rsidR="008B5ACB" w:rsidRPr="00D900FE" w:rsidRDefault="00960D57" w:rsidP="000E17B2">
      <w:pPr>
        <w:pStyle w:val="Heading2"/>
      </w:pPr>
      <w:bookmarkStart w:id="5" w:name="_Toc116655723"/>
      <w:bookmarkStart w:id="6" w:name="_Toc199762613"/>
      <w:r>
        <w:t xml:space="preserve">Outlining the objectives of the </w:t>
      </w:r>
      <w:bookmarkEnd w:id="5"/>
      <w:r w:rsidR="002B6187">
        <w:t>R</w:t>
      </w:r>
      <w:r>
        <w:t>egulations</w:t>
      </w:r>
      <w:bookmarkEnd w:id="6"/>
    </w:p>
    <w:p w14:paraId="698EB4E9" w14:textId="7AB9B292" w:rsidR="008B5ACB" w:rsidRPr="00D900FE" w:rsidRDefault="008B5ACB">
      <w:pPr>
        <w:pStyle w:val="ListNumber2"/>
        <w:ind w:left="567"/>
        <w:rPr>
          <w:rFonts w:cstheme="minorHAnsi"/>
          <w:color w:val="000000" w:themeColor="text1"/>
          <w:lang w:eastAsia="en-GB"/>
        </w:rPr>
      </w:pPr>
      <w:r w:rsidRPr="00D900FE">
        <w:t xml:space="preserve">Under the Act, an agency is entitled to charge an applicant for certain activities involved in searching for and providing access to documents. These charges are known as ‘access </w:t>
      </w:r>
      <w:proofErr w:type="gramStart"/>
      <w:r w:rsidRPr="00D900FE">
        <w:t>charges’</w:t>
      </w:r>
      <w:proofErr w:type="gramEnd"/>
      <w:r w:rsidR="001F0A83">
        <w:t>.</w:t>
      </w:r>
    </w:p>
    <w:p w14:paraId="22BF2EA1" w14:textId="77777777" w:rsidR="008B5ACB" w:rsidRPr="00D900FE" w:rsidRDefault="008B5ACB">
      <w:pPr>
        <w:pStyle w:val="ListNumber2"/>
        <w:ind w:left="567"/>
        <w:rPr>
          <w:rFonts w:cstheme="minorHAnsi"/>
          <w:color w:val="000000" w:themeColor="text1"/>
          <w:lang w:eastAsia="en-GB"/>
        </w:rPr>
      </w:pPr>
      <w:r w:rsidRPr="00D900FE">
        <w:rPr>
          <w:rFonts w:cstheme="minorHAnsi"/>
          <w:color w:val="000000" w:themeColor="text1"/>
          <w:lang w:eastAsia="en-GB"/>
        </w:rPr>
        <w:t>The objectives of the Regulations are to prescribe the costs involved in providing access to documents (for example, searching or creating a document) and the costs of providing different forms of access (for example, via hardcopy or inspection).</w:t>
      </w:r>
    </w:p>
    <w:p w14:paraId="1B6CA41E" w14:textId="77777777" w:rsidR="008B5ACB" w:rsidRPr="00D900FE" w:rsidRDefault="008B5ACB" w:rsidP="008B5ACB">
      <w:pPr>
        <w:rPr>
          <w:rFonts w:eastAsia="Times New Roman" w:cstheme="minorHAnsi"/>
          <w:b/>
          <w:color w:val="5620A9"/>
          <w:sz w:val="28"/>
          <w:szCs w:val="32"/>
        </w:rPr>
      </w:pPr>
      <w:r w:rsidRPr="00D900FE">
        <w:rPr>
          <w:rFonts w:cstheme="minorHAnsi"/>
        </w:rPr>
        <w:br w:type="page"/>
      </w:r>
    </w:p>
    <w:p w14:paraId="31E0CD45" w14:textId="77777777" w:rsidR="008B5ACB" w:rsidRPr="00D900FE" w:rsidRDefault="008B5ACB" w:rsidP="00DB53A3">
      <w:pPr>
        <w:pStyle w:val="Heading1"/>
      </w:pPr>
      <w:bookmarkStart w:id="7" w:name="_Toc116655724"/>
      <w:bookmarkStart w:id="8" w:name="_Toc199762614"/>
      <w:r w:rsidRPr="00D900FE">
        <w:lastRenderedPageBreak/>
        <w:t>Regulation 2 – Authorising provisions</w:t>
      </w:r>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878"/>
      </w:tblGrid>
      <w:tr w:rsidR="008B5ACB" w:rsidRPr="00D900FE" w14:paraId="1B18EE22" w14:textId="77777777" w:rsidTr="007703B0">
        <w:tc>
          <w:tcPr>
            <w:tcW w:w="421" w:type="dxa"/>
          </w:tcPr>
          <w:p w14:paraId="182F96A7" w14:textId="77777777" w:rsidR="008B5ACB" w:rsidRPr="00DB53A3" w:rsidRDefault="008B5ACB" w:rsidP="00DB53A3">
            <w:pPr>
              <w:spacing w:before="60" w:after="60"/>
              <w:rPr>
                <w:b/>
                <w:bCs/>
              </w:rPr>
            </w:pPr>
            <w:r w:rsidRPr="00DB53A3">
              <w:rPr>
                <w:b/>
                <w:bCs/>
              </w:rPr>
              <w:t>2</w:t>
            </w:r>
          </w:p>
        </w:tc>
        <w:tc>
          <w:tcPr>
            <w:tcW w:w="8929" w:type="dxa"/>
          </w:tcPr>
          <w:p w14:paraId="74B33C30" w14:textId="77777777" w:rsidR="008B5ACB" w:rsidRPr="00DB53A3" w:rsidRDefault="008B5ACB" w:rsidP="00DB53A3">
            <w:pPr>
              <w:spacing w:before="60" w:after="60"/>
              <w:rPr>
                <w:b/>
                <w:bCs/>
              </w:rPr>
            </w:pPr>
            <w:r w:rsidRPr="00DB53A3">
              <w:rPr>
                <w:b/>
                <w:bCs/>
              </w:rPr>
              <w:t>Authorising provisions</w:t>
            </w:r>
          </w:p>
        </w:tc>
      </w:tr>
      <w:tr w:rsidR="008B5ACB" w:rsidRPr="00D900FE" w14:paraId="774975D4" w14:textId="77777777" w:rsidTr="007703B0">
        <w:tc>
          <w:tcPr>
            <w:tcW w:w="421" w:type="dxa"/>
          </w:tcPr>
          <w:p w14:paraId="26744906" w14:textId="77777777" w:rsidR="008B5ACB" w:rsidRPr="00D900FE" w:rsidRDefault="008B5ACB" w:rsidP="00DB53A3">
            <w:pPr>
              <w:spacing w:before="60" w:after="60"/>
            </w:pPr>
          </w:p>
        </w:tc>
        <w:tc>
          <w:tcPr>
            <w:tcW w:w="8929" w:type="dxa"/>
          </w:tcPr>
          <w:p w14:paraId="56222745" w14:textId="77777777" w:rsidR="008B5ACB" w:rsidRPr="00D900FE" w:rsidRDefault="008B5ACB" w:rsidP="00DB53A3">
            <w:pPr>
              <w:spacing w:before="60" w:after="60"/>
            </w:pPr>
            <w:r w:rsidRPr="00D900FE">
              <w:t xml:space="preserve">These Regulations are made under sections 22(1A) and 66 of the </w:t>
            </w:r>
            <w:r w:rsidRPr="00600809">
              <w:rPr>
                <w:b/>
                <w:bCs/>
              </w:rPr>
              <w:t>Freedom of Information Act 1982</w:t>
            </w:r>
            <w:r w:rsidRPr="00600809">
              <w:t>.</w:t>
            </w:r>
            <w:r w:rsidRPr="00D900FE">
              <w:t xml:space="preserve"> </w:t>
            </w:r>
          </w:p>
        </w:tc>
      </w:tr>
    </w:tbl>
    <w:p w14:paraId="583A3835" w14:textId="77777777" w:rsidR="008B5ACB" w:rsidRPr="00D900FE" w:rsidRDefault="008B5ACB" w:rsidP="00DB53A3">
      <w:pPr>
        <w:pStyle w:val="Heading2"/>
      </w:pPr>
      <w:bookmarkStart w:id="9" w:name="_Toc116655725"/>
      <w:bookmarkStart w:id="10" w:name="_Toc199762615"/>
      <w:r w:rsidRPr="00D900FE">
        <w:t>Guidelines</w:t>
      </w:r>
      <w:bookmarkEnd w:id="9"/>
      <w:bookmarkEnd w:id="10"/>
    </w:p>
    <w:p w14:paraId="4C8B1C33" w14:textId="77777777" w:rsidR="008B5ACB" w:rsidRPr="00D900FE" w:rsidRDefault="008B5ACB" w:rsidP="00DB53A3">
      <w:pPr>
        <w:pStyle w:val="Heading2"/>
      </w:pPr>
      <w:bookmarkStart w:id="11" w:name="_Toc116655726"/>
      <w:bookmarkStart w:id="12" w:name="_Toc199762616"/>
      <w:r w:rsidRPr="00D900FE">
        <w:t>Purpose of Regulation 2</w:t>
      </w:r>
      <w:bookmarkEnd w:id="11"/>
      <w:bookmarkEnd w:id="12"/>
    </w:p>
    <w:p w14:paraId="0FC5AD4B" w14:textId="23A8107C" w:rsidR="008B5ACB" w:rsidRPr="000C6F4F" w:rsidRDefault="008B5ACB" w:rsidP="005E1793">
      <w:pPr>
        <w:pStyle w:val="ListNumber2"/>
        <w:ind w:left="567"/>
        <w:rPr>
          <w:lang w:eastAsia="en-GB"/>
        </w:rPr>
      </w:pPr>
      <w:r w:rsidRPr="00D900FE">
        <w:rPr>
          <w:lang w:eastAsia="en-GB"/>
        </w:rPr>
        <w:t xml:space="preserve">Regulation 2 details the relevant provisions of the Act that enable the </w:t>
      </w:r>
      <w:r w:rsidR="00E86FC7">
        <w:rPr>
          <w:lang w:eastAsia="en-GB"/>
        </w:rPr>
        <w:t>r</w:t>
      </w:r>
      <w:r w:rsidRPr="00D900FE">
        <w:rPr>
          <w:lang w:eastAsia="en-GB"/>
        </w:rPr>
        <w:t xml:space="preserve">egulations with respect to access charges to be made </w:t>
      </w:r>
      <w:r w:rsidR="004C4BC2">
        <w:rPr>
          <w:lang w:eastAsia="en-GB"/>
        </w:rPr>
        <w:t>(</w:t>
      </w:r>
      <w:hyperlink r:id="rId10" w:history="1">
        <w:r w:rsidRPr="000C6F4F">
          <w:rPr>
            <w:rStyle w:val="Hyperlink"/>
            <w:lang w:eastAsia="en-GB"/>
          </w:rPr>
          <w:t>section 22(1A)</w:t>
        </w:r>
      </w:hyperlink>
      <w:r w:rsidRPr="000C6F4F">
        <w:rPr>
          <w:lang w:eastAsia="en-GB"/>
        </w:rPr>
        <w:t xml:space="preserve"> and </w:t>
      </w:r>
      <w:hyperlink r:id="rId11" w:history="1">
        <w:r w:rsidRPr="000C6F4F">
          <w:rPr>
            <w:rStyle w:val="Hyperlink"/>
            <w:lang w:eastAsia="en-GB"/>
          </w:rPr>
          <w:t>section 66</w:t>
        </w:r>
      </w:hyperlink>
      <w:r w:rsidR="004C4BC2" w:rsidRPr="000C6F4F">
        <w:rPr>
          <w:lang w:eastAsia="en-GB"/>
        </w:rPr>
        <w:t>)</w:t>
      </w:r>
      <w:r w:rsidRPr="000C6F4F">
        <w:rPr>
          <w:lang w:eastAsia="en-GB"/>
        </w:rPr>
        <w:t xml:space="preserve">. </w:t>
      </w:r>
    </w:p>
    <w:p w14:paraId="2D95C4C7" w14:textId="626D6F51" w:rsidR="008B5ACB" w:rsidRPr="00D900FE" w:rsidRDefault="008B5ACB" w:rsidP="005E1793">
      <w:pPr>
        <w:pStyle w:val="ListNumber2"/>
        <w:ind w:left="567"/>
        <w:rPr>
          <w:lang w:eastAsia="en-GB"/>
        </w:rPr>
      </w:pPr>
      <w:r w:rsidRPr="004A25A1">
        <w:rPr>
          <w:lang w:eastAsia="en-GB"/>
        </w:rPr>
        <w:t>Section 66(1)(a)</w:t>
      </w:r>
      <w:r w:rsidRPr="00D900FE">
        <w:rPr>
          <w:lang w:eastAsia="en-GB"/>
        </w:rPr>
        <w:t xml:space="preserve"> permits regulations to be made that set the access charges amount when providing access to documents.</w:t>
      </w:r>
    </w:p>
    <w:p w14:paraId="65AAD86A" w14:textId="19455F96" w:rsidR="008B5ACB" w:rsidRPr="00D900FE" w:rsidRDefault="008B5ACB" w:rsidP="005E1793">
      <w:pPr>
        <w:pStyle w:val="ListNumber2"/>
        <w:ind w:left="567"/>
        <w:rPr>
          <w:lang w:eastAsia="en-GB"/>
        </w:rPr>
      </w:pPr>
      <w:r w:rsidRPr="004A25A1">
        <w:rPr>
          <w:lang w:eastAsia="en-GB"/>
        </w:rPr>
        <w:t>Section 22(1A)</w:t>
      </w:r>
      <w:r w:rsidRPr="00D900FE">
        <w:rPr>
          <w:lang w:eastAsia="en-GB"/>
        </w:rPr>
        <w:t xml:space="preserve"> permits regulations made under section 66 to prescribe:</w:t>
      </w:r>
    </w:p>
    <w:p w14:paraId="663D3758" w14:textId="77777777" w:rsidR="008B5ACB" w:rsidRPr="00D900FE" w:rsidRDefault="008B5ACB">
      <w:pPr>
        <w:pStyle w:val="ListBullet"/>
        <w:ind w:left="993"/>
        <w:rPr>
          <w:lang w:eastAsia="en-GB"/>
        </w:rPr>
      </w:pPr>
      <w:r w:rsidRPr="00D900FE">
        <w:rPr>
          <w:lang w:eastAsia="en-GB"/>
        </w:rPr>
        <w:t xml:space="preserve">different amounts for documents containing health information relating to the applicant according to the form in which access is given; and </w:t>
      </w:r>
    </w:p>
    <w:p w14:paraId="558106D4" w14:textId="77777777" w:rsidR="008B5ACB" w:rsidRPr="00D900FE" w:rsidRDefault="008B5ACB">
      <w:pPr>
        <w:pStyle w:val="ListBullet"/>
        <w:ind w:left="993"/>
        <w:rPr>
          <w:lang w:eastAsia="en-GB"/>
        </w:rPr>
      </w:pPr>
      <w:r w:rsidRPr="00D900FE">
        <w:rPr>
          <w:lang w:eastAsia="en-GB"/>
        </w:rPr>
        <w:t>amounts by reference to the usual fee of a person for a consultation of a comparable duration.</w:t>
      </w:r>
    </w:p>
    <w:p w14:paraId="51EFE761" w14:textId="77777777" w:rsidR="008B5ACB" w:rsidRPr="00D900FE" w:rsidRDefault="008B5ACB" w:rsidP="008B5ACB">
      <w:pPr>
        <w:rPr>
          <w:rFonts w:eastAsia="Times New Roman" w:cstheme="minorHAnsi"/>
          <w:b/>
          <w:color w:val="5620A9"/>
          <w:sz w:val="28"/>
          <w:szCs w:val="32"/>
        </w:rPr>
      </w:pPr>
      <w:r w:rsidRPr="00D900FE">
        <w:rPr>
          <w:rFonts w:cstheme="minorHAnsi"/>
        </w:rPr>
        <w:br w:type="page"/>
      </w:r>
    </w:p>
    <w:p w14:paraId="7B8C5172" w14:textId="77777777" w:rsidR="008B5ACB" w:rsidRPr="00D900FE" w:rsidRDefault="008B5ACB" w:rsidP="00E148A5">
      <w:pPr>
        <w:pStyle w:val="Heading1"/>
      </w:pPr>
      <w:bookmarkStart w:id="13" w:name="_Toc116655727"/>
      <w:bookmarkStart w:id="14" w:name="_Toc199762617"/>
      <w:r w:rsidRPr="00D900FE">
        <w:lastRenderedPageBreak/>
        <w:t>Regulation 3 – Commencement</w:t>
      </w:r>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970"/>
      </w:tblGrid>
      <w:tr w:rsidR="008B5ACB" w:rsidRPr="00D900FE" w14:paraId="3BD35AFD" w14:textId="77777777" w:rsidTr="00E148A5">
        <w:tc>
          <w:tcPr>
            <w:tcW w:w="328" w:type="dxa"/>
          </w:tcPr>
          <w:p w14:paraId="511D811E" w14:textId="77777777" w:rsidR="008B5ACB" w:rsidRPr="00E148A5" w:rsidRDefault="008B5ACB" w:rsidP="00E148A5">
            <w:pPr>
              <w:spacing w:before="60" w:after="60"/>
              <w:rPr>
                <w:b/>
                <w:bCs/>
              </w:rPr>
            </w:pPr>
            <w:r w:rsidRPr="00E148A5">
              <w:rPr>
                <w:b/>
                <w:bCs/>
              </w:rPr>
              <w:t>3</w:t>
            </w:r>
          </w:p>
        </w:tc>
        <w:tc>
          <w:tcPr>
            <w:tcW w:w="8970" w:type="dxa"/>
          </w:tcPr>
          <w:p w14:paraId="73EF3BBB" w14:textId="77777777" w:rsidR="008B5ACB" w:rsidRPr="00E148A5" w:rsidRDefault="008B5ACB" w:rsidP="00E148A5">
            <w:pPr>
              <w:spacing w:before="60" w:after="60"/>
              <w:rPr>
                <w:b/>
                <w:bCs/>
              </w:rPr>
            </w:pPr>
            <w:r w:rsidRPr="00E148A5">
              <w:rPr>
                <w:b/>
                <w:bCs/>
              </w:rPr>
              <w:t>Commencement</w:t>
            </w:r>
          </w:p>
        </w:tc>
      </w:tr>
      <w:tr w:rsidR="008B5ACB" w:rsidRPr="00D900FE" w14:paraId="422E5A4D" w14:textId="77777777" w:rsidTr="00E148A5">
        <w:tc>
          <w:tcPr>
            <w:tcW w:w="328" w:type="dxa"/>
          </w:tcPr>
          <w:p w14:paraId="36565EAC" w14:textId="77777777" w:rsidR="008B5ACB" w:rsidRPr="00D900FE" w:rsidRDefault="008B5ACB" w:rsidP="00E148A5">
            <w:pPr>
              <w:spacing w:before="60" w:after="60"/>
            </w:pPr>
          </w:p>
        </w:tc>
        <w:tc>
          <w:tcPr>
            <w:tcW w:w="8970" w:type="dxa"/>
          </w:tcPr>
          <w:p w14:paraId="2A7AC041" w14:textId="0273BC79" w:rsidR="008B5ACB" w:rsidRPr="00D900FE" w:rsidRDefault="008B5ACB" w:rsidP="00E148A5">
            <w:pPr>
              <w:spacing w:before="60" w:after="60"/>
            </w:pPr>
            <w:r w:rsidRPr="00D900FE">
              <w:t xml:space="preserve">These Regulations come into operation on </w:t>
            </w:r>
            <w:r w:rsidR="00D87DA6">
              <w:t>1 June 2025</w:t>
            </w:r>
            <w:r w:rsidRPr="00D900FE">
              <w:t xml:space="preserve">. </w:t>
            </w:r>
          </w:p>
        </w:tc>
      </w:tr>
    </w:tbl>
    <w:p w14:paraId="5BC8C0D8" w14:textId="77777777" w:rsidR="009A1968" w:rsidRDefault="009A1968" w:rsidP="009A1968">
      <w:pPr>
        <w:pStyle w:val="Heading2"/>
      </w:pPr>
      <w:bookmarkStart w:id="15" w:name="_Toc199762618"/>
      <w:r>
        <w:t>Guidelines</w:t>
      </w:r>
      <w:bookmarkEnd w:id="15"/>
    </w:p>
    <w:p w14:paraId="3708F86D" w14:textId="7E97704D" w:rsidR="009A1968" w:rsidRPr="00D900FE" w:rsidRDefault="003E57FE" w:rsidP="009A1968">
      <w:pPr>
        <w:pStyle w:val="Heading2"/>
      </w:pPr>
      <w:bookmarkStart w:id="16" w:name="_Toc199762619"/>
      <w:r>
        <w:t>When the regulations commence</w:t>
      </w:r>
      <w:r w:rsidR="00BD591F">
        <w:t>d</w:t>
      </w:r>
      <w:bookmarkEnd w:id="16"/>
      <w:r>
        <w:t xml:space="preserve"> </w:t>
      </w:r>
    </w:p>
    <w:p w14:paraId="6E2F4793" w14:textId="2D12294D" w:rsidR="009A1968" w:rsidRPr="00D900FE" w:rsidRDefault="009A1968" w:rsidP="005E1793">
      <w:pPr>
        <w:pStyle w:val="ListNumber2"/>
        <w:ind w:left="567"/>
        <w:rPr>
          <w:lang w:eastAsia="en-GB"/>
        </w:rPr>
      </w:pPr>
      <w:r>
        <w:rPr>
          <w:lang w:eastAsia="en-GB"/>
        </w:rPr>
        <w:t xml:space="preserve">Regulation 3 outlines when the regulations </w:t>
      </w:r>
      <w:r w:rsidR="00087DB1">
        <w:rPr>
          <w:lang w:eastAsia="en-GB"/>
        </w:rPr>
        <w:t>commence</w:t>
      </w:r>
      <w:r w:rsidR="00BD591F">
        <w:rPr>
          <w:lang w:eastAsia="en-GB"/>
        </w:rPr>
        <w:t>d</w:t>
      </w:r>
      <w:r>
        <w:rPr>
          <w:lang w:eastAsia="en-GB"/>
        </w:rPr>
        <w:t xml:space="preserve">, which was </w:t>
      </w:r>
      <w:r w:rsidR="00000F32">
        <w:rPr>
          <w:lang w:eastAsia="en-GB"/>
        </w:rPr>
        <w:t>1 June 2025</w:t>
      </w:r>
      <w:r>
        <w:rPr>
          <w:lang w:eastAsia="en-GB"/>
        </w:rPr>
        <w:t>.</w:t>
      </w:r>
    </w:p>
    <w:p w14:paraId="074B09E7" w14:textId="10097AEA" w:rsidR="008B5ACB" w:rsidRPr="00302475" w:rsidRDefault="008B5ACB" w:rsidP="005E1793">
      <w:pPr>
        <w:pStyle w:val="ListNumber2"/>
        <w:ind w:left="567"/>
        <w:rPr>
          <w:rFonts w:eastAsia="Times New Roman" w:cstheme="minorHAnsi"/>
          <w:b/>
          <w:color w:val="5620A9"/>
          <w:sz w:val="28"/>
          <w:szCs w:val="32"/>
        </w:rPr>
      </w:pPr>
      <w:r w:rsidRPr="00302475">
        <w:rPr>
          <w:rFonts w:cstheme="minorHAnsi"/>
        </w:rPr>
        <w:br w:type="page"/>
      </w:r>
    </w:p>
    <w:p w14:paraId="64C792CC" w14:textId="77777777" w:rsidR="008B5ACB" w:rsidRPr="00D900FE" w:rsidRDefault="008B5ACB" w:rsidP="00DA4AAD">
      <w:pPr>
        <w:pStyle w:val="Heading1"/>
      </w:pPr>
      <w:bookmarkStart w:id="17" w:name="_Toc116655728"/>
      <w:bookmarkStart w:id="18" w:name="_Toc199762620"/>
      <w:r w:rsidRPr="00D900FE">
        <w:lastRenderedPageBreak/>
        <w:t>Regulation 4 – Revocation</w:t>
      </w:r>
      <w:bookmarkEnd w:id="17"/>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970"/>
      </w:tblGrid>
      <w:tr w:rsidR="008B5ACB" w:rsidRPr="00D900FE" w14:paraId="4E8209D7" w14:textId="77777777" w:rsidTr="00DA4AAD">
        <w:tc>
          <w:tcPr>
            <w:tcW w:w="328" w:type="dxa"/>
          </w:tcPr>
          <w:p w14:paraId="57577892" w14:textId="77777777" w:rsidR="008B5ACB" w:rsidRPr="00DA4AAD" w:rsidRDefault="008B5ACB" w:rsidP="00DA4AAD">
            <w:pPr>
              <w:spacing w:before="60" w:after="60"/>
              <w:rPr>
                <w:b/>
                <w:bCs/>
              </w:rPr>
            </w:pPr>
            <w:r w:rsidRPr="00DA4AAD">
              <w:rPr>
                <w:b/>
                <w:bCs/>
              </w:rPr>
              <w:t>4</w:t>
            </w:r>
          </w:p>
        </w:tc>
        <w:tc>
          <w:tcPr>
            <w:tcW w:w="8970" w:type="dxa"/>
          </w:tcPr>
          <w:p w14:paraId="51B9586C" w14:textId="77777777" w:rsidR="008B5ACB" w:rsidRPr="00DA4AAD" w:rsidRDefault="008B5ACB" w:rsidP="00DA4AAD">
            <w:pPr>
              <w:spacing w:before="60" w:after="60"/>
              <w:rPr>
                <w:b/>
                <w:bCs/>
              </w:rPr>
            </w:pPr>
            <w:r w:rsidRPr="00DA4AAD">
              <w:rPr>
                <w:b/>
                <w:bCs/>
              </w:rPr>
              <w:t>Revocation</w:t>
            </w:r>
          </w:p>
        </w:tc>
      </w:tr>
      <w:tr w:rsidR="008B5ACB" w:rsidRPr="00D900FE" w14:paraId="3817C0D8" w14:textId="77777777" w:rsidTr="00DA4AAD">
        <w:tc>
          <w:tcPr>
            <w:tcW w:w="328" w:type="dxa"/>
          </w:tcPr>
          <w:p w14:paraId="6DC05871" w14:textId="77777777" w:rsidR="008B5ACB" w:rsidRPr="00D900FE" w:rsidRDefault="008B5ACB" w:rsidP="00DA4AAD">
            <w:pPr>
              <w:spacing w:before="60" w:after="60"/>
            </w:pPr>
          </w:p>
        </w:tc>
        <w:tc>
          <w:tcPr>
            <w:tcW w:w="8970" w:type="dxa"/>
          </w:tcPr>
          <w:p w14:paraId="070DD101" w14:textId="2CC7436C" w:rsidR="008B5ACB" w:rsidRPr="00D900FE" w:rsidRDefault="008B5ACB" w:rsidP="00DA4AAD">
            <w:pPr>
              <w:spacing w:before="60" w:after="60"/>
            </w:pPr>
            <w:r w:rsidRPr="00D900FE">
              <w:t xml:space="preserve">The </w:t>
            </w:r>
            <w:r w:rsidRPr="00600809">
              <w:t>Freedom of Information (Access Charges) Regulations 20</w:t>
            </w:r>
            <w:r w:rsidR="00000F32">
              <w:t>1</w:t>
            </w:r>
            <w:r w:rsidRPr="00600809">
              <w:t>4</w:t>
            </w:r>
            <w:r w:rsidRPr="00D900FE">
              <w:t xml:space="preserve"> are revoked. </w:t>
            </w:r>
          </w:p>
        </w:tc>
      </w:tr>
    </w:tbl>
    <w:p w14:paraId="03097DF9" w14:textId="79C3129B" w:rsidR="009B05D1" w:rsidRDefault="009B05D1" w:rsidP="009B05D1">
      <w:pPr>
        <w:pStyle w:val="Heading2"/>
      </w:pPr>
      <w:bookmarkStart w:id="19" w:name="_Toc199762621"/>
      <w:r>
        <w:t>Guidelines</w:t>
      </w:r>
      <w:bookmarkEnd w:id="19"/>
    </w:p>
    <w:p w14:paraId="39B72ABF" w14:textId="320BEF3E" w:rsidR="009B05D1" w:rsidRPr="009B05D1" w:rsidRDefault="009B05D1" w:rsidP="005E1793">
      <w:pPr>
        <w:pStyle w:val="ListNumber2"/>
        <w:ind w:left="567"/>
        <w:rPr>
          <w:rFonts w:cstheme="minorHAnsi"/>
        </w:rPr>
      </w:pPr>
      <w:r>
        <w:rPr>
          <w:lang w:eastAsia="en-GB"/>
        </w:rPr>
        <w:t xml:space="preserve">There are no guidelines in relation to Regulation 4. </w:t>
      </w:r>
    </w:p>
    <w:p w14:paraId="024E0221" w14:textId="388936D6" w:rsidR="008B5ACB" w:rsidRPr="00D900FE" w:rsidRDefault="008B5ACB" w:rsidP="008B5ACB">
      <w:pPr>
        <w:rPr>
          <w:rFonts w:eastAsia="Times New Roman" w:cstheme="minorHAnsi"/>
          <w:b/>
          <w:color w:val="5620A9"/>
          <w:sz w:val="28"/>
          <w:szCs w:val="32"/>
        </w:rPr>
      </w:pPr>
      <w:r w:rsidRPr="00D900FE">
        <w:rPr>
          <w:rFonts w:cstheme="minorHAnsi"/>
        </w:rPr>
        <w:br w:type="page"/>
      </w:r>
    </w:p>
    <w:p w14:paraId="05B44F6F" w14:textId="77777777" w:rsidR="008B5ACB" w:rsidRPr="00D900FE" w:rsidRDefault="008B5ACB" w:rsidP="00DB255D">
      <w:pPr>
        <w:pStyle w:val="Heading1"/>
      </w:pPr>
      <w:bookmarkStart w:id="20" w:name="_Toc116655729"/>
      <w:bookmarkStart w:id="21" w:name="_Toc199762622"/>
      <w:r w:rsidRPr="00D900FE">
        <w:lastRenderedPageBreak/>
        <w:t>Regulation 5 – Definitions</w:t>
      </w:r>
      <w:bookmarkEnd w:id="20"/>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970"/>
      </w:tblGrid>
      <w:tr w:rsidR="008B5ACB" w:rsidRPr="00D900FE" w14:paraId="620421F7" w14:textId="77777777" w:rsidTr="00DB255D">
        <w:tc>
          <w:tcPr>
            <w:tcW w:w="328" w:type="dxa"/>
          </w:tcPr>
          <w:p w14:paraId="71580594" w14:textId="77777777" w:rsidR="008B5ACB" w:rsidRPr="00DB255D" w:rsidRDefault="008B5ACB" w:rsidP="00DB255D">
            <w:pPr>
              <w:spacing w:before="60" w:after="60"/>
              <w:rPr>
                <w:b/>
                <w:bCs/>
              </w:rPr>
            </w:pPr>
            <w:r w:rsidRPr="00DB255D">
              <w:rPr>
                <w:b/>
                <w:bCs/>
              </w:rPr>
              <w:t>5</w:t>
            </w:r>
          </w:p>
        </w:tc>
        <w:tc>
          <w:tcPr>
            <w:tcW w:w="8970" w:type="dxa"/>
          </w:tcPr>
          <w:p w14:paraId="58DAEEB3" w14:textId="77777777" w:rsidR="008B5ACB" w:rsidRPr="00DB255D" w:rsidRDefault="008B5ACB" w:rsidP="00DB255D">
            <w:pPr>
              <w:spacing w:before="60" w:after="60"/>
              <w:rPr>
                <w:b/>
                <w:bCs/>
              </w:rPr>
            </w:pPr>
            <w:r w:rsidRPr="00DB255D">
              <w:rPr>
                <w:b/>
                <w:bCs/>
              </w:rPr>
              <w:t>Definitions</w:t>
            </w:r>
          </w:p>
        </w:tc>
      </w:tr>
      <w:tr w:rsidR="008B5ACB" w:rsidRPr="00D900FE" w14:paraId="78E59780" w14:textId="77777777" w:rsidTr="00DB255D">
        <w:tc>
          <w:tcPr>
            <w:tcW w:w="328" w:type="dxa"/>
          </w:tcPr>
          <w:p w14:paraId="5397F1DF" w14:textId="77777777" w:rsidR="008B5ACB" w:rsidRPr="00D900FE" w:rsidRDefault="008B5ACB" w:rsidP="00DB255D">
            <w:pPr>
              <w:spacing w:before="60" w:after="60"/>
            </w:pPr>
          </w:p>
        </w:tc>
        <w:tc>
          <w:tcPr>
            <w:tcW w:w="8970" w:type="dxa"/>
          </w:tcPr>
          <w:p w14:paraId="0726DC7F" w14:textId="77777777" w:rsidR="008B5ACB" w:rsidRPr="00D900FE" w:rsidRDefault="008B5ACB" w:rsidP="00DB255D">
            <w:pPr>
              <w:spacing w:before="60" w:after="60"/>
            </w:pPr>
            <w:r w:rsidRPr="00D900FE">
              <w:t>In these Regulations—</w:t>
            </w:r>
          </w:p>
        </w:tc>
      </w:tr>
      <w:tr w:rsidR="008B5ACB" w:rsidRPr="00D900FE" w14:paraId="5AEEADF1" w14:textId="77777777" w:rsidTr="00DB255D">
        <w:tc>
          <w:tcPr>
            <w:tcW w:w="328" w:type="dxa"/>
          </w:tcPr>
          <w:p w14:paraId="1AF1FF84" w14:textId="77777777" w:rsidR="008B5ACB" w:rsidRPr="00D900FE" w:rsidRDefault="008B5ACB" w:rsidP="00DB255D">
            <w:pPr>
              <w:spacing w:before="60" w:after="60"/>
            </w:pPr>
          </w:p>
        </w:tc>
        <w:tc>
          <w:tcPr>
            <w:tcW w:w="8970" w:type="dxa"/>
          </w:tcPr>
          <w:p w14:paraId="50E421BA" w14:textId="7E69EFE5" w:rsidR="008B5ACB" w:rsidRPr="00D900FE" w:rsidRDefault="008B5ACB" w:rsidP="00DB255D">
            <w:pPr>
              <w:spacing w:before="60" w:after="60"/>
            </w:pPr>
            <w:r w:rsidRPr="00B3395D">
              <w:rPr>
                <w:b/>
                <w:bCs/>
                <w:i/>
                <w:iCs/>
              </w:rPr>
              <w:t>agency</w:t>
            </w:r>
            <w:r w:rsidRPr="00BD591F">
              <w:t xml:space="preserve"> </w:t>
            </w:r>
            <w:r w:rsidRPr="00D900FE">
              <w:t xml:space="preserve">includes </w:t>
            </w:r>
            <w:r w:rsidR="00087893">
              <w:t xml:space="preserve">a </w:t>
            </w:r>
            <w:r w:rsidRPr="00D900FE">
              <w:t xml:space="preserve">Minister; </w:t>
            </w:r>
          </w:p>
        </w:tc>
      </w:tr>
      <w:tr w:rsidR="008B5ACB" w:rsidRPr="00D900FE" w14:paraId="6B346CBC" w14:textId="77777777" w:rsidTr="00DB255D">
        <w:tc>
          <w:tcPr>
            <w:tcW w:w="328" w:type="dxa"/>
          </w:tcPr>
          <w:p w14:paraId="1193DA6F" w14:textId="77777777" w:rsidR="008B5ACB" w:rsidRPr="00D900FE" w:rsidRDefault="008B5ACB" w:rsidP="00DB255D">
            <w:pPr>
              <w:spacing w:before="60" w:after="60"/>
            </w:pPr>
          </w:p>
        </w:tc>
        <w:tc>
          <w:tcPr>
            <w:tcW w:w="8970" w:type="dxa"/>
          </w:tcPr>
          <w:p w14:paraId="702F8CAB" w14:textId="77777777" w:rsidR="008B5ACB" w:rsidRPr="00D900FE" w:rsidRDefault="008B5ACB" w:rsidP="00DB255D">
            <w:pPr>
              <w:spacing w:before="60" w:after="60"/>
              <w:rPr>
                <w:i/>
                <w:iCs/>
              </w:rPr>
            </w:pPr>
            <w:r w:rsidRPr="00B3395D">
              <w:rPr>
                <w:b/>
                <w:bCs/>
                <w:i/>
                <w:iCs/>
              </w:rPr>
              <w:t>the Act</w:t>
            </w:r>
            <w:r w:rsidRPr="00D900FE">
              <w:rPr>
                <w:i/>
                <w:iCs/>
              </w:rPr>
              <w:t xml:space="preserve"> </w:t>
            </w:r>
            <w:r w:rsidRPr="00D900FE">
              <w:t>means the</w:t>
            </w:r>
            <w:r w:rsidRPr="00D900FE">
              <w:rPr>
                <w:i/>
                <w:iCs/>
              </w:rPr>
              <w:t xml:space="preserve"> </w:t>
            </w:r>
            <w:r w:rsidRPr="00B3395D">
              <w:rPr>
                <w:b/>
                <w:bCs/>
              </w:rPr>
              <w:t>Freedom of Information Act 1982</w:t>
            </w:r>
            <w:r w:rsidRPr="00D900FE">
              <w:rPr>
                <w:i/>
                <w:iCs/>
              </w:rPr>
              <w:t xml:space="preserve">. </w:t>
            </w:r>
          </w:p>
        </w:tc>
      </w:tr>
    </w:tbl>
    <w:p w14:paraId="553C68CC" w14:textId="77777777" w:rsidR="008B5ACB" w:rsidRPr="00D900FE" w:rsidRDefault="008B5ACB" w:rsidP="006B161B">
      <w:pPr>
        <w:pStyle w:val="Heading2"/>
      </w:pPr>
      <w:bookmarkStart w:id="22" w:name="_Toc116655730"/>
      <w:bookmarkStart w:id="23" w:name="_Toc199762623"/>
      <w:r w:rsidRPr="00D900FE">
        <w:t>Guidelines</w:t>
      </w:r>
      <w:bookmarkEnd w:id="22"/>
      <w:bookmarkEnd w:id="23"/>
    </w:p>
    <w:p w14:paraId="0C05A0D0" w14:textId="77777777" w:rsidR="008B5ACB" w:rsidRPr="00D900FE" w:rsidRDefault="008B5ACB" w:rsidP="005E1793">
      <w:pPr>
        <w:pStyle w:val="ListNumber2"/>
        <w:ind w:left="567"/>
        <w:rPr>
          <w:lang w:eastAsia="en-GB"/>
        </w:rPr>
      </w:pPr>
      <w:r w:rsidRPr="00D900FE">
        <w:rPr>
          <w:lang w:eastAsia="en-GB"/>
        </w:rPr>
        <w:t xml:space="preserve">Regulation 5 provides that a reference to an agency in the Regulations includes a Minister. </w:t>
      </w:r>
    </w:p>
    <w:p w14:paraId="4EF6F0CD" w14:textId="71CA0307" w:rsidR="008B5ACB" w:rsidRPr="00D900FE" w:rsidRDefault="008B5ACB" w:rsidP="005E1793">
      <w:pPr>
        <w:pStyle w:val="ListNumber2"/>
        <w:ind w:left="567"/>
        <w:rPr>
          <w:lang w:eastAsia="en-GB"/>
        </w:rPr>
      </w:pPr>
      <w:r w:rsidRPr="00D900FE">
        <w:rPr>
          <w:lang w:eastAsia="en-GB"/>
        </w:rPr>
        <w:t>Regulation 7 and the Schedule to these Regulations contains references to ‘the agency’. In each instance this also mean</w:t>
      </w:r>
      <w:r w:rsidR="00BD591F">
        <w:rPr>
          <w:lang w:eastAsia="en-GB"/>
        </w:rPr>
        <w:t>s</w:t>
      </w:r>
      <w:r w:rsidRPr="00D900FE">
        <w:rPr>
          <w:lang w:eastAsia="en-GB"/>
        </w:rPr>
        <w:t xml:space="preserve"> ‘the Minister’.</w:t>
      </w:r>
    </w:p>
    <w:p w14:paraId="7280CCE0" w14:textId="77777777" w:rsidR="008B5ACB" w:rsidRPr="00D900FE" w:rsidRDefault="008B5ACB" w:rsidP="008B5ACB">
      <w:pPr>
        <w:rPr>
          <w:rFonts w:eastAsia="Times New Roman" w:cstheme="minorHAnsi"/>
          <w:b/>
          <w:color w:val="5620A9"/>
          <w:sz w:val="28"/>
          <w:szCs w:val="32"/>
        </w:rPr>
      </w:pPr>
      <w:r w:rsidRPr="00D900FE">
        <w:rPr>
          <w:rFonts w:cstheme="minorHAnsi"/>
        </w:rPr>
        <w:br w:type="page"/>
      </w:r>
    </w:p>
    <w:p w14:paraId="52409680" w14:textId="77777777" w:rsidR="008B5ACB" w:rsidRPr="00D900FE" w:rsidRDefault="008B5ACB" w:rsidP="00574A0A">
      <w:pPr>
        <w:pStyle w:val="Heading1"/>
      </w:pPr>
      <w:bookmarkStart w:id="24" w:name="_Toc116655732"/>
      <w:bookmarkStart w:id="25" w:name="_Toc199762624"/>
      <w:r w:rsidRPr="00D900FE">
        <w:lastRenderedPageBreak/>
        <w:t>Regulation 6 – Charges</w:t>
      </w:r>
      <w:bookmarkEnd w:id="24"/>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878"/>
      </w:tblGrid>
      <w:tr w:rsidR="008B5ACB" w:rsidRPr="00D900FE" w14:paraId="707E2AED" w14:textId="77777777" w:rsidTr="007703B0">
        <w:tc>
          <w:tcPr>
            <w:tcW w:w="421" w:type="dxa"/>
          </w:tcPr>
          <w:p w14:paraId="12DA8059" w14:textId="77777777" w:rsidR="008B5ACB" w:rsidRPr="00574A0A" w:rsidRDefault="008B5ACB" w:rsidP="00574A0A">
            <w:pPr>
              <w:spacing w:before="60" w:after="60"/>
              <w:rPr>
                <w:b/>
                <w:bCs/>
              </w:rPr>
            </w:pPr>
            <w:r w:rsidRPr="00574A0A">
              <w:rPr>
                <w:b/>
                <w:bCs/>
              </w:rPr>
              <w:t>6</w:t>
            </w:r>
          </w:p>
        </w:tc>
        <w:tc>
          <w:tcPr>
            <w:tcW w:w="8929" w:type="dxa"/>
          </w:tcPr>
          <w:p w14:paraId="637A939F" w14:textId="77777777" w:rsidR="008B5ACB" w:rsidRPr="00574A0A" w:rsidRDefault="008B5ACB" w:rsidP="00574A0A">
            <w:pPr>
              <w:spacing w:before="60" w:after="60"/>
              <w:rPr>
                <w:b/>
                <w:bCs/>
              </w:rPr>
            </w:pPr>
            <w:r w:rsidRPr="00574A0A">
              <w:rPr>
                <w:b/>
                <w:bCs/>
              </w:rPr>
              <w:t>Charges</w:t>
            </w:r>
          </w:p>
        </w:tc>
      </w:tr>
      <w:tr w:rsidR="008B5ACB" w:rsidRPr="00D900FE" w14:paraId="127F4F09" w14:textId="77777777" w:rsidTr="007703B0">
        <w:tc>
          <w:tcPr>
            <w:tcW w:w="421" w:type="dxa"/>
          </w:tcPr>
          <w:p w14:paraId="3341C314" w14:textId="77777777" w:rsidR="008B5ACB" w:rsidRPr="00D900FE" w:rsidRDefault="008B5ACB" w:rsidP="00574A0A">
            <w:pPr>
              <w:spacing w:before="60" w:after="60"/>
            </w:pPr>
          </w:p>
        </w:tc>
        <w:tc>
          <w:tcPr>
            <w:tcW w:w="8929" w:type="dxa"/>
          </w:tcPr>
          <w:p w14:paraId="7CE5AF34" w14:textId="7372458C" w:rsidR="008B5ACB" w:rsidRPr="00D900FE" w:rsidRDefault="008B5ACB" w:rsidP="00574A0A">
            <w:pPr>
              <w:spacing w:before="60" w:after="60"/>
            </w:pPr>
            <w:r w:rsidRPr="00D900FE">
              <w:t>An applicant who has made a request in accordance with section 17 of the Act is liable to pay a charge set out in or calculated in accordance with Schedule</w:t>
            </w:r>
            <w:r w:rsidR="00D35F8E">
              <w:t xml:space="preserve"> 1</w:t>
            </w:r>
            <w:r w:rsidRPr="00D900FE">
              <w:t xml:space="preserve">. </w:t>
            </w:r>
          </w:p>
        </w:tc>
      </w:tr>
      <w:tr w:rsidR="008B5ACB" w:rsidRPr="00D900FE" w14:paraId="2796AD19" w14:textId="77777777" w:rsidTr="007703B0">
        <w:tc>
          <w:tcPr>
            <w:tcW w:w="421" w:type="dxa"/>
          </w:tcPr>
          <w:p w14:paraId="3907CA89" w14:textId="77777777" w:rsidR="008B5ACB" w:rsidRPr="00D900FE" w:rsidRDefault="008B5ACB" w:rsidP="00574A0A">
            <w:pPr>
              <w:spacing w:before="60" w:after="60"/>
            </w:pPr>
          </w:p>
        </w:tc>
        <w:tc>
          <w:tcPr>
            <w:tcW w:w="8929" w:type="dxa"/>
          </w:tcPr>
          <w:p w14:paraId="7AF1C16F" w14:textId="77777777" w:rsidR="008B5ACB" w:rsidRPr="00574A0A" w:rsidRDefault="008B5ACB" w:rsidP="00574A0A">
            <w:pPr>
              <w:spacing w:before="60" w:after="60"/>
              <w:rPr>
                <w:b/>
                <w:bCs/>
                <w:sz w:val="20"/>
              </w:rPr>
            </w:pPr>
            <w:r w:rsidRPr="00574A0A">
              <w:rPr>
                <w:b/>
                <w:bCs/>
                <w:sz w:val="20"/>
              </w:rPr>
              <w:t>Note</w:t>
            </w:r>
          </w:p>
        </w:tc>
      </w:tr>
      <w:tr w:rsidR="008B5ACB" w:rsidRPr="00D900FE" w14:paraId="54F6C93F" w14:textId="77777777" w:rsidTr="007703B0">
        <w:tc>
          <w:tcPr>
            <w:tcW w:w="421" w:type="dxa"/>
          </w:tcPr>
          <w:p w14:paraId="5A7B4F9A" w14:textId="77777777" w:rsidR="008B5ACB" w:rsidRPr="00D900FE" w:rsidRDefault="008B5ACB" w:rsidP="00574A0A">
            <w:pPr>
              <w:spacing w:before="60" w:after="60"/>
            </w:pPr>
          </w:p>
        </w:tc>
        <w:tc>
          <w:tcPr>
            <w:tcW w:w="8929" w:type="dxa"/>
          </w:tcPr>
          <w:p w14:paraId="47A9B7A3" w14:textId="77777777" w:rsidR="008B5ACB" w:rsidRPr="00D900FE" w:rsidRDefault="008B5ACB" w:rsidP="00574A0A">
            <w:pPr>
              <w:spacing w:before="60" w:after="60"/>
              <w:rPr>
                <w:sz w:val="20"/>
                <w:szCs w:val="16"/>
              </w:rPr>
            </w:pPr>
            <w:r w:rsidRPr="00D900FE">
              <w:rPr>
                <w:sz w:val="20"/>
                <w:szCs w:val="16"/>
              </w:rPr>
              <w:t xml:space="preserve">This charge is in addition to the fee payable under section 17(2A) of the Act. </w:t>
            </w:r>
          </w:p>
        </w:tc>
      </w:tr>
    </w:tbl>
    <w:p w14:paraId="1A935858" w14:textId="77777777" w:rsidR="008B5ACB" w:rsidRPr="00574A0A" w:rsidRDefault="008B5ACB" w:rsidP="00574A0A">
      <w:pPr>
        <w:pStyle w:val="Heading2"/>
      </w:pPr>
      <w:bookmarkStart w:id="26" w:name="_Toc116655733"/>
      <w:bookmarkStart w:id="27" w:name="_Toc199762625"/>
      <w:r w:rsidRPr="00574A0A">
        <w:t>Guidelines</w:t>
      </w:r>
      <w:bookmarkEnd w:id="26"/>
      <w:bookmarkEnd w:id="27"/>
    </w:p>
    <w:p w14:paraId="21B0F55F" w14:textId="6472825D" w:rsidR="008B5ACB" w:rsidRPr="00D900FE" w:rsidRDefault="002340B9" w:rsidP="00574A0A">
      <w:pPr>
        <w:pStyle w:val="Heading2"/>
      </w:pPr>
      <w:bookmarkStart w:id="28" w:name="_Toc116655734"/>
      <w:bookmarkStart w:id="29" w:name="_Toc199762626"/>
      <w:r>
        <w:t xml:space="preserve">An applicant is liable to pay access charges </w:t>
      </w:r>
      <w:bookmarkEnd w:id="28"/>
      <w:r>
        <w:t>on a valid request</w:t>
      </w:r>
      <w:bookmarkEnd w:id="29"/>
    </w:p>
    <w:p w14:paraId="1CC20957" w14:textId="0645B699" w:rsidR="008B5ACB" w:rsidRPr="000B4EA5" w:rsidRDefault="008B5ACB" w:rsidP="00B41E5B">
      <w:pPr>
        <w:pStyle w:val="ListNumber2"/>
        <w:ind w:left="567"/>
        <w:rPr>
          <w:lang w:eastAsia="en-GB"/>
        </w:rPr>
      </w:pPr>
      <w:r w:rsidRPr="00D900FE">
        <w:rPr>
          <w:lang w:eastAsia="en-GB"/>
        </w:rPr>
        <w:t xml:space="preserve">Regulation 6 provides that if an applicant has made a valid request </w:t>
      </w:r>
      <w:r w:rsidR="00A745B2" w:rsidRPr="000B4EA5">
        <w:rPr>
          <w:lang w:eastAsia="en-GB"/>
        </w:rPr>
        <w:t>under</w:t>
      </w:r>
      <w:r w:rsidRPr="000B4EA5">
        <w:rPr>
          <w:lang w:eastAsia="en-GB"/>
        </w:rPr>
        <w:t xml:space="preserve"> </w:t>
      </w:r>
      <w:hyperlink r:id="rId12" w:history="1">
        <w:r w:rsidRPr="000B4EA5">
          <w:rPr>
            <w:rStyle w:val="Hyperlink"/>
            <w:lang w:eastAsia="en-GB"/>
          </w:rPr>
          <w:t>section 17</w:t>
        </w:r>
      </w:hyperlink>
      <w:r w:rsidRPr="000B4EA5">
        <w:rPr>
          <w:lang w:eastAsia="en-GB"/>
        </w:rPr>
        <w:t xml:space="preserve">, they are liable to pay the charges set out in the Schedule to the Regulations. </w:t>
      </w:r>
    </w:p>
    <w:p w14:paraId="5AED218D" w14:textId="512F239F" w:rsidR="008B5ACB" w:rsidRPr="000B4EA5" w:rsidRDefault="00642CF2">
      <w:pPr>
        <w:pStyle w:val="ListNumber2"/>
        <w:ind w:left="567"/>
        <w:rPr>
          <w:lang w:eastAsia="en-GB"/>
        </w:rPr>
      </w:pPr>
      <w:r w:rsidRPr="000B4EA5">
        <w:rPr>
          <w:lang w:eastAsia="en-GB"/>
        </w:rPr>
        <w:t>A</w:t>
      </w:r>
      <w:r w:rsidR="008B5ACB" w:rsidRPr="000B4EA5">
        <w:rPr>
          <w:lang w:eastAsia="en-GB"/>
        </w:rPr>
        <w:t xml:space="preserve">ccess charges must be calculated and waived in accordance with the principles set out in </w:t>
      </w:r>
      <w:hyperlink r:id="rId13" w:history="1">
        <w:r w:rsidR="008B5ACB" w:rsidRPr="000B4EA5">
          <w:rPr>
            <w:rStyle w:val="Hyperlink"/>
            <w:lang w:eastAsia="en-GB"/>
          </w:rPr>
          <w:t>section 22</w:t>
        </w:r>
      </w:hyperlink>
      <w:r w:rsidR="008B5ACB" w:rsidRPr="000B4EA5">
        <w:rPr>
          <w:lang w:eastAsia="en-GB"/>
        </w:rPr>
        <w:t xml:space="preserve">. </w:t>
      </w:r>
    </w:p>
    <w:p w14:paraId="562CFAFC" w14:textId="77777777" w:rsidR="008B5ACB" w:rsidRPr="00D900FE" w:rsidRDefault="008B5ACB" w:rsidP="00DC0A2F">
      <w:pPr>
        <w:pStyle w:val="Heading3"/>
      </w:pPr>
      <w:r w:rsidRPr="00D900FE">
        <w:t>Access charges versus application fees</w:t>
      </w:r>
    </w:p>
    <w:p w14:paraId="16A56A72" w14:textId="2F62ACDC" w:rsidR="008B5ACB" w:rsidRPr="000B4EA5" w:rsidRDefault="008B5ACB">
      <w:pPr>
        <w:pStyle w:val="ListNumber2"/>
        <w:ind w:left="567"/>
        <w:rPr>
          <w:rFonts w:cstheme="minorHAnsi"/>
          <w:color w:val="000000" w:themeColor="text1"/>
          <w:lang w:eastAsia="en-GB"/>
        </w:rPr>
      </w:pPr>
      <w:r w:rsidRPr="00D900FE">
        <w:rPr>
          <w:rFonts w:cstheme="minorHAnsi"/>
          <w:color w:val="000000" w:themeColor="text1"/>
          <w:lang w:eastAsia="en-GB"/>
        </w:rPr>
        <w:t xml:space="preserve">As </w:t>
      </w:r>
      <w:r w:rsidRPr="000B4EA5">
        <w:rPr>
          <w:rFonts w:cstheme="minorHAnsi"/>
          <w:color w:val="000000" w:themeColor="text1"/>
          <w:lang w:eastAsia="en-GB"/>
        </w:rPr>
        <w:t xml:space="preserve">with section 22, the Regulations distinguish between </w:t>
      </w:r>
      <w:r w:rsidRPr="000B4EA5">
        <w:rPr>
          <w:lang w:eastAsia="en-GB"/>
        </w:rPr>
        <w:t>application</w:t>
      </w:r>
      <w:r w:rsidRPr="000B4EA5">
        <w:rPr>
          <w:rFonts w:cstheme="minorHAnsi"/>
          <w:color w:val="000000" w:themeColor="text1"/>
          <w:lang w:eastAsia="en-GB"/>
        </w:rPr>
        <w:t xml:space="preserve"> fees and access charges.</w:t>
      </w:r>
    </w:p>
    <w:p w14:paraId="62F1432C" w14:textId="77777777" w:rsidR="008B5ACB" w:rsidRPr="00D900FE" w:rsidRDefault="008B5ACB">
      <w:pPr>
        <w:pStyle w:val="ListNumber2"/>
        <w:ind w:left="567"/>
        <w:rPr>
          <w:rFonts w:cstheme="minorHAnsi"/>
          <w:color w:val="000000" w:themeColor="text1"/>
          <w:lang w:eastAsia="en-GB"/>
        </w:rPr>
      </w:pPr>
      <w:r w:rsidRPr="000B4EA5">
        <w:rPr>
          <w:rFonts w:cstheme="minorHAnsi"/>
          <w:color w:val="000000" w:themeColor="text1"/>
          <w:lang w:eastAsia="en-GB"/>
        </w:rPr>
        <w:t xml:space="preserve">The ‘Note’ here confirms this distinction, noting </w:t>
      </w:r>
      <w:r w:rsidRPr="000B4EA5">
        <w:rPr>
          <w:lang w:eastAsia="en-GB"/>
        </w:rPr>
        <w:t>that</w:t>
      </w:r>
      <w:r w:rsidRPr="000B4EA5">
        <w:rPr>
          <w:rFonts w:cstheme="minorHAnsi"/>
          <w:color w:val="000000" w:themeColor="text1"/>
          <w:lang w:eastAsia="en-GB"/>
        </w:rPr>
        <w:t xml:space="preserve"> access charges are in addition to application fees under section 17(2A), being</w:t>
      </w:r>
      <w:r w:rsidRPr="00D900FE">
        <w:rPr>
          <w:rFonts w:cstheme="minorHAnsi"/>
          <w:color w:val="000000" w:themeColor="text1"/>
          <w:lang w:eastAsia="en-GB"/>
        </w:rPr>
        <w:t xml:space="preserve"> a ‘fee of 2 fee </w:t>
      </w:r>
      <w:proofErr w:type="gramStart"/>
      <w:r w:rsidRPr="00D900FE">
        <w:rPr>
          <w:rFonts w:cstheme="minorHAnsi"/>
          <w:color w:val="000000" w:themeColor="text1"/>
          <w:lang w:eastAsia="en-GB"/>
        </w:rPr>
        <w:t>units’</w:t>
      </w:r>
      <w:proofErr w:type="gramEnd"/>
      <w:r w:rsidRPr="00D900FE">
        <w:rPr>
          <w:rFonts w:cstheme="minorHAnsi"/>
          <w:color w:val="000000" w:themeColor="text1"/>
          <w:lang w:eastAsia="en-GB"/>
        </w:rPr>
        <w:t>.</w:t>
      </w:r>
    </w:p>
    <w:p w14:paraId="5CAACBD2" w14:textId="75429B0C" w:rsidR="008B5ACB" w:rsidRPr="00D900FE" w:rsidRDefault="008B5ACB" w:rsidP="00DC0A2F">
      <w:pPr>
        <w:pStyle w:val="Heading3"/>
      </w:pPr>
      <w:r w:rsidRPr="00D900FE">
        <w:t xml:space="preserve">Review of access charges by </w:t>
      </w:r>
      <w:r w:rsidR="000F0300">
        <w:t xml:space="preserve">the Victorian Civil and Administrative Tribunal </w:t>
      </w:r>
    </w:p>
    <w:p w14:paraId="366FB233" w14:textId="060650B0" w:rsidR="000751FA" w:rsidRPr="000B4EA5" w:rsidRDefault="008B5ACB">
      <w:pPr>
        <w:pStyle w:val="ListNumber2"/>
        <w:ind w:left="567"/>
        <w:rPr>
          <w:rFonts w:cstheme="minorHAnsi"/>
          <w:color w:val="000000" w:themeColor="text1"/>
          <w:lang w:eastAsia="en-GB"/>
        </w:rPr>
      </w:pPr>
      <w:r w:rsidRPr="000B4EA5">
        <w:rPr>
          <w:rFonts w:cstheme="minorHAnsi"/>
          <w:color w:val="000000" w:themeColor="text1"/>
          <w:lang w:eastAsia="en-GB"/>
        </w:rPr>
        <w:t xml:space="preserve">Under </w:t>
      </w:r>
      <w:hyperlink r:id="rId14" w:history="1">
        <w:r w:rsidRPr="000B4EA5">
          <w:rPr>
            <w:rStyle w:val="Hyperlink"/>
            <w:rFonts w:cstheme="minorHAnsi"/>
            <w:lang w:eastAsia="en-GB"/>
          </w:rPr>
          <w:t>section 50(1)(g)</w:t>
        </w:r>
      </w:hyperlink>
      <w:r w:rsidRPr="000B4EA5">
        <w:rPr>
          <w:rFonts w:cstheme="minorHAnsi"/>
          <w:color w:val="000000" w:themeColor="text1"/>
          <w:lang w:eastAsia="en-GB"/>
        </w:rPr>
        <w:t xml:space="preserve">, an applicant may apply to </w:t>
      </w:r>
      <w:r w:rsidR="000F0300" w:rsidRPr="000B4EA5">
        <w:rPr>
          <w:rFonts w:cstheme="minorHAnsi"/>
          <w:color w:val="000000" w:themeColor="text1"/>
          <w:lang w:eastAsia="en-GB"/>
        </w:rPr>
        <w:t>the Victorian Civil and Administrative Tribunal (</w:t>
      </w:r>
      <w:r w:rsidRPr="000B4EA5">
        <w:rPr>
          <w:rFonts w:cstheme="minorHAnsi"/>
          <w:b/>
          <w:bCs/>
          <w:color w:val="000000" w:themeColor="text1"/>
          <w:lang w:eastAsia="en-GB"/>
        </w:rPr>
        <w:t>VCAT</w:t>
      </w:r>
      <w:r w:rsidR="000F0300" w:rsidRPr="000B4EA5">
        <w:rPr>
          <w:rFonts w:cstheme="minorHAnsi"/>
          <w:color w:val="000000" w:themeColor="text1"/>
          <w:lang w:eastAsia="en-GB"/>
        </w:rPr>
        <w:t>)</w:t>
      </w:r>
      <w:r w:rsidRPr="000B4EA5">
        <w:rPr>
          <w:rFonts w:cstheme="minorHAnsi"/>
          <w:color w:val="000000" w:themeColor="text1"/>
          <w:lang w:eastAsia="en-GB"/>
        </w:rPr>
        <w:t xml:space="preserve"> for a review of a decision </w:t>
      </w:r>
      <w:r w:rsidR="00E81231" w:rsidRPr="000B4EA5">
        <w:rPr>
          <w:rFonts w:cstheme="minorHAnsi"/>
          <w:color w:val="000000" w:themeColor="text1"/>
          <w:lang w:eastAsia="en-GB"/>
        </w:rPr>
        <w:t>on</w:t>
      </w:r>
      <w:r w:rsidRPr="000B4EA5">
        <w:rPr>
          <w:rFonts w:cstheme="minorHAnsi"/>
          <w:color w:val="000000" w:themeColor="text1"/>
          <w:lang w:eastAsia="en-GB"/>
        </w:rPr>
        <w:t xml:space="preserve"> the amount of a charge that is required to </w:t>
      </w:r>
      <w:r w:rsidRPr="000B4EA5">
        <w:rPr>
          <w:lang w:eastAsia="en-GB"/>
        </w:rPr>
        <w:t>be</w:t>
      </w:r>
      <w:r w:rsidRPr="000B4EA5">
        <w:rPr>
          <w:rFonts w:cstheme="minorHAnsi"/>
          <w:color w:val="000000" w:themeColor="text1"/>
          <w:lang w:eastAsia="en-GB"/>
        </w:rPr>
        <w:t xml:space="preserve"> paid before access to a document is granted. </w:t>
      </w:r>
    </w:p>
    <w:p w14:paraId="1F5A1327" w14:textId="2EBD7CF6" w:rsidR="008B5ACB" w:rsidRPr="000B4EA5" w:rsidRDefault="008B5ACB">
      <w:pPr>
        <w:pStyle w:val="ListNumber2"/>
        <w:ind w:left="567"/>
        <w:rPr>
          <w:rFonts w:cstheme="minorHAnsi"/>
          <w:color w:val="000000" w:themeColor="text1"/>
          <w:lang w:eastAsia="en-GB"/>
        </w:rPr>
      </w:pPr>
      <w:r w:rsidRPr="000B4EA5">
        <w:rPr>
          <w:rFonts w:cstheme="minorHAnsi"/>
          <w:color w:val="000000" w:themeColor="text1"/>
          <w:lang w:eastAsia="en-GB"/>
        </w:rPr>
        <w:t>However, the Information Commissioner must first certify that the matter is one of sufficient importance for VCAT to consider.</w:t>
      </w:r>
    </w:p>
    <w:p w14:paraId="5D9D8D2B" w14:textId="2014B04F" w:rsidR="008B5ACB" w:rsidRPr="00D900FE" w:rsidRDefault="008B5ACB">
      <w:pPr>
        <w:pStyle w:val="ListNumber2"/>
        <w:ind w:left="567"/>
        <w:rPr>
          <w:rFonts w:cstheme="minorHAnsi"/>
          <w:color w:val="000000" w:themeColor="text1"/>
          <w:lang w:eastAsia="en-GB"/>
        </w:rPr>
      </w:pPr>
      <w:r w:rsidRPr="000B4EA5">
        <w:rPr>
          <w:rFonts w:cstheme="minorHAnsi"/>
          <w:color w:val="000000" w:themeColor="text1"/>
          <w:lang w:eastAsia="en-GB"/>
        </w:rPr>
        <w:t xml:space="preserve">Under </w:t>
      </w:r>
      <w:hyperlink r:id="rId15" w:history="1">
        <w:r w:rsidRPr="000B4EA5">
          <w:rPr>
            <w:rStyle w:val="Hyperlink"/>
            <w:rFonts w:cstheme="minorHAnsi"/>
            <w:lang w:eastAsia="en-GB"/>
          </w:rPr>
          <w:t>section 52(1)</w:t>
        </w:r>
      </w:hyperlink>
      <w:r w:rsidRPr="000B4EA5">
        <w:rPr>
          <w:rFonts w:cstheme="minorHAnsi"/>
          <w:color w:val="000000" w:themeColor="text1"/>
          <w:lang w:eastAsia="en-GB"/>
        </w:rPr>
        <w:t xml:space="preserve"> an application</w:t>
      </w:r>
      <w:r w:rsidRPr="00D900FE">
        <w:rPr>
          <w:rFonts w:cstheme="minorHAnsi"/>
          <w:color w:val="000000" w:themeColor="text1"/>
          <w:lang w:eastAsia="en-GB"/>
        </w:rPr>
        <w:t xml:space="preserve"> under section 50(1)(g) must be made within 60 days of the day on which notice in writing of a decision on the request is given to the applicant. </w:t>
      </w:r>
    </w:p>
    <w:p w14:paraId="30964BEA" w14:textId="77777777" w:rsidR="008B5ACB" w:rsidRPr="00D900FE" w:rsidRDefault="008B5ACB" w:rsidP="008B5ACB">
      <w:pPr>
        <w:rPr>
          <w:rFonts w:eastAsia="Times New Roman" w:cstheme="minorHAnsi"/>
          <w:b/>
          <w:color w:val="5620A9"/>
          <w:sz w:val="28"/>
          <w:szCs w:val="32"/>
        </w:rPr>
      </w:pPr>
      <w:r w:rsidRPr="00D900FE">
        <w:rPr>
          <w:rFonts w:cstheme="minorHAnsi"/>
        </w:rPr>
        <w:br w:type="page"/>
      </w:r>
    </w:p>
    <w:p w14:paraId="10EB2F8B" w14:textId="77777777" w:rsidR="008B5ACB" w:rsidRPr="00D900FE" w:rsidRDefault="008B5ACB" w:rsidP="00D60D86">
      <w:pPr>
        <w:pStyle w:val="Heading1"/>
      </w:pPr>
      <w:bookmarkStart w:id="30" w:name="_Toc116655735"/>
      <w:bookmarkStart w:id="31" w:name="_Toc199762627"/>
      <w:r w:rsidRPr="00D900FE">
        <w:lastRenderedPageBreak/>
        <w:t xml:space="preserve">Regulation 7 – Charges for access to document in </w:t>
      </w:r>
      <w:r w:rsidRPr="00D60D86">
        <w:t>alternative</w:t>
      </w:r>
      <w:r w:rsidRPr="00D900FE">
        <w:t xml:space="preserve"> form</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18"/>
        <w:gridCol w:w="479"/>
        <w:gridCol w:w="7963"/>
      </w:tblGrid>
      <w:tr w:rsidR="008B5ACB" w:rsidRPr="00D900FE" w14:paraId="07F96441" w14:textId="77777777" w:rsidTr="00E319F7">
        <w:tc>
          <w:tcPr>
            <w:tcW w:w="328" w:type="dxa"/>
          </w:tcPr>
          <w:p w14:paraId="298BB1AD" w14:textId="77777777" w:rsidR="008B5ACB" w:rsidRPr="00D60D86" w:rsidRDefault="008B5ACB" w:rsidP="00D60D86">
            <w:pPr>
              <w:spacing w:before="60" w:after="60"/>
              <w:rPr>
                <w:b/>
                <w:bCs/>
              </w:rPr>
            </w:pPr>
            <w:r w:rsidRPr="00D60D86">
              <w:rPr>
                <w:b/>
                <w:bCs/>
              </w:rPr>
              <w:t>7</w:t>
            </w:r>
          </w:p>
        </w:tc>
        <w:tc>
          <w:tcPr>
            <w:tcW w:w="8960" w:type="dxa"/>
            <w:gridSpan w:val="3"/>
          </w:tcPr>
          <w:p w14:paraId="6F2C0CF1" w14:textId="77777777" w:rsidR="008B5ACB" w:rsidRPr="00D60D86" w:rsidRDefault="008B5ACB" w:rsidP="00D60D86">
            <w:pPr>
              <w:spacing w:before="60" w:after="60"/>
              <w:rPr>
                <w:b/>
                <w:bCs/>
              </w:rPr>
            </w:pPr>
            <w:r w:rsidRPr="00D60D86">
              <w:rPr>
                <w:b/>
                <w:bCs/>
              </w:rPr>
              <w:t>Charges for access to document in alternative form</w:t>
            </w:r>
          </w:p>
        </w:tc>
      </w:tr>
      <w:tr w:rsidR="00F44327" w:rsidRPr="00D900FE" w14:paraId="18B07A2E" w14:textId="77777777" w:rsidTr="00E319F7">
        <w:tc>
          <w:tcPr>
            <w:tcW w:w="328" w:type="dxa"/>
          </w:tcPr>
          <w:p w14:paraId="0587B7E8" w14:textId="77777777" w:rsidR="00F44327" w:rsidRPr="00D900FE" w:rsidRDefault="00F44327" w:rsidP="00D60D86">
            <w:pPr>
              <w:spacing w:before="60" w:after="60"/>
            </w:pPr>
          </w:p>
        </w:tc>
        <w:tc>
          <w:tcPr>
            <w:tcW w:w="518" w:type="dxa"/>
          </w:tcPr>
          <w:p w14:paraId="30CAF570" w14:textId="01E2F85C" w:rsidR="00F44327" w:rsidRPr="00D900FE" w:rsidRDefault="00F44327" w:rsidP="00D60D86">
            <w:pPr>
              <w:spacing w:before="60" w:after="60"/>
            </w:pPr>
            <w:r>
              <w:t>(1)</w:t>
            </w:r>
          </w:p>
        </w:tc>
        <w:tc>
          <w:tcPr>
            <w:tcW w:w="8442" w:type="dxa"/>
            <w:gridSpan w:val="2"/>
          </w:tcPr>
          <w:p w14:paraId="42A6EBCA" w14:textId="1FAF569A" w:rsidR="00F44327" w:rsidRPr="00D900FE" w:rsidRDefault="00F44327" w:rsidP="00D60D86">
            <w:pPr>
              <w:spacing w:before="60" w:after="60"/>
            </w:pPr>
            <w:r>
              <w:t>This regulation applies if</w:t>
            </w:r>
            <w:r w:rsidRPr="00D900FE">
              <w:t>—</w:t>
            </w:r>
          </w:p>
        </w:tc>
      </w:tr>
      <w:tr w:rsidR="00E319F7" w:rsidRPr="00D900FE" w14:paraId="20E6DC4F" w14:textId="77777777" w:rsidTr="00E319F7">
        <w:tc>
          <w:tcPr>
            <w:tcW w:w="328" w:type="dxa"/>
          </w:tcPr>
          <w:p w14:paraId="454BE95D" w14:textId="77777777" w:rsidR="00F44327" w:rsidRPr="00D900FE" w:rsidRDefault="00F44327" w:rsidP="00D60D86">
            <w:pPr>
              <w:spacing w:before="60" w:after="60"/>
            </w:pPr>
          </w:p>
        </w:tc>
        <w:tc>
          <w:tcPr>
            <w:tcW w:w="518" w:type="dxa"/>
          </w:tcPr>
          <w:p w14:paraId="0C446689" w14:textId="7B5E957E" w:rsidR="00F44327" w:rsidRPr="00D900FE" w:rsidRDefault="00F44327" w:rsidP="00D60D86">
            <w:pPr>
              <w:spacing w:before="60" w:after="60"/>
            </w:pPr>
          </w:p>
        </w:tc>
        <w:tc>
          <w:tcPr>
            <w:tcW w:w="479" w:type="dxa"/>
          </w:tcPr>
          <w:p w14:paraId="6AD35A67" w14:textId="29CDBB1F" w:rsidR="00F44327" w:rsidRPr="00D900FE" w:rsidRDefault="00F44327" w:rsidP="00D60D86">
            <w:pPr>
              <w:spacing w:before="60" w:after="60"/>
            </w:pPr>
            <w:r w:rsidRPr="00D900FE">
              <w:t>(a)</w:t>
            </w:r>
          </w:p>
        </w:tc>
        <w:tc>
          <w:tcPr>
            <w:tcW w:w="7963" w:type="dxa"/>
          </w:tcPr>
          <w:p w14:paraId="371E4FC4" w14:textId="541FD153" w:rsidR="00F44327" w:rsidRPr="00D900FE" w:rsidRDefault="00F44327" w:rsidP="00D60D86">
            <w:pPr>
              <w:spacing w:before="60" w:after="60"/>
            </w:pPr>
            <w:r w:rsidRPr="00D900FE">
              <w:t>access to a document to which a request relates may be provided in more than one form; and</w:t>
            </w:r>
          </w:p>
        </w:tc>
      </w:tr>
      <w:tr w:rsidR="00E319F7" w:rsidRPr="00D900FE" w14:paraId="04C2C531" w14:textId="77777777" w:rsidTr="00E319F7">
        <w:tc>
          <w:tcPr>
            <w:tcW w:w="328" w:type="dxa"/>
          </w:tcPr>
          <w:p w14:paraId="539E8ED3" w14:textId="77777777" w:rsidR="000C4B20" w:rsidRPr="00D900FE" w:rsidRDefault="000C4B20" w:rsidP="00D60D86">
            <w:pPr>
              <w:spacing w:before="60" w:after="60"/>
            </w:pPr>
          </w:p>
        </w:tc>
        <w:tc>
          <w:tcPr>
            <w:tcW w:w="518" w:type="dxa"/>
          </w:tcPr>
          <w:p w14:paraId="04DA237A" w14:textId="769A0C31" w:rsidR="000C4B20" w:rsidRPr="00D900FE" w:rsidRDefault="000C4B20" w:rsidP="00D60D86">
            <w:pPr>
              <w:spacing w:before="60" w:after="60"/>
            </w:pPr>
          </w:p>
        </w:tc>
        <w:tc>
          <w:tcPr>
            <w:tcW w:w="479" w:type="dxa"/>
          </w:tcPr>
          <w:p w14:paraId="2920197D" w14:textId="08928F72" w:rsidR="000C4B20" w:rsidRPr="00D900FE" w:rsidRDefault="000C4B20" w:rsidP="00D60D86">
            <w:pPr>
              <w:spacing w:before="60" w:after="60"/>
            </w:pPr>
            <w:r w:rsidRPr="00D900FE">
              <w:t>(b)</w:t>
            </w:r>
          </w:p>
        </w:tc>
        <w:tc>
          <w:tcPr>
            <w:tcW w:w="7963" w:type="dxa"/>
          </w:tcPr>
          <w:p w14:paraId="3F8FA53C" w14:textId="2B4523D2" w:rsidR="000C4B20" w:rsidRPr="00D900FE" w:rsidRDefault="000C4B20" w:rsidP="00D60D86">
            <w:pPr>
              <w:spacing w:before="60" w:after="60"/>
            </w:pPr>
            <w:r w:rsidRPr="00D900FE">
              <w:t>the applicant has not requested access to the document in a particular form; and</w:t>
            </w:r>
          </w:p>
        </w:tc>
      </w:tr>
      <w:tr w:rsidR="000C4B20" w:rsidRPr="00D900FE" w14:paraId="5F0CFDF2" w14:textId="77777777" w:rsidTr="00E319F7">
        <w:tc>
          <w:tcPr>
            <w:tcW w:w="328" w:type="dxa"/>
          </w:tcPr>
          <w:p w14:paraId="3F13ACD6" w14:textId="77777777" w:rsidR="000C4B20" w:rsidRPr="00D900FE" w:rsidRDefault="000C4B20" w:rsidP="00D60D86">
            <w:pPr>
              <w:spacing w:before="60" w:after="60"/>
            </w:pPr>
          </w:p>
        </w:tc>
        <w:tc>
          <w:tcPr>
            <w:tcW w:w="518" w:type="dxa"/>
          </w:tcPr>
          <w:p w14:paraId="70DA64E2" w14:textId="0ED2A9AB" w:rsidR="000C4B20" w:rsidRPr="00D900FE" w:rsidRDefault="000C4B20" w:rsidP="00D60D86">
            <w:pPr>
              <w:spacing w:before="60" w:after="60"/>
            </w:pPr>
          </w:p>
        </w:tc>
        <w:tc>
          <w:tcPr>
            <w:tcW w:w="479" w:type="dxa"/>
          </w:tcPr>
          <w:p w14:paraId="3ED1BF5D" w14:textId="21F57624" w:rsidR="000C4B20" w:rsidRPr="00D900FE" w:rsidRDefault="000C4B20" w:rsidP="00D60D86">
            <w:pPr>
              <w:spacing w:before="60" w:after="60"/>
            </w:pPr>
            <w:r w:rsidRPr="00D900FE">
              <w:t>(c)</w:t>
            </w:r>
          </w:p>
        </w:tc>
        <w:tc>
          <w:tcPr>
            <w:tcW w:w="7963" w:type="dxa"/>
          </w:tcPr>
          <w:p w14:paraId="055D1576" w14:textId="575DF44E" w:rsidR="000C4B20" w:rsidRPr="00D900FE" w:rsidRDefault="000C4B20" w:rsidP="00D60D86">
            <w:pPr>
              <w:spacing w:before="60" w:after="60"/>
            </w:pPr>
            <w:r w:rsidRPr="00D900FE">
              <w:t>the charge calculated in accordance with these Regulations for access to the document in the form given by the agency exceeds the charge calculated in accordance with these Regulations for access to the document in another form in which access could reasonably have been given</w:t>
            </w:r>
            <w:r w:rsidR="0032281F">
              <w:t>.</w:t>
            </w:r>
          </w:p>
        </w:tc>
      </w:tr>
      <w:tr w:rsidR="00326E68" w:rsidRPr="00D900FE" w14:paraId="501C7DB8" w14:textId="77777777" w:rsidTr="00E319F7">
        <w:tc>
          <w:tcPr>
            <w:tcW w:w="328" w:type="dxa"/>
          </w:tcPr>
          <w:p w14:paraId="107721F5" w14:textId="77777777" w:rsidR="00326E68" w:rsidRPr="00D900FE" w:rsidRDefault="00326E68" w:rsidP="00D60D86">
            <w:pPr>
              <w:spacing w:before="60" w:after="60"/>
            </w:pPr>
          </w:p>
        </w:tc>
        <w:tc>
          <w:tcPr>
            <w:tcW w:w="518" w:type="dxa"/>
          </w:tcPr>
          <w:p w14:paraId="56C24D88" w14:textId="2D851FCB" w:rsidR="00326E68" w:rsidRPr="00D900FE" w:rsidRDefault="00326E68" w:rsidP="00D60D86">
            <w:pPr>
              <w:spacing w:before="60" w:after="60"/>
            </w:pPr>
            <w:r>
              <w:t>(2)</w:t>
            </w:r>
          </w:p>
        </w:tc>
        <w:tc>
          <w:tcPr>
            <w:tcW w:w="8442" w:type="dxa"/>
            <w:gridSpan w:val="2"/>
          </w:tcPr>
          <w:p w14:paraId="455E5CD7" w14:textId="0AA2D8E0" w:rsidR="00326E68" w:rsidRPr="00D900FE" w:rsidRDefault="00326E68" w:rsidP="00D60D86">
            <w:pPr>
              <w:spacing w:before="60" w:after="60"/>
            </w:pPr>
            <w:r>
              <w:t xml:space="preserve">The </w:t>
            </w:r>
            <w:r w:rsidRPr="00D900FE">
              <w:t>charge payable by the applicant is to be calculated in accordance with these Regulations for access to the document in the form that could have been given for the lowest reasonable cost.</w:t>
            </w:r>
          </w:p>
        </w:tc>
      </w:tr>
    </w:tbl>
    <w:p w14:paraId="700FDEF9" w14:textId="77777777" w:rsidR="008B5ACB" w:rsidRPr="00D900FE" w:rsidRDefault="008B5ACB" w:rsidP="00476773">
      <w:pPr>
        <w:pStyle w:val="Heading2"/>
      </w:pPr>
      <w:bookmarkStart w:id="32" w:name="_Toc116655736"/>
      <w:bookmarkStart w:id="33" w:name="_Toc199762628"/>
      <w:r w:rsidRPr="00D900FE">
        <w:t>Guidelines</w:t>
      </w:r>
      <w:bookmarkEnd w:id="32"/>
      <w:bookmarkEnd w:id="33"/>
    </w:p>
    <w:p w14:paraId="2BE9DC36" w14:textId="77777777" w:rsidR="008B5ACB" w:rsidRPr="00D900FE" w:rsidRDefault="008B5ACB" w:rsidP="00476773">
      <w:pPr>
        <w:pStyle w:val="Heading2"/>
      </w:pPr>
      <w:bookmarkStart w:id="34" w:name="_Toc103237466"/>
      <w:bookmarkStart w:id="35" w:name="_Toc116655737"/>
      <w:bookmarkStart w:id="36" w:name="_Toc199762629"/>
      <w:r w:rsidRPr="00D900FE">
        <w:t>Overarching principle to provide access for the lowest reasonable cost</w:t>
      </w:r>
      <w:bookmarkEnd w:id="34"/>
      <w:bookmarkEnd w:id="35"/>
      <w:bookmarkEnd w:id="36"/>
    </w:p>
    <w:p w14:paraId="45B1D0DE" w14:textId="3C907DFF" w:rsidR="008B5ACB" w:rsidRPr="00D900FE" w:rsidRDefault="008B5ACB" w:rsidP="00B41E5B">
      <w:pPr>
        <w:pStyle w:val="ListNumber2"/>
        <w:ind w:left="567"/>
      </w:pPr>
      <w:r w:rsidRPr="00D900FE">
        <w:t>When calculating access charges, agencies must ensure they consider the object of the Act</w:t>
      </w:r>
      <w:r w:rsidR="00172E82">
        <w:t xml:space="preserve"> in </w:t>
      </w:r>
      <w:hyperlink r:id="rId16" w:history="1">
        <w:r w:rsidR="00172E82" w:rsidRPr="00CF2FB9">
          <w:rPr>
            <w:rStyle w:val="Hyperlink"/>
          </w:rPr>
          <w:t>section 3</w:t>
        </w:r>
      </w:hyperlink>
      <w:r w:rsidRPr="00D900FE">
        <w:t xml:space="preserve"> – to </w:t>
      </w:r>
      <w:r w:rsidRPr="00476773">
        <w:t>promote</w:t>
      </w:r>
      <w:r w:rsidRPr="00D900FE">
        <w:t xml:space="preserve"> the disclosure of government held information at the lowest reasonable cost.</w:t>
      </w:r>
      <w:r w:rsidRPr="00D900FE">
        <w:rPr>
          <w:rStyle w:val="FootnoteReference"/>
        </w:rPr>
        <w:footnoteReference w:id="1"/>
      </w:r>
      <w:r w:rsidRPr="00D900FE">
        <w:t xml:space="preserve"> </w:t>
      </w:r>
    </w:p>
    <w:p w14:paraId="51A6B8E7" w14:textId="41C82850" w:rsidR="008B5ACB" w:rsidRPr="00CF2FB9" w:rsidRDefault="008B5ACB" w:rsidP="00B41E5B">
      <w:pPr>
        <w:pStyle w:val="ListNumber2"/>
        <w:ind w:left="567"/>
      </w:pPr>
      <w:r w:rsidRPr="00D900FE">
        <w:t xml:space="preserve">Regulation 7 operates where an applicant does not request a specific form of access, and access could be provided in more than one form as detailed in </w:t>
      </w:r>
      <w:hyperlink r:id="rId17" w:history="1">
        <w:r w:rsidRPr="00CF2FB9">
          <w:rPr>
            <w:rStyle w:val="Hyperlink"/>
          </w:rPr>
          <w:t>section 23</w:t>
        </w:r>
      </w:hyperlink>
      <w:r w:rsidRPr="00CF2FB9">
        <w:t xml:space="preserve">. </w:t>
      </w:r>
    </w:p>
    <w:p w14:paraId="0410511C" w14:textId="77777777" w:rsidR="008B5ACB" w:rsidRPr="00D900FE" w:rsidRDefault="008B5ACB" w:rsidP="00B41E5B">
      <w:pPr>
        <w:pStyle w:val="ListNumber2"/>
        <w:ind w:left="567"/>
      </w:pPr>
      <w:r w:rsidRPr="00D900FE">
        <w:t xml:space="preserve">Regardless of the form of access an agency chooses, it must only charge for access in the form that would be the lowest reasonable cost to the applicant. </w:t>
      </w:r>
    </w:p>
    <w:tbl>
      <w:tblPr>
        <w:tblStyle w:val="TableGrid"/>
        <w:tblW w:w="9093"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093"/>
      </w:tblGrid>
      <w:tr w:rsidR="008B5ACB" w:rsidRPr="00D900FE" w14:paraId="1E36D83A" w14:textId="77777777" w:rsidTr="007703B0">
        <w:trPr>
          <w:trHeight w:val="454"/>
        </w:trPr>
        <w:tc>
          <w:tcPr>
            <w:tcW w:w="9093" w:type="dxa"/>
            <w:shd w:val="clear" w:color="auto" w:fill="FFFEC6"/>
          </w:tcPr>
          <w:p w14:paraId="010454D3" w14:textId="77777777" w:rsidR="008B5ACB" w:rsidRPr="00476773" w:rsidRDefault="008B5ACB" w:rsidP="00E94FE4">
            <w:pPr>
              <w:keepNext/>
              <w:rPr>
                <w:b/>
                <w:bCs/>
              </w:rPr>
            </w:pPr>
            <w:r w:rsidRPr="00476773">
              <w:rPr>
                <w:b/>
                <w:bCs/>
              </w:rPr>
              <w:lastRenderedPageBreak/>
              <w:t>Example</w:t>
            </w:r>
          </w:p>
        </w:tc>
      </w:tr>
      <w:tr w:rsidR="008B5ACB" w:rsidRPr="00D900FE" w14:paraId="63632202" w14:textId="77777777" w:rsidTr="007703B0">
        <w:tc>
          <w:tcPr>
            <w:tcW w:w="9093" w:type="dxa"/>
            <w:shd w:val="clear" w:color="auto" w:fill="FFFEC6"/>
          </w:tcPr>
          <w:p w14:paraId="3911FE0A" w14:textId="77777777" w:rsidR="008B5ACB" w:rsidRPr="00D900FE" w:rsidRDefault="008B5ACB" w:rsidP="00476773">
            <w:r w:rsidRPr="00D900FE">
              <w:t xml:space="preserve">An applicant made a request for documents without specifying a particular form. The agency has determined to provide access to documents by way of inspection. The documents amount to 200 pages. </w:t>
            </w:r>
          </w:p>
          <w:p w14:paraId="024BAA3A" w14:textId="6D2E5630" w:rsidR="008B5ACB" w:rsidRPr="00D900FE" w:rsidRDefault="008B5ACB" w:rsidP="00476773">
            <w:r w:rsidRPr="00D900FE">
              <w:t>The agency has calculated the cost of inspection will be $68.80 (as of 1 July 2022), being three hours of supervision time</w:t>
            </w:r>
            <w:r w:rsidR="001D0FCA">
              <w:t>,</w:t>
            </w:r>
            <w:r w:rsidRPr="00D900FE">
              <w:t xml:space="preserve"> calculated per item 2 of the Schedule (1.5 fee units per hour).</w:t>
            </w:r>
          </w:p>
          <w:p w14:paraId="2BCE341C" w14:textId="1880A2DA" w:rsidR="008B5ACB" w:rsidRPr="00D900FE" w:rsidRDefault="008B5ACB" w:rsidP="00476773">
            <w:r w:rsidRPr="00D900FE">
              <w:t xml:space="preserve">However, the agency has also determined that if it were to provide </w:t>
            </w:r>
            <w:r w:rsidR="00584B59">
              <w:t xml:space="preserve">hard copy </w:t>
            </w:r>
            <w:r w:rsidRPr="00D900FE">
              <w:t>black and white copies of the document, the cost would only be $40.00, calculated per item 3 of the Schedule ($0.20 per page).</w:t>
            </w:r>
          </w:p>
          <w:p w14:paraId="20B1E321" w14:textId="77777777" w:rsidR="008B5ACB" w:rsidRPr="00D900FE" w:rsidRDefault="008B5ACB" w:rsidP="00476773">
            <w:r w:rsidRPr="00D900FE">
              <w:t xml:space="preserve">As such, the agency is only entitled to charge the applicant $40.00 despite providing access via supervision. </w:t>
            </w:r>
          </w:p>
        </w:tc>
      </w:tr>
    </w:tbl>
    <w:p w14:paraId="6D1C8954" w14:textId="77777777" w:rsidR="008B5ACB" w:rsidRPr="00D900FE" w:rsidRDefault="008B5ACB" w:rsidP="008B5ACB">
      <w:pPr>
        <w:pStyle w:val="Body"/>
      </w:pPr>
    </w:p>
    <w:p w14:paraId="04165247" w14:textId="77777777" w:rsidR="00FD18C7" w:rsidRDefault="00FD18C7">
      <w:pPr>
        <w:spacing w:before="0" w:after="160" w:line="259" w:lineRule="auto"/>
        <w:rPr>
          <w:rFonts w:eastAsia="Calibri" w:cs="Arial"/>
          <w:b/>
          <w:color w:val="430098"/>
          <w:sz w:val="36"/>
          <w:szCs w:val="40"/>
        </w:rPr>
      </w:pPr>
      <w:bookmarkStart w:id="37" w:name="_Toc116655738"/>
      <w:r>
        <w:br w:type="page"/>
      </w:r>
    </w:p>
    <w:p w14:paraId="7ACD5D37" w14:textId="29C4F5CC" w:rsidR="008B5ACB" w:rsidRPr="00D900FE" w:rsidRDefault="008B5ACB" w:rsidP="00D23E13">
      <w:pPr>
        <w:pStyle w:val="Heading1"/>
      </w:pPr>
      <w:bookmarkStart w:id="38" w:name="_Toc199762630"/>
      <w:r w:rsidRPr="00D900FE">
        <w:lastRenderedPageBreak/>
        <w:t>Regulation 8 – Notice of charge</w:t>
      </w:r>
      <w:bookmarkEnd w:id="37"/>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970"/>
      </w:tblGrid>
      <w:tr w:rsidR="008B5ACB" w:rsidRPr="00D900FE" w14:paraId="14BF5403" w14:textId="77777777" w:rsidTr="00D23E13">
        <w:tc>
          <w:tcPr>
            <w:tcW w:w="328" w:type="dxa"/>
          </w:tcPr>
          <w:p w14:paraId="337DF101" w14:textId="77777777" w:rsidR="008B5ACB" w:rsidRPr="00D23E13" w:rsidRDefault="008B5ACB" w:rsidP="00D23E13">
            <w:pPr>
              <w:spacing w:before="60" w:after="60"/>
              <w:rPr>
                <w:b/>
                <w:bCs/>
              </w:rPr>
            </w:pPr>
            <w:r w:rsidRPr="00D23E13">
              <w:rPr>
                <w:b/>
                <w:bCs/>
              </w:rPr>
              <w:t>8</w:t>
            </w:r>
          </w:p>
        </w:tc>
        <w:tc>
          <w:tcPr>
            <w:tcW w:w="8970" w:type="dxa"/>
          </w:tcPr>
          <w:p w14:paraId="01938E1B" w14:textId="77777777" w:rsidR="008B5ACB" w:rsidRPr="00D23E13" w:rsidRDefault="008B5ACB" w:rsidP="00D23E13">
            <w:pPr>
              <w:spacing w:before="60" w:after="60"/>
              <w:rPr>
                <w:b/>
                <w:bCs/>
              </w:rPr>
            </w:pPr>
            <w:r w:rsidRPr="00D23E13">
              <w:rPr>
                <w:b/>
                <w:bCs/>
              </w:rPr>
              <w:t>Notice of charge</w:t>
            </w:r>
          </w:p>
        </w:tc>
      </w:tr>
      <w:tr w:rsidR="008B5ACB" w:rsidRPr="00D900FE" w14:paraId="395DD6BA" w14:textId="77777777" w:rsidTr="00D23E13">
        <w:tc>
          <w:tcPr>
            <w:tcW w:w="328" w:type="dxa"/>
          </w:tcPr>
          <w:p w14:paraId="0B06C565" w14:textId="77777777" w:rsidR="008B5ACB" w:rsidRPr="00D900FE" w:rsidRDefault="008B5ACB" w:rsidP="00D23E13">
            <w:pPr>
              <w:spacing w:before="60" w:after="60"/>
            </w:pPr>
          </w:p>
        </w:tc>
        <w:tc>
          <w:tcPr>
            <w:tcW w:w="8970" w:type="dxa"/>
          </w:tcPr>
          <w:p w14:paraId="1DCF6B8E" w14:textId="42C3ADF5" w:rsidR="008B5ACB" w:rsidRPr="00D900FE" w:rsidRDefault="008B5ACB" w:rsidP="00D23E13">
            <w:pPr>
              <w:spacing w:before="60" w:after="60"/>
            </w:pPr>
            <w:r w:rsidRPr="00D900FE">
              <w:t xml:space="preserve">For the purposes of section 22(3) of the Act, the </w:t>
            </w:r>
            <w:r w:rsidR="003229A9">
              <w:t xml:space="preserve">prescribed </w:t>
            </w:r>
            <w:r w:rsidRPr="00D900FE">
              <w:t>greater amount is $</w:t>
            </w:r>
            <w:r w:rsidR="00812456">
              <w:t>7</w:t>
            </w:r>
            <w:r w:rsidRPr="00D900FE">
              <w:t xml:space="preserve">0. </w:t>
            </w:r>
          </w:p>
        </w:tc>
      </w:tr>
    </w:tbl>
    <w:p w14:paraId="60037F3D" w14:textId="77777777" w:rsidR="008B5ACB" w:rsidRPr="00D23E13" w:rsidRDefault="008B5ACB" w:rsidP="00D23E13">
      <w:pPr>
        <w:pStyle w:val="Heading2"/>
      </w:pPr>
      <w:bookmarkStart w:id="39" w:name="_Toc116655739"/>
      <w:bookmarkStart w:id="40" w:name="_Toc199762631"/>
      <w:r w:rsidRPr="00D23E13">
        <w:t>Guidelines</w:t>
      </w:r>
      <w:bookmarkEnd w:id="39"/>
      <w:bookmarkEnd w:id="40"/>
    </w:p>
    <w:p w14:paraId="01352B45" w14:textId="3CEB5E75" w:rsidR="008B5ACB" w:rsidRPr="00D900FE" w:rsidRDefault="008B5ACB" w:rsidP="00D23E13">
      <w:pPr>
        <w:pStyle w:val="Heading2"/>
      </w:pPr>
      <w:bookmarkStart w:id="41" w:name="_Toc116655740"/>
      <w:bookmarkStart w:id="42" w:name="_Toc199762632"/>
      <w:r w:rsidRPr="00D23E13">
        <w:t>Regulation</w:t>
      </w:r>
      <w:r w:rsidRPr="00D900FE">
        <w:t xml:space="preserve"> 8</w:t>
      </w:r>
      <w:bookmarkEnd w:id="41"/>
      <w:r w:rsidR="00B6637B">
        <w:t xml:space="preserve"> clarifies the greater amount in section 22(3)</w:t>
      </w:r>
      <w:bookmarkEnd w:id="42"/>
    </w:p>
    <w:p w14:paraId="4CD240A7" w14:textId="15723090" w:rsidR="003749B0" w:rsidRDefault="008B5ACB" w:rsidP="00B26E00">
      <w:pPr>
        <w:pStyle w:val="ListNumber2"/>
        <w:ind w:left="567"/>
        <w:rPr>
          <w:lang w:eastAsia="en-GB"/>
        </w:rPr>
      </w:pPr>
      <w:r w:rsidRPr="00021212">
        <w:rPr>
          <w:lang w:eastAsia="en-GB"/>
        </w:rPr>
        <w:t>Section 22(3)</w:t>
      </w:r>
      <w:r w:rsidRPr="00D900FE">
        <w:rPr>
          <w:lang w:eastAsia="en-GB"/>
        </w:rPr>
        <w:t xml:space="preserve"> states</w:t>
      </w:r>
      <w:r w:rsidR="00E077A7">
        <w:rPr>
          <w:lang w:eastAsia="en-GB"/>
        </w:rPr>
        <w:t>:</w:t>
      </w:r>
      <w:r w:rsidRPr="00D900FE">
        <w:rPr>
          <w:lang w:eastAsia="en-GB"/>
        </w:rPr>
        <w:t xml:space="preserve"> </w:t>
      </w:r>
    </w:p>
    <w:p w14:paraId="6FC99CF4" w14:textId="2B9E5172" w:rsidR="008B5ACB" w:rsidRPr="00D900FE" w:rsidRDefault="008B5ACB" w:rsidP="003749B0">
      <w:pPr>
        <w:pStyle w:val="BlockQuote"/>
        <w:ind w:left="720"/>
        <w:rPr>
          <w:lang w:eastAsia="en-GB"/>
        </w:rPr>
      </w:pPr>
      <w:r w:rsidRPr="00D900FE">
        <w:rPr>
          <w:lang w:eastAsia="en-GB"/>
        </w:rPr>
        <w:t>If in the opinion of an agency a charge may exceed $25 or such greater amount as is prescribed by regulation the agency shall notify the applicant of its opinion and inquire whether the applicant wishes to proceed with the request.</w:t>
      </w:r>
    </w:p>
    <w:p w14:paraId="249720E6" w14:textId="67F5699E" w:rsidR="008B5ACB" w:rsidRPr="00D23E13" w:rsidRDefault="008B5ACB" w:rsidP="00B26E00">
      <w:pPr>
        <w:pStyle w:val="ListNumber2"/>
        <w:ind w:left="567"/>
        <w:rPr>
          <w:lang w:eastAsia="en-GB"/>
        </w:rPr>
      </w:pPr>
      <w:r w:rsidRPr="00D900FE">
        <w:rPr>
          <w:rFonts w:cstheme="minorHAnsi"/>
          <w:color w:val="000000" w:themeColor="text1"/>
          <w:lang w:eastAsia="en-GB"/>
        </w:rPr>
        <w:t>Regulation 8 prescribes a “greater amount” being $</w:t>
      </w:r>
      <w:r w:rsidR="00812456">
        <w:rPr>
          <w:rFonts w:cstheme="minorHAnsi"/>
          <w:color w:val="000000" w:themeColor="text1"/>
          <w:lang w:eastAsia="en-GB"/>
        </w:rPr>
        <w:t>7</w:t>
      </w:r>
      <w:r w:rsidRPr="00D900FE">
        <w:rPr>
          <w:rFonts w:cstheme="minorHAnsi"/>
          <w:color w:val="000000" w:themeColor="text1"/>
          <w:lang w:eastAsia="en-GB"/>
        </w:rPr>
        <w:t xml:space="preserve">0. As such, the lower amount of $25 should be </w:t>
      </w:r>
      <w:r w:rsidRPr="00D23E13">
        <w:rPr>
          <w:lang w:eastAsia="en-GB"/>
        </w:rPr>
        <w:t xml:space="preserve">ignored. </w:t>
      </w:r>
    </w:p>
    <w:p w14:paraId="54D5D7EB" w14:textId="4CE1B587" w:rsidR="008B5ACB" w:rsidRPr="00D900FE" w:rsidRDefault="008B5ACB" w:rsidP="00B26E00">
      <w:pPr>
        <w:pStyle w:val="ListNumber2"/>
        <w:ind w:left="567"/>
        <w:rPr>
          <w:rFonts w:cstheme="minorHAnsi"/>
          <w:color w:val="000000" w:themeColor="text1"/>
          <w:lang w:eastAsia="en-GB"/>
        </w:rPr>
      </w:pPr>
      <w:r w:rsidRPr="00D23E13">
        <w:rPr>
          <w:lang w:eastAsia="en-GB"/>
        </w:rPr>
        <w:t>Therefo</w:t>
      </w:r>
      <w:r w:rsidRPr="00D900FE">
        <w:rPr>
          <w:rFonts w:cstheme="minorHAnsi"/>
          <w:color w:val="000000" w:themeColor="text1"/>
          <w:lang w:eastAsia="en-GB"/>
        </w:rPr>
        <w:t xml:space="preserve">re, </w:t>
      </w:r>
      <w:r w:rsidRPr="00D900FE">
        <w:t>if an agency estimates the access charge may exceed $</w:t>
      </w:r>
      <w:r w:rsidR="00812456">
        <w:t>7</w:t>
      </w:r>
      <w:r w:rsidRPr="00D900FE">
        <w:t xml:space="preserve">0, </w:t>
      </w:r>
      <w:r w:rsidRPr="00021212">
        <w:t>section 22(3)</w:t>
      </w:r>
      <w:r w:rsidRPr="00D900FE">
        <w:t xml:space="preserve"> requires the agency to notify the applicant of the estimated access charge and confirm whether the applicant wishes to proceed with the request before undertaking further work on the request</w:t>
      </w:r>
      <w:r w:rsidR="00E9448B">
        <w:t>.</w:t>
      </w:r>
    </w:p>
    <w:p w14:paraId="64647EFD" w14:textId="77777777" w:rsidR="00DA2D01" w:rsidRPr="00D900FE" w:rsidRDefault="00DA2D01" w:rsidP="00DA2D01">
      <w:pPr>
        <w:pStyle w:val="Heading2"/>
      </w:pPr>
      <w:bookmarkStart w:id="43" w:name="_Toc199762633"/>
      <w:r w:rsidRPr="00D900FE">
        <w:t>More information</w:t>
      </w:r>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DA2D01" w:rsidRPr="00D900FE" w14:paraId="5A1C412E" w14:textId="77777777" w:rsidTr="007703B0">
        <w:tc>
          <w:tcPr>
            <w:tcW w:w="9298" w:type="dxa"/>
            <w:shd w:val="clear" w:color="auto" w:fill="F5F5F5"/>
          </w:tcPr>
          <w:p w14:paraId="16767968" w14:textId="39A63045" w:rsidR="00DA2D01" w:rsidRPr="00DA2D01" w:rsidRDefault="00DA2D01" w:rsidP="007703B0">
            <w:pPr>
              <w:pStyle w:val="Body"/>
              <w:rPr>
                <w:highlight w:val="yellow"/>
              </w:rPr>
            </w:pPr>
            <w:hyperlink r:id="rId18" w:history="1">
              <w:r w:rsidRPr="00021212">
                <w:rPr>
                  <w:rStyle w:val="Hyperlink"/>
                </w:rPr>
                <w:t>Section 23 – Forms of access</w:t>
              </w:r>
            </w:hyperlink>
          </w:p>
        </w:tc>
      </w:tr>
    </w:tbl>
    <w:p w14:paraId="2AC92D56" w14:textId="647FF4B7" w:rsidR="008B5ACB" w:rsidRPr="00D900FE" w:rsidRDefault="008B5ACB" w:rsidP="008B5ACB">
      <w:pPr>
        <w:rPr>
          <w:rFonts w:eastAsia="Times New Roman" w:cstheme="minorHAnsi"/>
          <w:b/>
          <w:color w:val="5620A9"/>
          <w:sz w:val="28"/>
          <w:szCs w:val="32"/>
        </w:rPr>
      </w:pPr>
      <w:r w:rsidRPr="00D900FE">
        <w:rPr>
          <w:rFonts w:cstheme="minorHAnsi"/>
        </w:rPr>
        <w:br w:type="page"/>
      </w:r>
    </w:p>
    <w:p w14:paraId="02DD035A" w14:textId="77777777" w:rsidR="008B5ACB" w:rsidRPr="00D900FE" w:rsidRDefault="008B5ACB" w:rsidP="005705E0">
      <w:pPr>
        <w:pStyle w:val="Heading1"/>
      </w:pPr>
      <w:bookmarkStart w:id="44" w:name="_Toc116655741"/>
      <w:bookmarkStart w:id="45" w:name="_Toc199762634"/>
      <w:r w:rsidRPr="00D900FE">
        <w:lastRenderedPageBreak/>
        <w:t xml:space="preserve">Regulation 9 – Calculation of </w:t>
      </w:r>
      <w:r w:rsidRPr="005705E0">
        <w:t>deposit</w:t>
      </w:r>
      <w:bookmarkEnd w:id="44"/>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462"/>
        <w:gridCol w:w="8508"/>
      </w:tblGrid>
      <w:tr w:rsidR="008B5ACB" w:rsidRPr="00D900FE" w14:paraId="1487D653" w14:textId="77777777" w:rsidTr="005705E0">
        <w:tc>
          <w:tcPr>
            <w:tcW w:w="328" w:type="dxa"/>
          </w:tcPr>
          <w:p w14:paraId="73D655A1" w14:textId="77777777" w:rsidR="008B5ACB" w:rsidRPr="005705E0" w:rsidRDefault="008B5ACB" w:rsidP="005705E0">
            <w:pPr>
              <w:spacing w:before="60" w:after="60"/>
              <w:rPr>
                <w:b/>
                <w:bCs/>
              </w:rPr>
            </w:pPr>
            <w:r w:rsidRPr="005705E0">
              <w:rPr>
                <w:b/>
                <w:bCs/>
              </w:rPr>
              <w:t>9</w:t>
            </w:r>
          </w:p>
        </w:tc>
        <w:tc>
          <w:tcPr>
            <w:tcW w:w="8970" w:type="dxa"/>
            <w:gridSpan w:val="2"/>
          </w:tcPr>
          <w:p w14:paraId="009FFBB4" w14:textId="77777777" w:rsidR="008B5ACB" w:rsidRPr="005705E0" w:rsidRDefault="008B5ACB" w:rsidP="005705E0">
            <w:pPr>
              <w:spacing w:before="60" w:after="60"/>
              <w:rPr>
                <w:b/>
                <w:bCs/>
              </w:rPr>
            </w:pPr>
            <w:r w:rsidRPr="005705E0">
              <w:rPr>
                <w:b/>
                <w:bCs/>
              </w:rPr>
              <w:t>Calculation of deposit</w:t>
            </w:r>
          </w:p>
        </w:tc>
      </w:tr>
      <w:tr w:rsidR="008B5ACB" w:rsidRPr="00D900FE" w14:paraId="0E3E041F" w14:textId="77777777" w:rsidTr="005705E0">
        <w:tc>
          <w:tcPr>
            <w:tcW w:w="328" w:type="dxa"/>
          </w:tcPr>
          <w:p w14:paraId="3A35EEE4" w14:textId="77777777" w:rsidR="008B5ACB" w:rsidRPr="00D900FE" w:rsidRDefault="008B5ACB" w:rsidP="005705E0">
            <w:pPr>
              <w:spacing w:before="60" w:after="60"/>
            </w:pPr>
          </w:p>
        </w:tc>
        <w:tc>
          <w:tcPr>
            <w:tcW w:w="8970" w:type="dxa"/>
            <w:gridSpan w:val="2"/>
          </w:tcPr>
          <w:p w14:paraId="421A83C5" w14:textId="77777777" w:rsidR="008B5ACB" w:rsidRPr="00D900FE" w:rsidRDefault="008B5ACB" w:rsidP="005705E0">
            <w:pPr>
              <w:spacing w:before="60" w:after="60"/>
            </w:pPr>
            <w:r w:rsidRPr="00D900FE">
              <w:t xml:space="preserve">For the purposes of </w:t>
            </w:r>
            <w:r w:rsidRPr="005705E0">
              <w:t>section 22(4)</w:t>
            </w:r>
            <w:r w:rsidRPr="00D900FE">
              <w:t xml:space="preserve"> of the Act, the deposit the applicant will be required to pay is—</w:t>
            </w:r>
          </w:p>
        </w:tc>
      </w:tr>
      <w:tr w:rsidR="008B5ACB" w:rsidRPr="00D900FE" w14:paraId="2D084635" w14:textId="77777777" w:rsidTr="003F51BA">
        <w:tc>
          <w:tcPr>
            <w:tcW w:w="328" w:type="dxa"/>
          </w:tcPr>
          <w:p w14:paraId="7C30CDC8" w14:textId="77777777" w:rsidR="008B5ACB" w:rsidRPr="00D900FE" w:rsidRDefault="008B5ACB" w:rsidP="005705E0">
            <w:pPr>
              <w:spacing w:before="60" w:after="60"/>
            </w:pPr>
          </w:p>
        </w:tc>
        <w:tc>
          <w:tcPr>
            <w:tcW w:w="462" w:type="dxa"/>
          </w:tcPr>
          <w:p w14:paraId="77537E85" w14:textId="77777777" w:rsidR="008B5ACB" w:rsidRPr="00D900FE" w:rsidRDefault="008B5ACB" w:rsidP="005705E0">
            <w:pPr>
              <w:spacing w:before="60" w:after="60"/>
            </w:pPr>
            <w:r w:rsidRPr="00D900FE">
              <w:t>(a)</w:t>
            </w:r>
          </w:p>
        </w:tc>
        <w:tc>
          <w:tcPr>
            <w:tcW w:w="8508" w:type="dxa"/>
          </w:tcPr>
          <w:p w14:paraId="5929A0BD" w14:textId="106319F0" w:rsidR="008B5ACB" w:rsidRPr="00D900FE" w:rsidRDefault="003229A9" w:rsidP="005705E0">
            <w:pPr>
              <w:spacing w:before="60" w:after="60"/>
            </w:pPr>
            <w:r>
              <w:t xml:space="preserve">if the amount of the charge does not exceed </w:t>
            </w:r>
            <w:r w:rsidRPr="00D900FE">
              <w:t>$100—</w:t>
            </w:r>
            <w:r w:rsidR="008B5ACB" w:rsidRPr="00D900FE">
              <w:t xml:space="preserve">$25; or </w:t>
            </w:r>
          </w:p>
        </w:tc>
      </w:tr>
      <w:tr w:rsidR="008B5ACB" w:rsidRPr="00D900FE" w14:paraId="5E1B9833" w14:textId="77777777" w:rsidTr="003F51BA">
        <w:tc>
          <w:tcPr>
            <w:tcW w:w="328" w:type="dxa"/>
          </w:tcPr>
          <w:p w14:paraId="317A2709" w14:textId="77777777" w:rsidR="008B5ACB" w:rsidRPr="00D900FE" w:rsidRDefault="008B5ACB" w:rsidP="005705E0">
            <w:pPr>
              <w:spacing w:before="60" w:after="60"/>
            </w:pPr>
          </w:p>
        </w:tc>
        <w:tc>
          <w:tcPr>
            <w:tcW w:w="462" w:type="dxa"/>
          </w:tcPr>
          <w:p w14:paraId="36385E8F" w14:textId="77777777" w:rsidR="008B5ACB" w:rsidRPr="00D900FE" w:rsidRDefault="008B5ACB" w:rsidP="005705E0">
            <w:pPr>
              <w:spacing w:before="60" w:after="60"/>
            </w:pPr>
            <w:r w:rsidRPr="00D900FE">
              <w:t>(b)</w:t>
            </w:r>
          </w:p>
        </w:tc>
        <w:tc>
          <w:tcPr>
            <w:tcW w:w="8508" w:type="dxa"/>
          </w:tcPr>
          <w:p w14:paraId="2B906912" w14:textId="64C39DE0" w:rsidR="008B5ACB" w:rsidRPr="00D900FE" w:rsidRDefault="008B5ACB" w:rsidP="005705E0">
            <w:pPr>
              <w:spacing w:before="60" w:after="60"/>
            </w:pPr>
            <w:r w:rsidRPr="00D900FE">
              <w:t>if the amount of the charge exceeds $100</w:t>
            </w:r>
            <w:r w:rsidR="003229A9" w:rsidRPr="00D900FE">
              <w:t>—50% of the charge</w:t>
            </w:r>
            <w:r w:rsidRPr="00D900FE">
              <w:t xml:space="preserve">. </w:t>
            </w:r>
          </w:p>
        </w:tc>
      </w:tr>
    </w:tbl>
    <w:p w14:paraId="63AAD35D" w14:textId="1C40F8FC" w:rsidR="008B5ACB" w:rsidRPr="00D900FE" w:rsidRDefault="008B5ACB" w:rsidP="00DD3719">
      <w:pPr>
        <w:pStyle w:val="Heading2"/>
      </w:pPr>
      <w:bookmarkStart w:id="46" w:name="_Toc116655742"/>
      <w:bookmarkStart w:id="47" w:name="_Toc199762635"/>
      <w:r w:rsidRPr="00D900FE">
        <w:t>Guidelines</w:t>
      </w:r>
      <w:bookmarkEnd w:id="46"/>
      <w:bookmarkEnd w:id="47"/>
    </w:p>
    <w:p w14:paraId="2B7B73C6" w14:textId="5E2F0938" w:rsidR="008B5ACB" w:rsidRPr="00D900FE" w:rsidRDefault="00506D4D" w:rsidP="00DD3719">
      <w:pPr>
        <w:pStyle w:val="Heading2"/>
      </w:pPr>
      <w:bookmarkStart w:id="48" w:name="_Toc116655743"/>
      <w:bookmarkStart w:id="49" w:name="_Toc199762636"/>
      <w:r>
        <w:t>Calculating the required deposit for access charges</w:t>
      </w:r>
      <w:bookmarkEnd w:id="48"/>
      <w:bookmarkEnd w:id="49"/>
    </w:p>
    <w:p w14:paraId="3A15365E" w14:textId="3F8C7D5B" w:rsidR="008B5ACB" w:rsidRPr="00021212" w:rsidRDefault="008B5ACB" w:rsidP="00B26E00">
      <w:pPr>
        <w:pStyle w:val="ListNumber2"/>
        <w:ind w:left="567"/>
        <w:rPr>
          <w:rFonts w:cstheme="minorHAnsi"/>
          <w:color w:val="000000" w:themeColor="text1"/>
          <w:lang w:eastAsia="en-GB"/>
        </w:rPr>
      </w:pPr>
      <w:r w:rsidRPr="00D900FE">
        <w:t>If an agency estimates an access charge may exceed $</w:t>
      </w:r>
      <w:r w:rsidR="00AA42CE">
        <w:t>7</w:t>
      </w:r>
      <w:r w:rsidRPr="00D900FE">
        <w:t xml:space="preserve">0 (per Regulation 8), </w:t>
      </w:r>
      <w:r w:rsidRPr="00021212">
        <w:t>section 22(3) requires the agency to notify the applicant of the estimated access charge and confirm whether the applicant wishes to proceed with the request before undertaking further work on the request.</w:t>
      </w:r>
    </w:p>
    <w:p w14:paraId="430B1650" w14:textId="77777777" w:rsidR="0083305B" w:rsidRDefault="008B5ACB" w:rsidP="00B26E00">
      <w:pPr>
        <w:pStyle w:val="ListNumber2"/>
        <w:ind w:left="567"/>
      </w:pPr>
      <w:r w:rsidRPr="00021212">
        <w:t>Section 22(4) requires the notice under section 22(3) to inform</w:t>
      </w:r>
      <w:r w:rsidRPr="00D900FE">
        <w:t xml:space="preserve"> the applicant that they will be required to pay a deposit on account of the estimated access charge. </w:t>
      </w:r>
    </w:p>
    <w:p w14:paraId="5AD379E8" w14:textId="7081EA6C" w:rsidR="008B5ACB" w:rsidRPr="00D900FE" w:rsidRDefault="008B5ACB" w:rsidP="00B26E00">
      <w:pPr>
        <w:pStyle w:val="ListNumber2"/>
        <w:ind w:left="567"/>
      </w:pPr>
      <w:r w:rsidRPr="00D900FE">
        <w:t>The deposit amount is determined by Regulation 9 as follows:</w:t>
      </w:r>
    </w:p>
    <w:p w14:paraId="7DF8973D" w14:textId="06881406" w:rsidR="008B5ACB" w:rsidRPr="00D900FE" w:rsidRDefault="008B5ACB">
      <w:pPr>
        <w:pStyle w:val="ListBullet"/>
        <w:ind w:left="993"/>
      </w:pPr>
      <w:r w:rsidRPr="00D900FE">
        <w:t xml:space="preserve">$25 if the estimated access charge is $100 or less; or </w:t>
      </w:r>
    </w:p>
    <w:p w14:paraId="44CEF6D2" w14:textId="77777777" w:rsidR="008B5ACB" w:rsidRPr="00D900FE" w:rsidRDefault="008B5ACB">
      <w:pPr>
        <w:pStyle w:val="ListBullet"/>
        <w:ind w:left="993"/>
      </w:pPr>
      <w:r w:rsidRPr="00D900FE">
        <w:t>50% of the total estimated access charge if the charge exceeds $100.</w:t>
      </w:r>
    </w:p>
    <w:p w14:paraId="52DFB346" w14:textId="6973F466" w:rsidR="008B5ACB" w:rsidRPr="00D900FE" w:rsidRDefault="008B5ACB" w:rsidP="00B26E00">
      <w:pPr>
        <w:pStyle w:val="ListNumber2"/>
        <w:ind w:left="567"/>
      </w:pPr>
      <w:r w:rsidRPr="00D900FE">
        <w:t xml:space="preserve">Before </w:t>
      </w:r>
      <w:proofErr w:type="gramStart"/>
      <w:r w:rsidRPr="00D900FE">
        <w:t>making a decision</w:t>
      </w:r>
      <w:proofErr w:type="gramEnd"/>
      <w:r w:rsidRPr="00D900FE">
        <w:t xml:space="preserve"> on the request, an agency can only require payment of a </w:t>
      </w:r>
      <w:r w:rsidRPr="0014777E">
        <w:t>deposit amount</w:t>
      </w:r>
      <w:r w:rsidRPr="00D900FE">
        <w:t>, not the full estimated access charge: section 22(2).</w:t>
      </w:r>
      <w:r w:rsidR="0083305B">
        <w:rPr>
          <w:rStyle w:val="FootnoteReference"/>
        </w:rPr>
        <w:footnoteReference w:id="2"/>
      </w:r>
    </w:p>
    <w:p w14:paraId="6AED6E3A" w14:textId="77777777" w:rsidR="008B5ACB" w:rsidRPr="00D900FE" w:rsidRDefault="008B5ACB" w:rsidP="00063666">
      <w:pPr>
        <w:pStyle w:val="Heading2"/>
      </w:pPr>
      <w:bookmarkStart w:id="50" w:name="_Toc199762637"/>
      <w:r w:rsidRPr="00D900FE">
        <w:t xml:space="preserve">More </w:t>
      </w:r>
      <w:r w:rsidRPr="00063666">
        <w:t>information</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8B5ACB" w:rsidRPr="00D900FE" w14:paraId="04A4A1E7" w14:textId="77777777" w:rsidTr="00063666">
        <w:tc>
          <w:tcPr>
            <w:tcW w:w="9298" w:type="dxa"/>
            <w:shd w:val="clear" w:color="auto" w:fill="F5F5F5"/>
          </w:tcPr>
          <w:p w14:paraId="4245A3AB" w14:textId="4F801991" w:rsidR="008B5ACB" w:rsidRPr="003B1C01" w:rsidRDefault="008B5ACB" w:rsidP="00374E15">
            <w:pPr>
              <w:pStyle w:val="Body"/>
            </w:pPr>
            <w:hyperlink r:id="rId19" w:history="1">
              <w:r w:rsidRPr="00E955E4">
                <w:rPr>
                  <w:rStyle w:val="Hyperlink"/>
                </w:rPr>
                <w:t>Section 22</w:t>
              </w:r>
              <w:r w:rsidR="003F51BA" w:rsidRPr="00E955E4">
                <w:rPr>
                  <w:rStyle w:val="Hyperlink"/>
                </w:rPr>
                <w:t xml:space="preserve"> – Charges for access to documents</w:t>
              </w:r>
            </w:hyperlink>
          </w:p>
        </w:tc>
      </w:tr>
    </w:tbl>
    <w:p w14:paraId="5209F800" w14:textId="77777777" w:rsidR="008B5ACB" w:rsidRPr="00D900FE" w:rsidRDefault="008B5ACB" w:rsidP="00000E6F">
      <w:pPr>
        <w:pStyle w:val="Heading1"/>
      </w:pPr>
      <w:bookmarkStart w:id="51" w:name="_Toc116655744"/>
      <w:bookmarkStart w:id="52" w:name="_Toc199762638"/>
      <w:r w:rsidRPr="00D900FE">
        <w:lastRenderedPageBreak/>
        <w:t>Schedule</w:t>
      </w:r>
      <w:bookmarkEnd w:id="51"/>
      <w:bookmarkEnd w:id="5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5225"/>
        <w:gridCol w:w="3083"/>
      </w:tblGrid>
      <w:tr w:rsidR="005C39B6" w:rsidRPr="00D900FE" w14:paraId="44335139" w14:textId="77777777" w:rsidTr="005C39B6">
        <w:tc>
          <w:tcPr>
            <w:tcW w:w="532" w:type="pct"/>
          </w:tcPr>
          <w:p w14:paraId="637BE7A6" w14:textId="77777777" w:rsidR="008B5ACB" w:rsidRPr="00000E6F" w:rsidRDefault="008B5ACB" w:rsidP="00F061A8">
            <w:pPr>
              <w:spacing w:before="60" w:after="60" w:line="240" w:lineRule="auto"/>
              <w:rPr>
                <w:b/>
                <w:bCs/>
                <w:u w:val="single"/>
              </w:rPr>
            </w:pPr>
            <w:bookmarkStart w:id="53" w:name="_Toc75851948"/>
            <w:bookmarkStart w:id="54" w:name="_Toc75863817"/>
            <w:r w:rsidRPr="00000E6F">
              <w:rPr>
                <w:b/>
                <w:bCs/>
              </w:rPr>
              <w:t>Item No.</w:t>
            </w:r>
            <w:bookmarkEnd w:id="53"/>
            <w:bookmarkEnd w:id="54"/>
          </w:p>
        </w:tc>
        <w:tc>
          <w:tcPr>
            <w:tcW w:w="2810" w:type="pct"/>
          </w:tcPr>
          <w:p w14:paraId="2372A85E" w14:textId="77777777" w:rsidR="008B5ACB" w:rsidRPr="00000E6F" w:rsidRDefault="008B5ACB" w:rsidP="00F061A8">
            <w:pPr>
              <w:spacing w:before="60" w:after="60" w:line="240" w:lineRule="auto"/>
              <w:rPr>
                <w:b/>
                <w:bCs/>
                <w:u w:val="single"/>
              </w:rPr>
            </w:pPr>
            <w:bookmarkStart w:id="55" w:name="_Toc75851949"/>
            <w:bookmarkStart w:id="56" w:name="_Toc75863818"/>
            <w:r w:rsidRPr="00000E6F">
              <w:rPr>
                <w:b/>
                <w:bCs/>
              </w:rPr>
              <w:t>Service charged for</w:t>
            </w:r>
            <w:bookmarkEnd w:id="55"/>
            <w:bookmarkEnd w:id="56"/>
          </w:p>
        </w:tc>
        <w:tc>
          <w:tcPr>
            <w:tcW w:w="1658" w:type="pct"/>
          </w:tcPr>
          <w:p w14:paraId="00B1E88E" w14:textId="77777777" w:rsidR="008B5ACB" w:rsidRPr="00000E6F" w:rsidRDefault="008B5ACB" w:rsidP="00F061A8">
            <w:pPr>
              <w:spacing w:before="60" w:after="60" w:line="240" w:lineRule="auto"/>
              <w:rPr>
                <w:b/>
                <w:bCs/>
                <w:u w:val="single"/>
              </w:rPr>
            </w:pPr>
            <w:bookmarkStart w:id="57" w:name="_Toc75851950"/>
            <w:bookmarkStart w:id="58" w:name="_Toc75863819"/>
            <w:r w:rsidRPr="00000E6F">
              <w:rPr>
                <w:b/>
                <w:bCs/>
              </w:rPr>
              <w:t>Charge</w:t>
            </w:r>
            <w:bookmarkEnd w:id="57"/>
            <w:bookmarkEnd w:id="58"/>
          </w:p>
        </w:tc>
      </w:tr>
      <w:tr w:rsidR="005C39B6" w:rsidRPr="00D900FE" w14:paraId="255568EC" w14:textId="77777777" w:rsidTr="005C39B6">
        <w:tc>
          <w:tcPr>
            <w:tcW w:w="532" w:type="pct"/>
          </w:tcPr>
          <w:p w14:paraId="7FBFD60A" w14:textId="77777777" w:rsidR="008B5ACB" w:rsidRPr="00D900FE" w:rsidRDefault="008B5ACB" w:rsidP="00000F32">
            <w:pPr>
              <w:pStyle w:val="ListNumber"/>
              <w:numPr>
                <w:ilvl w:val="0"/>
                <w:numId w:val="15"/>
              </w:numPr>
              <w:tabs>
                <w:tab w:val="clear" w:pos="284"/>
              </w:tabs>
              <w:spacing w:before="60" w:after="60" w:line="240" w:lineRule="auto"/>
            </w:pPr>
          </w:p>
        </w:tc>
        <w:tc>
          <w:tcPr>
            <w:tcW w:w="2810" w:type="pct"/>
          </w:tcPr>
          <w:p w14:paraId="16DBBE7E" w14:textId="77777777" w:rsidR="009C047C" w:rsidRDefault="008B5ACB" w:rsidP="00F061A8">
            <w:pPr>
              <w:spacing w:before="60" w:after="60" w:line="240" w:lineRule="auto"/>
              <w:rPr>
                <w:i/>
                <w:iCs/>
                <w:color w:val="000000" w:themeColor="text1"/>
              </w:rPr>
            </w:pPr>
            <w:r w:rsidRPr="00000E6F">
              <w:rPr>
                <w:i/>
                <w:iCs/>
                <w:color w:val="000000" w:themeColor="text1"/>
              </w:rPr>
              <w:t>Charge for search time</w:t>
            </w:r>
          </w:p>
          <w:p w14:paraId="7D833D3B" w14:textId="0BB1E3E1" w:rsidR="008B5ACB" w:rsidRPr="00D900FE" w:rsidRDefault="008B5ACB" w:rsidP="00F061A8">
            <w:pPr>
              <w:spacing w:before="60" w:after="60" w:line="240" w:lineRule="auto"/>
              <w:rPr>
                <w:color w:val="000000" w:themeColor="text1"/>
              </w:rPr>
            </w:pPr>
            <w:r w:rsidRPr="00D900FE">
              <w:rPr>
                <w:color w:val="000000" w:themeColor="text1"/>
              </w:rPr>
              <w:t>If the request relates to a document other than a document in relation to which a charge under item 7</w:t>
            </w:r>
            <w:r w:rsidR="005319C2">
              <w:rPr>
                <w:color w:val="000000" w:themeColor="text1"/>
              </w:rPr>
              <w:t xml:space="preserve"> applies</w:t>
            </w:r>
            <w:r w:rsidRPr="00D900FE">
              <w:rPr>
                <w:color w:val="000000" w:themeColor="text1"/>
              </w:rPr>
              <w:t>—a charge in respect of the search time</w:t>
            </w:r>
            <w:r w:rsidR="00C92FCD">
              <w:rPr>
                <w:color w:val="000000" w:themeColor="text1"/>
              </w:rPr>
              <w:t>.</w:t>
            </w:r>
          </w:p>
        </w:tc>
        <w:tc>
          <w:tcPr>
            <w:tcW w:w="1658" w:type="pct"/>
          </w:tcPr>
          <w:p w14:paraId="1DC658B4" w14:textId="77777777" w:rsidR="009C047C" w:rsidRDefault="009C047C" w:rsidP="00F061A8">
            <w:pPr>
              <w:spacing w:before="60" w:after="60" w:line="240" w:lineRule="auto"/>
              <w:rPr>
                <w:color w:val="000000" w:themeColor="text1"/>
              </w:rPr>
            </w:pPr>
            <w:bookmarkStart w:id="59" w:name="_Toc75851951"/>
            <w:bookmarkStart w:id="60" w:name="_Toc75863820"/>
          </w:p>
          <w:p w14:paraId="2500A8B8" w14:textId="000A14A3" w:rsidR="008B5ACB" w:rsidRPr="00000E6F" w:rsidRDefault="008B5ACB" w:rsidP="00F061A8">
            <w:pPr>
              <w:spacing w:before="60" w:after="60" w:line="240" w:lineRule="auto"/>
            </w:pPr>
            <w:r w:rsidRPr="00D900FE">
              <w:rPr>
                <w:color w:val="000000" w:themeColor="text1"/>
              </w:rPr>
              <w:t>1·5 fee units per hour or part of an hour.</w:t>
            </w:r>
            <w:bookmarkEnd w:id="59"/>
            <w:bookmarkEnd w:id="60"/>
          </w:p>
        </w:tc>
      </w:tr>
      <w:tr w:rsidR="004E757E" w:rsidRPr="00D900FE" w14:paraId="541AE039" w14:textId="77777777" w:rsidTr="005C39B6">
        <w:tc>
          <w:tcPr>
            <w:tcW w:w="532" w:type="pct"/>
          </w:tcPr>
          <w:p w14:paraId="58A6E38D"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0846F482" w14:textId="77777777" w:rsidR="009C047C" w:rsidRDefault="008B5ACB" w:rsidP="00F061A8">
            <w:pPr>
              <w:spacing w:before="60" w:after="60" w:line="240" w:lineRule="auto"/>
              <w:rPr>
                <w:i/>
                <w:iCs/>
                <w:color w:val="000000" w:themeColor="text1"/>
              </w:rPr>
            </w:pPr>
            <w:r w:rsidRPr="00000E6F">
              <w:rPr>
                <w:i/>
                <w:iCs/>
                <w:color w:val="000000" w:themeColor="text1"/>
              </w:rPr>
              <w:t xml:space="preserve">Charge for supervision </w:t>
            </w:r>
          </w:p>
          <w:p w14:paraId="15746C72" w14:textId="6D238F8D" w:rsidR="008B5ACB" w:rsidRPr="00D900FE" w:rsidRDefault="008B5ACB" w:rsidP="00F061A8">
            <w:pPr>
              <w:spacing w:before="60" w:after="60" w:line="240" w:lineRule="auto"/>
              <w:rPr>
                <w:color w:val="000000" w:themeColor="text1"/>
              </w:rPr>
            </w:pPr>
            <w:r w:rsidRPr="00D900FE">
              <w:rPr>
                <w:color w:val="000000" w:themeColor="text1"/>
              </w:rPr>
              <w:t>If access to the document to which the request relates is given—</w:t>
            </w:r>
          </w:p>
          <w:p w14:paraId="2E710B2F" w14:textId="77777777" w:rsidR="008B5ACB" w:rsidRPr="00D900FE" w:rsidRDefault="008B5ACB" w:rsidP="00000F32">
            <w:pPr>
              <w:pStyle w:val="ListParagraph"/>
              <w:numPr>
                <w:ilvl w:val="0"/>
                <w:numId w:val="8"/>
              </w:numPr>
              <w:spacing w:before="60" w:after="60" w:line="240" w:lineRule="auto"/>
            </w:pPr>
            <w:r w:rsidRPr="00D900FE">
              <w:t xml:space="preserve">in the form of an opportunity to inspect the document under the supervision of an officer; or </w:t>
            </w:r>
          </w:p>
          <w:p w14:paraId="41C6E5A3" w14:textId="77777777" w:rsidR="008B5ACB" w:rsidRPr="00D900FE" w:rsidRDefault="008B5ACB" w:rsidP="00000F32">
            <w:pPr>
              <w:pStyle w:val="ListParagraph"/>
              <w:numPr>
                <w:ilvl w:val="0"/>
                <w:numId w:val="8"/>
              </w:numPr>
              <w:spacing w:before="60" w:after="60" w:line="240" w:lineRule="auto"/>
            </w:pPr>
            <w:r w:rsidRPr="00D900FE">
              <w:t xml:space="preserve">in the case of a document that is an article or thing from which sound or visual images are capable of being produced—in the form of arrangements for the applicant to hear or view those sounds or visual images under the supervision of an officer— </w:t>
            </w:r>
          </w:p>
          <w:p w14:paraId="066476B6" w14:textId="77777777" w:rsidR="008B5ACB" w:rsidRPr="00D900FE" w:rsidRDefault="008B5ACB" w:rsidP="00F061A8">
            <w:pPr>
              <w:spacing w:before="60" w:after="60" w:line="240" w:lineRule="auto"/>
            </w:pPr>
            <w:r w:rsidRPr="00D900FE">
              <w:t>a charge in respect of the supervision time.</w:t>
            </w:r>
          </w:p>
        </w:tc>
        <w:tc>
          <w:tcPr>
            <w:tcW w:w="1658" w:type="pct"/>
          </w:tcPr>
          <w:p w14:paraId="40F16C98" w14:textId="77777777" w:rsidR="009C047C" w:rsidRDefault="009C047C" w:rsidP="00F061A8">
            <w:pPr>
              <w:spacing w:before="60" w:after="60" w:line="240" w:lineRule="auto"/>
              <w:rPr>
                <w:color w:val="000000" w:themeColor="text1"/>
              </w:rPr>
            </w:pPr>
            <w:bookmarkStart w:id="61" w:name="_Toc75851952"/>
            <w:bookmarkStart w:id="62" w:name="_Toc75863821"/>
          </w:p>
          <w:p w14:paraId="572AC516" w14:textId="7B09C5AD" w:rsidR="008B5ACB" w:rsidRPr="00D900FE" w:rsidRDefault="008B5ACB" w:rsidP="00F061A8">
            <w:pPr>
              <w:spacing w:before="60" w:after="60" w:line="240" w:lineRule="auto"/>
            </w:pPr>
            <w:r w:rsidRPr="00D900FE">
              <w:rPr>
                <w:color w:val="000000" w:themeColor="text1"/>
              </w:rPr>
              <w:t>1·5 fee units per hour (to be calculated per quarter hour or part of a quarter hour).</w:t>
            </w:r>
            <w:bookmarkEnd w:id="61"/>
            <w:bookmarkEnd w:id="62"/>
          </w:p>
          <w:p w14:paraId="1ED7B3D6" w14:textId="77777777" w:rsidR="008B5ACB" w:rsidRPr="00D900FE" w:rsidRDefault="008B5ACB" w:rsidP="00F061A8">
            <w:pPr>
              <w:spacing w:before="60" w:after="60" w:line="240" w:lineRule="auto"/>
            </w:pPr>
          </w:p>
        </w:tc>
      </w:tr>
      <w:tr w:rsidR="004E757E" w:rsidRPr="00D900FE" w14:paraId="70DBECDE" w14:textId="77777777" w:rsidTr="005C39B6">
        <w:tc>
          <w:tcPr>
            <w:tcW w:w="532" w:type="pct"/>
          </w:tcPr>
          <w:p w14:paraId="2618CF7D"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467DAFA6" w14:textId="74A8198D" w:rsidR="009C047C" w:rsidRDefault="008B5ACB" w:rsidP="00F061A8">
            <w:pPr>
              <w:spacing w:before="60" w:after="60" w:line="240" w:lineRule="auto"/>
            </w:pPr>
            <w:r w:rsidRPr="00000E6F">
              <w:rPr>
                <w:i/>
                <w:iCs/>
              </w:rPr>
              <w:t xml:space="preserve">Charge for providing black and white </w:t>
            </w:r>
            <w:r w:rsidR="009A1F93">
              <w:rPr>
                <w:i/>
                <w:iCs/>
              </w:rPr>
              <w:t xml:space="preserve">A4 </w:t>
            </w:r>
            <w:r w:rsidRPr="00000E6F">
              <w:rPr>
                <w:i/>
                <w:iCs/>
              </w:rPr>
              <w:t>photocopy</w:t>
            </w:r>
            <w:r w:rsidRPr="00D900FE">
              <w:t xml:space="preserve"> </w:t>
            </w:r>
          </w:p>
          <w:p w14:paraId="20DCADA7" w14:textId="427FDDB8" w:rsidR="008B5ACB" w:rsidRPr="00D900FE" w:rsidRDefault="008B5ACB" w:rsidP="00F061A8">
            <w:pPr>
              <w:spacing w:before="60" w:after="60" w:line="240" w:lineRule="auto"/>
            </w:pPr>
            <w:r w:rsidRPr="00D900FE">
              <w:t>If access to the document to which the request relates is given in the form of provision of a</w:t>
            </w:r>
            <w:r w:rsidR="003F3069">
              <w:t xml:space="preserve"> hard copy</w:t>
            </w:r>
            <w:r w:rsidRPr="00D900FE">
              <w:t xml:space="preserve"> black and white </w:t>
            </w:r>
            <w:r w:rsidR="003F3069">
              <w:t xml:space="preserve">A4 </w:t>
            </w:r>
            <w:r w:rsidRPr="00D900FE">
              <w:t>photocopy of the document</w:t>
            </w:r>
            <w:r w:rsidR="005E4A5E" w:rsidRPr="00D900FE">
              <w:t>—</w:t>
            </w:r>
            <w:r w:rsidRPr="00D900FE">
              <w:t xml:space="preserve"> a charge in respect of providing the photocopy to the applicant.</w:t>
            </w:r>
          </w:p>
        </w:tc>
        <w:tc>
          <w:tcPr>
            <w:tcW w:w="1658" w:type="pct"/>
          </w:tcPr>
          <w:p w14:paraId="0A40A967" w14:textId="77777777" w:rsidR="009C047C" w:rsidRDefault="009C047C" w:rsidP="00F061A8">
            <w:pPr>
              <w:spacing w:before="60" w:after="60" w:line="240" w:lineRule="auto"/>
              <w:rPr>
                <w:color w:val="000000" w:themeColor="text1"/>
              </w:rPr>
            </w:pPr>
            <w:bookmarkStart w:id="63" w:name="_Toc75851953"/>
            <w:bookmarkStart w:id="64" w:name="_Toc75863822"/>
          </w:p>
          <w:p w14:paraId="4CFE9ED5" w14:textId="45F60593" w:rsidR="008B5ACB" w:rsidRPr="00D900FE" w:rsidRDefault="008B5ACB" w:rsidP="00F061A8">
            <w:pPr>
              <w:spacing w:before="60" w:after="60" w:line="240" w:lineRule="auto"/>
              <w:rPr>
                <w:color w:val="000000" w:themeColor="text1"/>
              </w:rPr>
            </w:pPr>
            <w:r w:rsidRPr="00D900FE">
              <w:rPr>
                <w:color w:val="000000" w:themeColor="text1"/>
              </w:rPr>
              <w:t>20 cents per A4 page.</w:t>
            </w:r>
            <w:bookmarkEnd w:id="63"/>
            <w:bookmarkEnd w:id="64"/>
          </w:p>
          <w:p w14:paraId="5F202FF0" w14:textId="77777777" w:rsidR="008B5ACB" w:rsidRPr="00D900FE" w:rsidRDefault="008B5ACB" w:rsidP="00F061A8">
            <w:pPr>
              <w:spacing w:before="60" w:after="60" w:line="240" w:lineRule="auto"/>
              <w:rPr>
                <w:u w:val="single"/>
              </w:rPr>
            </w:pPr>
          </w:p>
        </w:tc>
      </w:tr>
      <w:tr w:rsidR="004E757E" w:rsidRPr="00D900FE" w14:paraId="4AFEE0D7" w14:textId="77777777" w:rsidTr="005C39B6">
        <w:tc>
          <w:tcPr>
            <w:tcW w:w="532" w:type="pct"/>
          </w:tcPr>
          <w:p w14:paraId="401AE2F4"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232EF000" w14:textId="20F74208" w:rsidR="009C047C" w:rsidRDefault="008B5ACB" w:rsidP="00F061A8">
            <w:pPr>
              <w:spacing w:before="60" w:after="60" w:line="240" w:lineRule="auto"/>
              <w:rPr>
                <w:i/>
                <w:iCs/>
                <w:color w:val="000000" w:themeColor="text1"/>
              </w:rPr>
            </w:pPr>
            <w:r w:rsidRPr="003667A0">
              <w:rPr>
                <w:i/>
                <w:iCs/>
                <w:color w:val="000000" w:themeColor="text1"/>
              </w:rPr>
              <w:t xml:space="preserve">Charge for providing copy of document other than black and white </w:t>
            </w:r>
            <w:r w:rsidR="003F3069">
              <w:rPr>
                <w:i/>
                <w:iCs/>
                <w:color w:val="000000" w:themeColor="text1"/>
              </w:rPr>
              <w:t xml:space="preserve">A4 </w:t>
            </w:r>
            <w:r w:rsidRPr="003667A0">
              <w:rPr>
                <w:i/>
                <w:iCs/>
                <w:color w:val="000000" w:themeColor="text1"/>
              </w:rPr>
              <w:t>photocopy</w:t>
            </w:r>
          </w:p>
          <w:p w14:paraId="62819077" w14:textId="5F1C408C" w:rsidR="008B5ACB" w:rsidRPr="00D900FE" w:rsidRDefault="008B5ACB" w:rsidP="00F061A8">
            <w:pPr>
              <w:spacing w:before="60" w:after="60" w:line="240" w:lineRule="auto"/>
              <w:rPr>
                <w:color w:val="000000" w:themeColor="text1"/>
              </w:rPr>
            </w:pPr>
            <w:r w:rsidRPr="00D900FE">
              <w:rPr>
                <w:color w:val="000000" w:themeColor="text1"/>
              </w:rPr>
              <w:t>If</w:t>
            </w:r>
            <w:r w:rsidR="00BA3355">
              <w:rPr>
                <w:color w:val="000000" w:themeColor="text1"/>
              </w:rPr>
              <w:t xml:space="preserve"> access to the document to which the request relates is given in the form of provision of a copy of the document (other than a hard copy black and white A4 photocopy)</w:t>
            </w:r>
            <w:r w:rsidRPr="00D900FE">
              <w:rPr>
                <w:color w:val="000000" w:themeColor="text1"/>
              </w:rPr>
              <w:t>—</w:t>
            </w:r>
            <w:r w:rsidR="00AC0C63">
              <w:rPr>
                <w:color w:val="000000" w:themeColor="text1"/>
              </w:rPr>
              <w:t xml:space="preserve"> a charge in respect of providing the copy to the applicant.</w:t>
            </w:r>
          </w:p>
          <w:p w14:paraId="77480A71" w14:textId="18102D89" w:rsidR="008B5ACB" w:rsidRPr="00D900FE" w:rsidRDefault="008B5ACB" w:rsidP="00F061A8">
            <w:pPr>
              <w:spacing w:before="60" w:after="60" w:line="240" w:lineRule="auto"/>
            </w:pPr>
            <w:r w:rsidRPr="00D900FE">
              <w:t xml:space="preserve"> </w:t>
            </w:r>
          </w:p>
        </w:tc>
        <w:tc>
          <w:tcPr>
            <w:tcW w:w="1658" w:type="pct"/>
          </w:tcPr>
          <w:p w14:paraId="1C7615FE" w14:textId="77777777" w:rsidR="009C047C" w:rsidRDefault="009C047C" w:rsidP="00F061A8">
            <w:pPr>
              <w:spacing w:before="60" w:after="60" w:line="240" w:lineRule="auto"/>
              <w:rPr>
                <w:color w:val="000000" w:themeColor="text1"/>
              </w:rPr>
            </w:pPr>
            <w:bookmarkStart w:id="65" w:name="_Toc75851954"/>
            <w:bookmarkStart w:id="66" w:name="_Toc75863823"/>
          </w:p>
          <w:p w14:paraId="21C58F28" w14:textId="4F4D0CC6" w:rsidR="008B5ACB" w:rsidRPr="00D900FE" w:rsidRDefault="009C047C" w:rsidP="00F061A8">
            <w:pPr>
              <w:spacing w:before="60" w:after="60" w:line="240" w:lineRule="auto"/>
              <w:rPr>
                <w:color w:val="000000" w:themeColor="text1"/>
              </w:rPr>
            </w:pPr>
            <w:r>
              <w:rPr>
                <w:color w:val="000000" w:themeColor="text1"/>
              </w:rPr>
              <w:br/>
            </w:r>
            <w:r w:rsidR="008B5ACB" w:rsidRPr="00D900FE">
              <w:rPr>
                <w:color w:val="000000" w:themeColor="text1"/>
              </w:rPr>
              <w:t>The reasonable costs incurred by the agency in providing the copy.</w:t>
            </w:r>
            <w:bookmarkEnd w:id="65"/>
            <w:bookmarkEnd w:id="66"/>
          </w:p>
          <w:p w14:paraId="3311BFFB" w14:textId="77777777" w:rsidR="008B5ACB" w:rsidRPr="00D900FE" w:rsidRDefault="008B5ACB" w:rsidP="00F061A8">
            <w:pPr>
              <w:spacing w:before="60" w:after="60" w:line="240" w:lineRule="auto"/>
              <w:rPr>
                <w:u w:val="single"/>
              </w:rPr>
            </w:pPr>
          </w:p>
        </w:tc>
      </w:tr>
      <w:tr w:rsidR="004E757E" w:rsidRPr="00D900FE" w14:paraId="4F62A1CD" w14:textId="77777777" w:rsidTr="005C39B6">
        <w:tc>
          <w:tcPr>
            <w:tcW w:w="532" w:type="pct"/>
          </w:tcPr>
          <w:p w14:paraId="2F047E16" w14:textId="77777777" w:rsidR="008B5ACB" w:rsidRPr="009F199C" w:rsidRDefault="008B5ACB" w:rsidP="00000F32">
            <w:pPr>
              <w:pStyle w:val="ListNumber"/>
              <w:numPr>
                <w:ilvl w:val="0"/>
                <w:numId w:val="15"/>
              </w:numPr>
              <w:tabs>
                <w:tab w:val="clear" w:pos="284"/>
              </w:tabs>
              <w:spacing w:before="60" w:after="60" w:line="240" w:lineRule="auto"/>
            </w:pPr>
          </w:p>
        </w:tc>
        <w:tc>
          <w:tcPr>
            <w:tcW w:w="2810" w:type="pct"/>
          </w:tcPr>
          <w:p w14:paraId="513B9FA3" w14:textId="3FAF9525" w:rsidR="009C047C" w:rsidRDefault="008B5ACB" w:rsidP="00F061A8">
            <w:pPr>
              <w:spacing w:before="60" w:after="60" w:line="240" w:lineRule="auto"/>
              <w:rPr>
                <w:i/>
                <w:iCs/>
                <w:color w:val="000000" w:themeColor="text1"/>
              </w:rPr>
            </w:pPr>
            <w:r w:rsidRPr="003667A0">
              <w:rPr>
                <w:i/>
                <w:iCs/>
                <w:color w:val="000000" w:themeColor="text1"/>
              </w:rPr>
              <w:t>Charge for arrangements to hear or view sound or visual image</w:t>
            </w:r>
          </w:p>
          <w:p w14:paraId="5A65CDA2" w14:textId="524C3936" w:rsidR="008B5ACB" w:rsidRPr="00D900FE" w:rsidRDefault="008B5ACB" w:rsidP="00F061A8">
            <w:pPr>
              <w:spacing w:before="60" w:after="60" w:line="240" w:lineRule="auto"/>
              <w:rPr>
                <w:color w:val="000000" w:themeColor="text1"/>
              </w:rPr>
            </w:pPr>
            <w:r w:rsidRPr="00D900FE">
              <w:rPr>
                <w:color w:val="000000" w:themeColor="text1"/>
              </w:rPr>
              <w:t>If—</w:t>
            </w:r>
          </w:p>
          <w:p w14:paraId="0E8EB02C" w14:textId="77777777" w:rsidR="008B5ACB" w:rsidRPr="00D900FE" w:rsidRDefault="008B5ACB" w:rsidP="00000F32">
            <w:pPr>
              <w:pStyle w:val="ListParagraph"/>
              <w:numPr>
                <w:ilvl w:val="0"/>
                <w:numId w:val="10"/>
              </w:numPr>
              <w:spacing w:before="60" w:after="60" w:line="240" w:lineRule="auto"/>
            </w:pPr>
            <w:r w:rsidRPr="00D900FE">
              <w:t xml:space="preserve">the request relates to a document which is an article or thing from which </w:t>
            </w:r>
            <w:proofErr w:type="gramStart"/>
            <w:r w:rsidRPr="00D900FE">
              <w:t>sounds</w:t>
            </w:r>
            <w:proofErr w:type="gramEnd"/>
            <w:r w:rsidRPr="00D900FE">
              <w:t xml:space="preserve"> or visual images are capable of being produced; and</w:t>
            </w:r>
          </w:p>
          <w:p w14:paraId="1309462E" w14:textId="77777777" w:rsidR="008B5ACB" w:rsidRPr="00D900FE" w:rsidRDefault="008B5ACB" w:rsidP="00000F32">
            <w:pPr>
              <w:pStyle w:val="ListParagraph"/>
              <w:numPr>
                <w:ilvl w:val="0"/>
                <w:numId w:val="10"/>
              </w:numPr>
              <w:spacing w:before="60" w:after="60" w:line="240" w:lineRule="auto"/>
            </w:pPr>
            <w:r w:rsidRPr="00D900FE">
              <w:t xml:space="preserve">access is given in the form of arrangements to hear or view those sounds or visual images— </w:t>
            </w:r>
          </w:p>
          <w:p w14:paraId="65D5FD0B" w14:textId="77777777" w:rsidR="008B5ACB" w:rsidRPr="00D900FE" w:rsidRDefault="008B5ACB" w:rsidP="00F061A8">
            <w:pPr>
              <w:spacing w:before="60" w:after="60" w:line="240" w:lineRule="auto"/>
            </w:pPr>
            <w:r w:rsidRPr="00D900FE">
              <w:lastRenderedPageBreak/>
              <w:t>a charge in respect of the arrangements to hear or view those sounds or visual images in addition to a charge in respect of the supervision time under item 2.</w:t>
            </w:r>
          </w:p>
        </w:tc>
        <w:tc>
          <w:tcPr>
            <w:tcW w:w="1658" w:type="pct"/>
          </w:tcPr>
          <w:p w14:paraId="5D5980E3" w14:textId="661BA84B" w:rsidR="008B5ACB" w:rsidRPr="00D900FE" w:rsidRDefault="003667A0" w:rsidP="00F061A8">
            <w:pPr>
              <w:spacing w:before="60" w:after="60" w:line="240" w:lineRule="auto"/>
              <w:rPr>
                <w:color w:val="000000" w:themeColor="text1"/>
              </w:rPr>
            </w:pPr>
            <w:bookmarkStart w:id="67" w:name="_Toc75851955"/>
            <w:bookmarkStart w:id="68" w:name="_Toc75863824"/>
            <w:r>
              <w:rPr>
                <w:color w:val="000000" w:themeColor="text1"/>
              </w:rPr>
              <w:lastRenderedPageBreak/>
              <w:br/>
            </w:r>
            <w:r>
              <w:rPr>
                <w:color w:val="000000" w:themeColor="text1"/>
              </w:rPr>
              <w:br/>
            </w:r>
            <w:r w:rsidR="009C047C">
              <w:rPr>
                <w:color w:val="000000" w:themeColor="text1"/>
              </w:rPr>
              <w:br/>
            </w:r>
            <w:r w:rsidR="008B5ACB" w:rsidRPr="00D900FE">
              <w:rPr>
                <w:color w:val="000000" w:themeColor="text1"/>
              </w:rPr>
              <w:t>The reasonable costs incurred by the agency in making the arrangements.</w:t>
            </w:r>
            <w:bookmarkEnd w:id="67"/>
            <w:bookmarkEnd w:id="68"/>
            <w:r w:rsidR="008B5ACB" w:rsidRPr="00D900FE">
              <w:rPr>
                <w:color w:val="000000" w:themeColor="text1"/>
              </w:rPr>
              <w:t xml:space="preserve"> </w:t>
            </w:r>
          </w:p>
          <w:p w14:paraId="4DB261E6" w14:textId="77777777" w:rsidR="008B5ACB" w:rsidRPr="00D900FE" w:rsidRDefault="008B5ACB" w:rsidP="00F061A8">
            <w:pPr>
              <w:spacing w:before="60" w:after="60" w:line="240" w:lineRule="auto"/>
              <w:rPr>
                <w:color w:val="000000" w:themeColor="text1"/>
              </w:rPr>
            </w:pPr>
          </w:p>
        </w:tc>
      </w:tr>
      <w:tr w:rsidR="004E757E" w:rsidRPr="00D900FE" w14:paraId="654507A8" w14:textId="77777777" w:rsidTr="005C39B6">
        <w:tc>
          <w:tcPr>
            <w:tcW w:w="532" w:type="pct"/>
          </w:tcPr>
          <w:p w14:paraId="15E608DF"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3C417646" w14:textId="77777777" w:rsidR="009C047C" w:rsidRDefault="008B5ACB" w:rsidP="00F061A8">
            <w:pPr>
              <w:spacing w:before="60" w:after="60" w:line="240" w:lineRule="auto"/>
              <w:rPr>
                <w:color w:val="000000" w:themeColor="text1"/>
              </w:rPr>
            </w:pPr>
            <w:r w:rsidRPr="003667A0">
              <w:rPr>
                <w:i/>
                <w:iCs/>
                <w:color w:val="000000" w:themeColor="text1"/>
              </w:rPr>
              <w:t>Charge for providing written transcript</w:t>
            </w:r>
            <w:r w:rsidRPr="00D900FE">
              <w:rPr>
                <w:color w:val="000000" w:themeColor="text1"/>
              </w:rPr>
              <w:t xml:space="preserve"> </w:t>
            </w:r>
          </w:p>
          <w:p w14:paraId="34EF0CDB" w14:textId="06FD3E08" w:rsidR="008B5ACB" w:rsidRPr="00D900FE" w:rsidRDefault="008B5ACB" w:rsidP="00F061A8">
            <w:pPr>
              <w:spacing w:before="60" w:after="60" w:line="240" w:lineRule="auto"/>
              <w:rPr>
                <w:color w:val="000000" w:themeColor="text1"/>
              </w:rPr>
            </w:pPr>
            <w:r w:rsidRPr="00D900FE">
              <w:rPr>
                <w:color w:val="000000" w:themeColor="text1"/>
              </w:rPr>
              <w:t xml:space="preserve">If— </w:t>
            </w:r>
          </w:p>
          <w:p w14:paraId="51CD1017" w14:textId="77777777" w:rsidR="008B5ACB" w:rsidRPr="003667A0" w:rsidRDefault="008B5ACB" w:rsidP="00000F32">
            <w:pPr>
              <w:pStyle w:val="ListParagraph"/>
              <w:numPr>
                <w:ilvl w:val="0"/>
                <w:numId w:val="11"/>
              </w:numPr>
              <w:spacing w:before="60" w:after="60" w:line="240" w:lineRule="auto"/>
              <w:rPr>
                <w:color w:val="000000" w:themeColor="text1"/>
              </w:rPr>
            </w:pPr>
            <w:r w:rsidRPr="003667A0">
              <w:rPr>
                <w:color w:val="000000" w:themeColor="text1"/>
              </w:rPr>
              <w:t xml:space="preserve">the request relates to a document by which words are recorded in </w:t>
            </w:r>
            <w:proofErr w:type="gramStart"/>
            <w:r w:rsidRPr="003667A0">
              <w:rPr>
                <w:color w:val="000000" w:themeColor="text1"/>
              </w:rPr>
              <w:t>a manner in which</w:t>
            </w:r>
            <w:proofErr w:type="gramEnd"/>
            <w:r w:rsidRPr="003667A0">
              <w:rPr>
                <w:color w:val="000000" w:themeColor="text1"/>
              </w:rPr>
              <w:t xml:space="preserve"> they are capable of being reproduced in the form of sound or in which words are contained in the form of shorthand writing or in codified form; and </w:t>
            </w:r>
          </w:p>
          <w:p w14:paraId="42EF16BA" w14:textId="77777777" w:rsidR="008B5ACB" w:rsidRPr="003667A0" w:rsidRDefault="008B5ACB" w:rsidP="00000F32">
            <w:pPr>
              <w:pStyle w:val="ListParagraph"/>
              <w:numPr>
                <w:ilvl w:val="0"/>
                <w:numId w:val="11"/>
              </w:numPr>
              <w:spacing w:before="60" w:after="60" w:line="240" w:lineRule="auto"/>
              <w:rPr>
                <w:color w:val="000000" w:themeColor="text1"/>
              </w:rPr>
            </w:pPr>
            <w:r w:rsidRPr="003667A0">
              <w:rPr>
                <w:color w:val="000000" w:themeColor="text1"/>
              </w:rPr>
              <w:t xml:space="preserve">access is given in the form of the provision of a written transcript (with or without deletions) of the words recorded or contained in the document— </w:t>
            </w:r>
          </w:p>
          <w:p w14:paraId="6947A546" w14:textId="4DF98502" w:rsidR="008B5ACB" w:rsidRPr="00D900FE" w:rsidRDefault="008B5ACB" w:rsidP="00F061A8">
            <w:pPr>
              <w:spacing w:before="60" w:after="60" w:line="240" w:lineRule="auto"/>
              <w:rPr>
                <w:color w:val="000000" w:themeColor="text1"/>
              </w:rPr>
            </w:pPr>
            <w:r w:rsidRPr="00D900FE">
              <w:rPr>
                <w:color w:val="000000" w:themeColor="text1"/>
              </w:rPr>
              <w:t xml:space="preserve">a charge in respect of providing </w:t>
            </w:r>
            <w:r w:rsidR="003D1DDD">
              <w:rPr>
                <w:color w:val="000000" w:themeColor="text1"/>
              </w:rPr>
              <w:t>the</w:t>
            </w:r>
            <w:r w:rsidRPr="00D900FE">
              <w:rPr>
                <w:color w:val="000000" w:themeColor="text1"/>
              </w:rPr>
              <w:t xml:space="preserve"> written transcript.</w:t>
            </w:r>
          </w:p>
        </w:tc>
        <w:tc>
          <w:tcPr>
            <w:tcW w:w="1658" w:type="pct"/>
          </w:tcPr>
          <w:p w14:paraId="07C451AF" w14:textId="77777777" w:rsidR="009C047C" w:rsidRDefault="009C047C" w:rsidP="00F061A8">
            <w:pPr>
              <w:spacing w:before="60" w:after="60" w:line="240" w:lineRule="auto"/>
              <w:rPr>
                <w:color w:val="000000" w:themeColor="text1"/>
              </w:rPr>
            </w:pPr>
            <w:bookmarkStart w:id="69" w:name="_Toc75851956"/>
            <w:bookmarkStart w:id="70" w:name="_Toc75863825"/>
          </w:p>
          <w:p w14:paraId="7C9C681C" w14:textId="7CB35B59" w:rsidR="008B5ACB" w:rsidRPr="00D900FE" w:rsidRDefault="008B5ACB" w:rsidP="00F061A8">
            <w:pPr>
              <w:spacing w:before="60" w:after="60" w:line="240" w:lineRule="auto"/>
              <w:rPr>
                <w:color w:val="000000" w:themeColor="text1"/>
              </w:rPr>
            </w:pPr>
            <w:r w:rsidRPr="00D900FE">
              <w:rPr>
                <w:color w:val="000000" w:themeColor="text1"/>
              </w:rPr>
              <w:t>The reasonable costs incurred by the agency in providing the written transcript.</w:t>
            </w:r>
            <w:bookmarkEnd w:id="69"/>
            <w:bookmarkEnd w:id="70"/>
            <w:r w:rsidRPr="00D900FE">
              <w:rPr>
                <w:color w:val="000000" w:themeColor="text1"/>
              </w:rPr>
              <w:t xml:space="preserve"> </w:t>
            </w:r>
          </w:p>
          <w:p w14:paraId="1752F9C7" w14:textId="77777777" w:rsidR="008B5ACB" w:rsidRPr="00D900FE" w:rsidRDefault="008B5ACB" w:rsidP="00F061A8">
            <w:pPr>
              <w:spacing w:before="60" w:after="60" w:line="240" w:lineRule="auto"/>
              <w:rPr>
                <w:u w:val="single"/>
              </w:rPr>
            </w:pPr>
          </w:p>
        </w:tc>
      </w:tr>
      <w:tr w:rsidR="004E757E" w:rsidRPr="00D900FE" w14:paraId="5003B957" w14:textId="77777777" w:rsidTr="005C39B6">
        <w:tc>
          <w:tcPr>
            <w:tcW w:w="532" w:type="pct"/>
          </w:tcPr>
          <w:p w14:paraId="244392FF"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64B2371A" w14:textId="77777777" w:rsidR="009C047C" w:rsidRDefault="008B5ACB" w:rsidP="00F061A8">
            <w:pPr>
              <w:spacing w:before="60" w:after="60" w:line="240" w:lineRule="auto"/>
              <w:rPr>
                <w:color w:val="000000" w:themeColor="text1"/>
              </w:rPr>
            </w:pPr>
            <w:r w:rsidRPr="003667A0">
              <w:rPr>
                <w:i/>
                <w:iCs/>
                <w:color w:val="000000" w:themeColor="text1"/>
              </w:rPr>
              <w:t>Charge for providing written document</w:t>
            </w:r>
            <w:r w:rsidRPr="00D900FE">
              <w:rPr>
                <w:color w:val="000000" w:themeColor="text1"/>
              </w:rPr>
              <w:t xml:space="preserve"> </w:t>
            </w:r>
          </w:p>
          <w:p w14:paraId="4F6B07BE" w14:textId="78706C06" w:rsidR="008B5ACB" w:rsidRPr="00D900FE" w:rsidRDefault="008B5ACB" w:rsidP="00F061A8">
            <w:pPr>
              <w:spacing w:before="60" w:after="60" w:line="240" w:lineRule="auto"/>
              <w:rPr>
                <w:color w:val="000000" w:themeColor="text1"/>
              </w:rPr>
            </w:pPr>
            <w:r w:rsidRPr="00D900FE">
              <w:rPr>
                <w:color w:val="000000" w:themeColor="text1"/>
              </w:rPr>
              <w:t xml:space="preserve">If the request is in respect of information that is not available in discrete form in documents of the </w:t>
            </w:r>
            <w:proofErr w:type="gramStart"/>
            <w:r w:rsidRPr="00D900FE">
              <w:rPr>
                <w:color w:val="000000" w:themeColor="text1"/>
              </w:rPr>
              <w:t>agency</w:t>
            </w:r>
            <w:proofErr w:type="gramEnd"/>
            <w:r w:rsidRPr="00D900FE">
              <w:rPr>
                <w:color w:val="000000" w:themeColor="text1"/>
              </w:rPr>
              <w:t xml:space="preserve"> and the agency produce</w:t>
            </w:r>
            <w:r w:rsidR="006C68B8">
              <w:rPr>
                <w:color w:val="000000" w:themeColor="text1"/>
              </w:rPr>
              <w:t>s</w:t>
            </w:r>
            <w:r w:rsidRPr="00D900FE">
              <w:rPr>
                <w:color w:val="000000" w:themeColor="text1"/>
              </w:rPr>
              <w:t xml:space="preserve"> a written document by—</w:t>
            </w:r>
          </w:p>
          <w:p w14:paraId="5814EC53" w14:textId="0BED1B44" w:rsidR="008B5ACB" w:rsidRPr="003667A0" w:rsidRDefault="006E5754" w:rsidP="00000F32">
            <w:pPr>
              <w:pStyle w:val="ListParagraph"/>
              <w:numPr>
                <w:ilvl w:val="0"/>
                <w:numId w:val="12"/>
              </w:numPr>
              <w:spacing w:before="60" w:after="60" w:line="240" w:lineRule="auto"/>
              <w:rPr>
                <w:color w:val="000000" w:themeColor="text1"/>
              </w:rPr>
            </w:pPr>
            <w:r>
              <w:rPr>
                <w:color w:val="000000" w:themeColor="text1"/>
              </w:rPr>
              <w:t>using</w:t>
            </w:r>
            <w:r w:rsidR="008B5ACB" w:rsidRPr="003667A0">
              <w:rPr>
                <w:color w:val="000000" w:themeColor="text1"/>
              </w:rPr>
              <w:t xml:space="preserve"> a computer or other equipment that is ordinarily available to the agency for retrieving or collating stored information; or </w:t>
            </w:r>
          </w:p>
          <w:p w14:paraId="35BB0000" w14:textId="77777777" w:rsidR="008B5ACB" w:rsidRPr="003667A0" w:rsidRDefault="008B5ACB" w:rsidP="00000F32">
            <w:pPr>
              <w:pStyle w:val="ListParagraph"/>
              <w:numPr>
                <w:ilvl w:val="0"/>
                <w:numId w:val="12"/>
              </w:numPr>
              <w:spacing w:before="60" w:after="60" w:line="240" w:lineRule="auto"/>
              <w:rPr>
                <w:color w:val="000000" w:themeColor="text1"/>
              </w:rPr>
            </w:pPr>
            <w:r w:rsidRPr="003667A0">
              <w:rPr>
                <w:color w:val="000000" w:themeColor="text1"/>
              </w:rPr>
              <w:t>making a transcript from a sound recording held in the agency—</w:t>
            </w:r>
          </w:p>
          <w:p w14:paraId="7FC793A9" w14:textId="223BC790" w:rsidR="006E5754" w:rsidRDefault="008B5ACB" w:rsidP="00F061A8">
            <w:pPr>
              <w:spacing w:before="60" w:after="60" w:line="240" w:lineRule="auto"/>
              <w:rPr>
                <w:color w:val="000000" w:themeColor="text1"/>
              </w:rPr>
            </w:pPr>
            <w:r w:rsidRPr="00D900FE">
              <w:rPr>
                <w:color w:val="000000" w:themeColor="text1"/>
              </w:rPr>
              <w:t xml:space="preserve">a charge in respect of providing </w:t>
            </w:r>
            <w:r w:rsidR="006E5754">
              <w:rPr>
                <w:color w:val="000000" w:themeColor="text1"/>
              </w:rPr>
              <w:t xml:space="preserve">the </w:t>
            </w:r>
            <w:r w:rsidRPr="00D900FE">
              <w:rPr>
                <w:color w:val="000000" w:themeColor="text1"/>
              </w:rPr>
              <w:t>written document.</w:t>
            </w:r>
          </w:p>
          <w:p w14:paraId="1A4FE43B" w14:textId="77777777" w:rsidR="006E5754" w:rsidRPr="00E079E3" w:rsidRDefault="006E5754" w:rsidP="00F061A8">
            <w:pPr>
              <w:spacing w:before="60" w:after="60" w:line="240" w:lineRule="auto"/>
              <w:rPr>
                <w:b/>
                <w:bCs/>
                <w:color w:val="000000" w:themeColor="text1"/>
              </w:rPr>
            </w:pPr>
            <w:r w:rsidRPr="00E079E3">
              <w:rPr>
                <w:b/>
                <w:bCs/>
                <w:color w:val="000000" w:themeColor="text1"/>
              </w:rPr>
              <w:t>Note</w:t>
            </w:r>
          </w:p>
          <w:p w14:paraId="61FBBD4A" w14:textId="6739FE92" w:rsidR="008B5ACB" w:rsidRPr="00D900FE" w:rsidRDefault="006E5754" w:rsidP="00F061A8">
            <w:pPr>
              <w:spacing w:before="60" w:after="60" w:line="240" w:lineRule="auto"/>
              <w:rPr>
                <w:color w:val="000000" w:themeColor="text1"/>
              </w:rPr>
            </w:pPr>
            <w:r>
              <w:rPr>
                <w:color w:val="000000" w:themeColor="text1"/>
              </w:rPr>
              <w:t>See section 19 of the Act.</w:t>
            </w:r>
            <w:r w:rsidR="008B5ACB" w:rsidRPr="00D900FE">
              <w:rPr>
                <w:color w:val="000000" w:themeColor="text1"/>
              </w:rPr>
              <w:t xml:space="preserve"> </w:t>
            </w:r>
          </w:p>
        </w:tc>
        <w:tc>
          <w:tcPr>
            <w:tcW w:w="1658" w:type="pct"/>
          </w:tcPr>
          <w:p w14:paraId="6814FC41" w14:textId="77777777" w:rsidR="009C047C" w:rsidRDefault="009C047C" w:rsidP="00F061A8">
            <w:pPr>
              <w:spacing w:before="60" w:after="60" w:line="240" w:lineRule="auto"/>
              <w:rPr>
                <w:color w:val="000000" w:themeColor="text1"/>
              </w:rPr>
            </w:pPr>
            <w:bookmarkStart w:id="71" w:name="_Toc75851957"/>
            <w:bookmarkStart w:id="72" w:name="_Toc75863826"/>
          </w:p>
          <w:p w14:paraId="1199B00E" w14:textId="4E8BE675" w:rsidR="008B5ACB" w:rsidRPr="00D900FE" w:rsidRDefault="008B5ACB" w:rsidP="00F061A8">
            <w:pPr>
              <w:spacing w:before="60" w:after="60" w:line="240" w:lineRule="auto"/>
              <w:rPr>
                <w:color w:val="000000" w:themeColor="text1"/>
              </w:rPr>
            </w:pPr>
            <w:r w:rsidRPr="00D900FE">
              <w:rPr>
                <w:color w:val="000000" w:themeColor="text1"/>
              </w:rPr>
              <w:t>The reasonable costs incurred by the agency in providing the written document.</w:t>
            </w:r>
            <w:bookmarkEnd w:id="71"/>
            <w:bookmarkEnd w:id="72"/>
            <w:r w:rsidRPr="00D900FE">
              <w:rPr>
                <w:color w:val="000000" w:themeColor="text1"/>
              </w:rPr>
              <w:t xml:space="preserve"> </w:t>
            </w:r>
          </w:p>
        </w:tc>
      </w:tr>
      <w:tr w:rsidR="004E757E" w:rsidRPr="00D900FE" w14:paraId="4DF341AE" w14:textId="77777777" w:rsidTr="005C39B6">
        <w:tc>
          <w:tcPr>
            <w:tcW w:w="532" w:type="pct"/>
          </w:tcPr>
          <w:p w14:paraId="39EA178C" w14:textId="77777777" w:rsidR="008B5ACB" w:rsidRPr="009F199C" w:rsidRDefault="008B5ACB" w:rsidP="00000F32">
            <w:pPr>
              <w:pStyle w:val="ListNumber"/>
              <w:numPr>
                <w:ilvl w:val="0"/>
                <w:numId w:val="15"/>
              </w:numPr>
              <w:tabs>
                <w:tab w:val="clear" w:pos="284"/>
              </w:tabs>
              <w:spacing w:before="60" w:after="60" w:line="240" w:lineRule="auto"/>
            </w:pPr>
          </w:p>
        </w:tc>
        <w:tc>
          <w:tcPr>
            <w:tcW w:w="2810" w:type="pct"/>
          </w:tcPr>
          <w:p w14:paraId="3399F265" w14:textId="6A639A34" w:rsidR="009C047C" w:rsidRDefault="00842261" w:rsidP="00F061A8">
            <w:pPr>
              <w:spacing w:before="60" w:after="60" w:line="240" w:lineRule="auto"/>
              <w:rPr>
                <w:color w:val="000000" w:themeColor="text1"/>
              </w:rPr>
            </w:pPr>
            <w:r>
              <w:rPr>
                <w:i/>
                <w:iCs/>
                <w:color w:val="000000" w:themeColor="text1"/>
              </w:rPr>
              <w:t>Charge for costs of agency providing explanation of health information</w:t>
            </w:r>
            <w:r w:rsidR="008B5ACB" w:rsidRPr="00D900FE">
              <w:rPr>
                <w:color w:val="000000" w:themeColor="text1"/>
              </w:rPr>
              <w:t xml:space="preserve"> </w:t>
            </w:r>
          </w:p>
          <w:p w14:paraId="6A9398A5" w14:textId="0A1FB441" w:rsidR="00C653E4" w:rsidRDefault="008B5ACB" w:rsidP="00F061A8">
            <w:pPr>
              <w:spacing w:before="60" w:after="60" w:line="240" w:lineRule="auto"/>
              <w:rPr>
                <w:color w:val="000000" w:themeColor="text1"/>
              </w:rPr>
            </w:pPr>
            <w:r w:rsidRPr="00D900FE">
              <w:rPr>
                <w:color w:val="000000" w:themeColor="text1"/>
              </w:rPr>
              <w:t>If</w:t>
            </w:r>
            <w:r w:rsidR="008E7569" w:rsidRPr="003667A0">
              <w:rPr>
                <w:color w:val="000000" w:themeColor="text1"/>
              </w:rPr>
              <w:t>—</w:t>
            </w:r>
          </w:p>
          <w:p w14:paraId="6E4831EA" w14:textId="6FCDED9E" w:rsidR="00F56AFD" w:rsidRDefault="008B5ACB" w:rsidP="00C653E4">
            <w:pPr>
              <w:pStyle w:val="ListParagraph"/>
              <w:numPr>
                <w:ilvl w:val="0"/>
                <w:numId w:val="17"/>
              </w:numPr>
              <w:spacing w:before="60" w:after="60" w:line="240" w:lineRule="auto"/>
              <w:rPr>
                <w:color w:val="000000" w:themeColor="text1"/>
              </w:rPr>
            </w:pPr>
            <w:r w:rsidRPr="00E079E3">
              <w:rPr>
                <w:color w:val="000000" w:themeColor="text1"/>
              </w:rPr>
              <w:t xml:space="preserve">the request is in respect of </w:t>
            </w:r>
            <w:r w:rsidR="00F56AFD">
              <w:rPr>
                <w:color w:val="000000" w:themeColor="text1"/>
              </w:rPr>
              <w:t>a document containing</w:t>
            </w:r>
            <w:r w:rsidRPr="00E079E3">
              <w:rPr>
                <w:color w:val="000000" w:themeColor="text1"/>
              </w:rPr>
              <w:t xml:space="preserve"> health information</w:t>
            </w:r>
            <w:r w:rsidR="00F56AFD">
              <w:rPr>
                <w:color w:val="000000" w:themeColor="text1"/>
              </w:rPr>
              <w:t>; and</w:t>
            </w:r>
          </w:p>
          <w:p w14:paraId="10ED15C6" w14:textId="4A21B538" w:rsidR="008B5ACB" w:rsidRDefault="00F56AFD" w:rsidP="00C653E4">
            <w:pPr>
              <w:pStyle w:val="ListParagraph"/>
              <w:numPr>
                <w:ilvl w:val="0"/>
                <w:numId w:val="17"/>
              </w:numPr>
              <w:spacing w:before="60" w:after="60" w:line="240" w:lineRule="auto"/>
              <w:rPr>
                <w:color w:val="000000" w:themeColor="text1"/>
              </w:rPr>
            </w:pPr>
            <w:r>
              <w:rPr>
                <w:color w:val="000000" w:themeColor="text1"/>
              </w:rPr>
              <w:t>the form of access given includes an explanation of the health information by the agency (being a suitably qualified health service provider)</w:t>
            </w:r>
            <w:r w:rsidRPr="003667A0">
              <w:rPr>
                <w:color w:val="000000" w:themeColor="text1"/>
              </w:rPr>
              <w:t>—</w:t>
            </w:r>
          </w:p>
          <w:p w14:paraId="6E6EF1B1" w14:textId="29532401" w:rsidR="00F56AFD" w:rsidRPr="00E079E3" w:rsidRDefault="00F56AFD" w:rsidP="00F56AFD">
            <w:pPr>
              <w:spacing w:before="60" w:after="60" w:line="240" w:lineRule="auto"/>
              <w:rPr>
                <w:color w:val="000000" w:themeColor="text1"/>
              </w:rPr>
            </w:pPr>
            <w:r>
              <w:rPr>
                <w:color w:val="000000" w:themeColor="text1"/>
              </w:rPr>
              <w:t>a charge in relation to providing the explanation.</w:t>
            </w:r>
          </w:p>
        </w:tc>
        <w:tc>
          <w:tcPr>
            <w:tcW w:w="1658" w:type="pct"/>
          </w:tcPr>
          <w:p w14:paraId="37BA4EB2" w14:textId="77777777" w:rsidR="009C047C" w:rsidRDefault="009C047C" w:rsidP="00F061A8">
            <w:pPr>
              <w:spacing w:before="60" w:after="60" w:line="240" w:lineRule="auto"/>
              <w:rPr>
                <w:color w:val="000000" w:themeColor="text1"/>
              </w:rPr>
            </w:pPr>
            <w:bookmarkStart w:id="73" w:name="_Toc75851958"/>
            <w:bookmarkStart w:id="74" w:name="_Toc75863827"/>
          </w:p>
          <w:p w14:paraId="73B67B3A" w14:textId="77777777" w:rsidR="009C047C" w:rsidRDefault="009C047C" w:rsidP="00F061A8">
            <w:pPr>
              <w:spacing w:before="60" w:after="60" w:line="240" w:lineRule="auto"/>
              <w:rPr>
                <w:color w:val="000000" w:themeColor="text1"/>
              </w:rPr>
            </w:pPr>
          </w:p>
          <w:p w14:paraId="313B0365" w14:textId="04FFF911" w:rsidR="008B5ACB" w:rsidRPr="00D900FE" w:rsidRDefault="008B5ACB" w:rsidP="00F061A8">
            <w:pPr>
              <w:spacing w:before="60" w:after="60" w:line="240" w:lineRule="auto"/>
              <w:rPr>
                <w:color w:val="000000" w:themeColor="text1"/>
              </w:rPr>
            </w:pPr>
            <w:r w:rsidRPr="00D900FE">
              <w:rPr>
                <w:color w:val="000000" w:themeColor="text1"/>
              </w:rPr>
              <w:t>The reasonable costs incurred by the agency in providing the explanation calculated by reference to the time taken to provide the explanation, not exceeding</w:t>
            </w:r>
            <w:r w:rsidR="007F3A51">
              <w:rPr>
                <w:color w:val="000000" w:themeColor="text1"/>
              </w:rPr>
              <w:t xml:space="preserve"> the lesser of</w:t>
            </w:r>
            <w:r w:rsidRPr="00D900FE">
              <w:rPr>
                <w:color w:val="000000" w:themeColor="text1"/>
              </w:rPr>
              <w:t>—</w:t>
            </w:r>
            <w:bookmarkEnd w:id="73"/>
            <w:bookmarkEnd w:id="74"/>
            <w:r w:rsidRPr="00D900FE">
              <w:rPr>
                <w:color w:val="000000" w:themeColor="text1"/>
              </w:rPr>
              <w:t xml:space="preserve"> </w:t>
            </w:r>
          </w:p>
          <w:p w14:paraId="3FFE0957" w14:textId="0A31F1B3" w:rsidR="008B5ACB" w:rsidRPr="009C047C" w:rsidRDefault="008B5ACB" w:rsidP="00000F32">
            <w:pPr>
              <w:pStyle w:val="ListParagraph"/>
              <w:numPr>
                <w:ilvl w:val="0"/>
                <w:numId w:val="13"/>
              </w:numPr>
              <w:spacing w:before="60" w:after="60" w:line="240" w:lineRule="auto"/>
              <w:ind w:left="484"/>
              <w:rPr>
                <w:color w:val="000000" w:themeColor="text1"/>
              </w:rPr>
            </w:pPr>
            <w:bookmarkStart w:id="75" w:name="_Toc75851959"/>
            <w:bookmarkStart w:id="76" w:name="_Toc75863828"/>
            <w:r w:rsidRPr="009C047C">
              <w:rPr>
                <w:color w:val="000000" w:themeColor="text1"/>
              </w:rPr>
              <w:t>1·9 fee units per quarter hour (or part of a quarter hour); or</w:t>
            </w:r>
            <w:bookmarkEnd w:id="75"/>
            <w:bookmarkEnd w:id="76"/>
            <w:r w:rsidRPr="009C047C">
              <w:rPr>
                <w:color w:val="000000" w:themeColor="text1"/>
              </w:rPr>
              <w:t xml:space="preserve"> </w:t>
            </w:r>
          </w:p>
          <w:p w14:paraId="0FB92BAB" w14:textId="39121707" w:rsidR="008B5ACB" w:rsidRPr="009C047C" w:rsidRDefault="008B5ACB" w:rsidP="00000F32">
            <w:pPr>
              <w:pStyle w:val="ListParagraph"/>
              <w:numPr>
                <w:ilvl w:val="0"/>
                <w:numId w:val="13"/>
              </w:numPr>
              <w:spacing w:before="60" w:after="60" w:line="240" w:lineRule="auto"/>
              <w:ind w:left="484"/>
              <w:rPr>
                <w:color w:val="000000" w:themeColor="text1"/>
              </w:rPr>
            </w:pPr>
            <w:bookmarkStart w:id="77" w:name="_Toc75851960"/>
            <w:bookmarkStart w:id="78" w:name="_Toc75863829"/>
            <w:r w:rsidRPr="009C047C">
              <w:rPr>
                <w:color w:val="000000" w:themeColor="text1"/>
              </w:rPr>
              <w:t>6 fee units</w:t>
            </w:r>
            <w:r w:rsidR="007F3A51">
              <w:rPr>
                <w:color w:val="000000" w:themeColor="text1"/>
              </w:rPr>
              <w:t>.</w:t>
            </w:r>
            <w:bookmarkEnd w:id="77"/>
            <w:bookmarkEnd w:id="78"/>
            <w:r w:rsidRPr="009C047C">
              <w:rPr>
                <w:color w:val="000000" w:themeColor="text1"/>
              </w:rPr>
              <w:t xml:space="preserve"> </w:t>
            </w:r>
          </w:p>
          <w:p w14:paraId="4DCD0986" w14:textId="060A2776" w:rsidR="008B5ACB" w:rsidRPr="00D900FE" w:rsidRDefault="008B5ACB" w:rsidP="00F061A8">
            <w:pPr>
              <w:spacing w:before="60" w:after="60" w:line="240" w:lineRule="auto"/>
              <w:rPr>
                <w:color w:val="000000" w:themeColor="text1"/>
              </w:rPr>
            </w:pPr>
          </w:p>
        </w:tc>
      </w:tr>
      <w:tr w:rsidR="004E757E" w:rsidRPr="00D900FE" w14:paraId="00D9FD6E" w14:textId="77777777" w:rsidTr="005C39B6">
        <w:tc>
          <w:tcPr>
            <w:tcW w:w="532" w:type="pct"/>
          </w:tcPr>
          <w:p w14:paraId="082B8E8D"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0A085EA3" w14:textId="4E988B05" w:rsidR="008B5ACB" w:rsidRPr="008F5A36" w:rsidRDefault="007F3A51" w:rsidP="00F061A8">
            <w:pPr>
              <w:spacing w:before="60" w:after="60" w:line="240" w:lineRule="auto"/>
              <w:rPr>
                <w:i/>
                <w:iCs/>
                <w:color w:val="000000" w:themeColor="text1"/>
              </w:rPr>
            </w:pPr>
            <w:r>
              <w:rPr>
                <w:i/>
                <w:iCs/>
                <w:color w:val="000000" w:themeColor="text1"/>
              </w:rPr>
              <w:t>Charge for costs of suitably qualified health service provider (not being the agency)</w:t>
            </w:r>
            <w:r w:rsidR="00D92F0A">
              <w:rPr>
                <w:i/>
                <w:iCs/>
                <w:color w:val="000000" w:themeColor="text1"/>
              </w:rPr>
              <w:t xml:space="preserve"> providing explanation of health information</w:t>
            </w:r>
          </w:p>
          <w:p w14:paraId="17BD2B33" w14:textId="77777777" w:rsidR="00D92F0A" w:rsidRDefault="008B5ACB" w:rsidP="00F061A8">
            <w:pPr>
              <w:spacing w:before="60" w:after="60" w:line="240" w:lineRule="auto"/>
              <w:rPr>
                <w:color w:val="000000" w:themeColor="text1"/>
              </w:rPr>
            </w:pPr>
            <w:r w:rsidRPr="00D900FE">
              <w:rPr>
                <w:color w:val="000000" w:themeColor="text1"/>
              </w:rPr>
              <w:lastRenderedPageBreak/>
              <w:t>If</w:t>
            </w:r>
            <w:r w:rsidR="00D92F0A" w:rsidRPr="003667A0">
              <w:rPr>
                <w:color w:val="000000" w:themeColor="text1"/>
              </w:rPr>
              <w:t>—</w:t>
            </w:r>
            <w:r w:rsidRPr="00D900FE">
              <w:rPr>
                <w:color w:val="000000" w:themeColor="text1"/>
              </w:rPr>
              <w:t xml:space="preserve"> </w:t>
            </w:r>
          </w:p>
          <w:p w14:paraId="277FE4F3" w14:textId="4D1A1EA6" w:rsidR="00D92F0A" w:rsidRDefault="008B5ACB" w:rsidP="00D92F0A">
            <w:pPr>
              <w:pStyle w:val="ListParagraph"/>
              <w:numPr>
                <w:ilvl w:val="0"/>
                <w:numId w:val="18"/>
              </w:numPr>
              <w:spacing w:before="60" w:after="60" w:line="240" w:lineRule="auto"/>
              <w:rPr>
                <w:color w:val="000000" w:themeColor="text1"/>
              </w:rPr>
            </w:pPr>
            <w:r w:rsidRPr="00E079E3">
              <w:rPr>
                <w:color w:val="000000" w:themeColor="text1"/>
              </w:rPr>
              <w:t xml:space="preserve">the request is in respect of </w:t>
            </w:r>
            <w:r w:rsidR="00D92F0A">
              <w:rPr>
                <w:color w:val="000000" w:themeColor="text1"/>
              </w:rPr>
              <w:t xml:space="preserve">a document containing </w:t>
            </w:r>
            <w:r w:rsidRPr="00E079E3">
              <w:rPr>
                <w:color w:val="000000" w:themeColor="text1"/>
              </w:rPr>
              <w:t>health information</w:t>
            </w:r>
            <w:r w:rsidR="00D92F0A">
              <w:rPr>
                <w:color w:val="000000" w:themeColor="text1"/>
              </w:rPr>
              <w:t>;</w:t>
            </w:r>
            <w:r w:rsidRPr="00E079E3">
              <w:rPr>
                <w:color w:val="000000" w:themeColor="text1"/>
              </w:rPr>
              <w:t xml:space="preserve"> and </w:t>
            </w:r>
          </w:p>
          <w:p w14:paraId="4633864D" w14:textId="77777777" w:rsidR="00025FA1" w:rsidRDefault="00D92F0A" w:rsidP="00D92F0A">
            <w:pPr>
              <w:pStyle w:val="ListParagraph"/>
              <w:numPr>
                <w:ilvl w:val="0"/>
                <w:numId w:val="18"/>
              </w:numPr>
              <w:spacing w:before="60" w:after="60" w:line="240" w:lineRule="auto"/>
              <w:rPr>
                <w:color w:val="000000" w:themeColor="text1"/>
              </w:rPr>
            </w:pPr>
            <w:r>
              <w:rPr>
                <w:color w:val="000000" w:themeColor="text1"/>
              </w:rPr>
              <w:t xml:space="preserve">the form of access given includes an explanation of the health information by </w:t>
            </w:r>
            <w:r w:rsidR="008B5ACB" w:rsidRPr="00E079E3">
              <w:rPr>
                <w:color w:val="000000" w:themeColor="text1"/>
              </w:rPr>
              <w:t>a suitably qualified health service provider (not being the agency)</w:t>
            </w:r>
            <w:r w:rsidR="00025FA1" w:rsidRPr="003667A0">
              <w:rPr>
                <w:color w:val="000000" w:themeColor="text1"/>
              </w:rPr>
              <w:t>—</w:t>
            </w:r>
          </w:p>
          <w:p w14:paraId="7E235B84" w14:textId="46DF0808" w:rsidR="008B5ACB" w:rsidRPr="00E079E3" w:rsidRDefault="00025FA1" w:rsidP="00025FA1">
            <w:pPr>
              <w:spacing w:before="60" w:after="60" w:line="240" w:lineRule="auto"/>
              <w:rPr>
                <w:color w:val="000000" w:themeColor="text1"/>
              </w:rPr>
            </w:pPr>
            <w:r>
              <w:rPr>
                <w:color w:val="000000" w:themeColor="text1"/>
              </w:rPr>
              <w:t>a charge in relation to providing the explanation.</w:t>
            </w:r>
            <w:r w:rsidR="008B5ACB" w:rsidRPr="00E079E3">
              <w:rPr>
                <w:color w:val="000000" w:themeColor="text1"/>
              </w:rPr>
              <w:t xml:space="preserve"> </w:t>
            </w:r>
          </w:p>
        </w:tc>
        <w:tc>
          <w:tcPr>
            <w:tcW w:w="1658" w:type="pct"/>
          </w:tcPr>
          <w:p w14:paraId="7AFF877E" w14:textId="77777777" w:rsidR="008F5A36" w:rsidRDefault="008F5A36" w:rsidP="00F061A8">
            <w:pPr>
              <w:spacing w:before="60" w:after="60" w:line="240" w:lineRule="auto"/>
              <w:rPr>
                <w:color w:val="000000" w:themeColor="text1"/>
              </w:rPr>
            </w:pPr>
            <w:bookmarkStart w:id="79" w:name="_Toc75851962"/>
            <w:bookmarkStart w:id="80" w:name="_Toc75863831"/>
          </w:p>
          <w:p w14:paraId="5E3DB873" w14:textId="46552611" w:rsidR="008B5ACB" w:rsidRPr="00D900FE" w:rsidRDefault="008F5A36" w:rsidP="00F061A8">
            <w:pPr>
              <w:spacing w:before="60" w:after="60" w:line="240" w:lineRule="auto"/>
              <w:rPr>
                <w:color w:val="000000" w:themeColor="text1"/>
              </w:rPr>
            </w:pPr>
            <w:r>
              <w:rPr>
                <w:color w:val="000000" w:themeColor="text1"/>
              </w:rPr>
              <w:br/>
            </w:r>
            <w:r w:rsidR="008B5ACB" w:rsidRPr="00D900FE">
              <w:rPr>
                <w:color w:val="000000" w:themeColor="text1"/>
              </w:rPr>
              <w:t xml:space="preserve">The usual fee of the suitably </w:t>
            </w:r>
            <w:r w:rsidR="008B5ACB" w:rsidRPr="00D900FE">
              <w:rPr>
                <w:color w:val="000000" w:themeColor="text1"/>
              </w:rPr>
              <w:lastRenderedPageBreak/>
              <w:t>qualified health service provider for a consultation of a comparable duration.</w:t>
            </w:r>
            <w:bookmarkEnd w:id="79"/>
            <w:bookmarkEnd w:id="80"/>
            <w:r w:rsidR="008B5ACB" w:rsidRPr="00D900FE">
              <w:rPr>
                <w:color w:val="000000" w:themeColor="text1"/>
              </w:rPr>
              <w:t xml:space="preserve"> </w:t>
            </w:r>
          </w:p>
        </w:tc>
      </w:tr>
      <w:tr w:rsidR="004E757E" w:rsidRPr="00D900FE" w14:paraId="6F33E8D1" w14:textId="77777777" w:rsidTr="005C39B6">
        <w:tc>
          <w:tcPr>
            <w:tcW w:w="532" w:type="pct"/>
          </w:tcPr>
          <w:p w14:paraId="45DC1CC8" w14:textId="77777777" w:rsidR="008B5ACB" w:rsidRPr="00000E6F" w:rsidRDefault="008B5ACB" w:rsidP="00000F32">
            <w:pPr>
              <w:pStyle w:val="ListNumber"/>
              <w:numPr>
                <w:ilvl w:val="0"/>
                <w:numId w:val="15"/>
              </w:numPr>
              <w:tabs>
                <w:tab w:val="clear" w:pos="284"/>
              </w:tabs>
              <w:spacing w:before="60" w:after="60" w:line="240" w:lineRule="auto"/>
            </w:pPr>
          </w:p>
        </w:tc>
        <w:tc>
          <w:tcPr>
            <w:tcW w:w="2810" w:type="pct"/>
          </w:tcPr>
          <w:p w14:paraId="28490ADD" w14:textId="7544072D" w:rsidR="008B5ACB" w:rsidRPr="000A4356" w:rsidRDefault="00C13847" w:rsidP="00F061A8">
            <w:pPr>
              <w:spacing w:before="60" w:after="60" w:line="240" w:lineRule="auto"/>
              <w:rPr>
                <w:i/>
                <w:iCs/>
                <w:color w:val="000000" w:themeColor="text1"/>
              </w:rPr>
            </w:pPr>
            <w:r>
              <w:rPr>
                <w:i/>
                <w:iCs/>
                <w:color w:val="000000" w:themeColor="text1"/>
              </w:rPr>
              <w:t>Charge for providing s</w:t>
            </w:r>
            <w:r w:rsidR="008B5ACB" w:rsidRPr="000A4356">
              <w:rPr>
                <w:i/>
                <w:iCs/>
                <w:color w:val="000000" w:themeColor="text1"/>
              </w:rPr>
              <w:t xml:space="preserve">ummary of health information </w:t>
            </w:r>
          </w:p>
          <w:p w14:paraId="0DFF029E" w14:textId="77777777" w:rsidR="00C13847" w:rsidRDefault="008B5ACB" w:rsidP="00F061A8">
            <w:pPr>
              <w:spacing w:before="60" w:after="60" w:line="240" w:lineRule="auto"/>
              <w:rPr>
                <w:color w:val="000000" w:themeColor="text1"/>
              </w:rPr>
            </w:pPr>
            <w:r w:rsidRPr="00D900FE">
              <w:rPr>
                <w:color w:val="000000" w:themeColor="text1"/>
              </w:rPr>
              <w:t>If</w:t>
            </w:r>
            <w:r w:rsidR="00C13847" w:rsidRPr="003667A0">
              <w:rPr>
                <w:color w:val="000000" w:themeColor="text1"/>
              </w:rPr>
              <w:t>—</w:t>
            </w:r>
            <w:r w:rsidRPr="00D900FE">
              <w:rPr>
                <w:color w:val="000000" w:themeColor="text1"/>
              </w:rPr>
              <w:t xml:space="preserve"> </w:t>
            </w:r>
          </w:p>
          <w:p w14:paraId="57E5FA4D" w14:textId="77777777" w:rsidR="00A161D3" w:rsidRDefault="008B5ACB" w:rsidP="00C13847">
            <w:pPr>
              <w:pStyle w:val="ListParagraph"/>
              <w:numPr>
                <w:ilvl w:val="0"/>
                <w:numId w:val="19"/>
              </w:numPr>
              <w:spacing w:before="60" w:after="60" w:line="240" w:lineRule="auto"/>
              <w:rPr>
                <w:color w:val="000000" w:themeColor="text1"/>
              </w:rPr>
            </w:pPr>
            <w:r w:rsidRPr="00E079E3">
              <w:rPr>
                <w:color w:val="000000" w:themeColor="text1"/>
              </w:rPr>
              <w:t>the request is in respect of a</w:t>
            </w:r>
            <w:r w:rsidR="00A161D3">
              <w:rPr>
                <w:color w:val="000000" w:themeColor="text1"/>
              </w:rPr>
              <w:t xml:space="preserve"> document containing health information; and</w:t>
            </w:r>
          </w:p>
          <w:p w14:paraId="199A7543" w14:textId="77777777" w:rsidR="000D0BBC" w:rsidRDefault="00A161D3" w:rsidP="00C13847">
            <w:pPr>
              <w:pStyle w:val="ListParagraph"/>
              <w:numPr>
                <w:ilvl w:val="0"/>
                <w:numId w:val="19"/>
              </w:numPr>
              <w:spacing w:before="60" w:after="60" w:line="240" w:lineRule="auto"/>
              <w:rPr>
                <w:color w:val="000000" w:themeColor="text1"/>
              </w:rPr>
            </w:pPr>
            <w:r>
              <w:rPr>
                <w:color w:val="000000" w:themeColor="text1"/>
              </w:rPr>
              <w:t xml:space="preserve">access is given </w:t>
            </w:r>
            <w:r w:rsidR="000D0BBC">
              <w:rPr>
                <w:color w:val="000000" w:themeColor="text1"/>
              </w:rPr>
              <w:t>by providing a</w:t>
            </w:r>
            <w:r w:rsidR="008B5ACB" w:rsidRPr="00E079E3">
              <w:rPr>
                <w:color w:val="000000" w:themeColor="text1"/>
              </w:rPr>
              <w:t>n accurate summary of</w:t>
            </w:r>
            <w:r w:rsidR="000D0BBC">
              <w:rPr>
                <w:color w:val="000000" w:themeColor="text1"/>
              </w:rPr>
              <w:t xml:space="preserve"> the</w:t>
            </w:r>
            <w:r w:rsidR="008B5ACB" w:rsidRPr="00E079E3">
              <w:rPr>
                <w:color w:val="000000" w:themeColor="text1"/>
              </w:rPr>
              <w:t xml:space="preserve"> health information</w:t>
            </w:r>
            <w:r w:rsidR="000D0BBC">
              <w:rPr>
                <w:color w:val="000000" w:themeColor="text1"/>
              </w:rPr>
              <w:t>;</w:t>
            </w:r>
            <w:r w:rsidR="008B5ACB" w:rsidRPr="00E079E3">
              <w:rPr>
                <w:color w:val="000000" w:themeColor="text1"/>
              </w:rPr>
              <w:t xml:space="preserve"> and </w:t>
            </w:r>
          </w:p>
          <w:p w14:paraId="7C9AF800" w14:textId="77777777" w:rsidR="00AC0950" w:rsidRDefault="008B5ACB" w:rsidP="00C13847">
            <w:pPr>
              <w:pStyle w:val="ListParagraph"/>
              <w:numPr>
                <w:ilvl w:val="0"/>
                <w:numId w:val="19"/>
              </w:numPr>
              <w:spacing w:before="60" w:after="60" w:line="240" w:lineRule="auto"/>
              <w:rPr>
                <w:color w:val="000000" w:themeColor="text1"/>
              </w:rPr>
            </w:pPr>
            <w:r w:rsidRPr="00E079E3">
              <w:rPr>
                <w:color w:val="000000" w:themeColor="text1"/>
              </w:rPr>
              <w:t>that summary does not exist before the request is made</w:t>
            </w:r>
            <w:r w:rsidR="00AC0950" w:rsidRPr="003667A0">
              <w:rPr>
                <w:color w:val="000000" w:themeColor="text1"/>
              </w:rPr>
              <w:t>—</w:t>
            </w:r>
          </w:p>
          <w:p w14:paraId="153275F0" w14:textId="4DD4353E" w:rsidR="008B5ACB" w:rsidRPr="00E079E3" w:rsidRDefault="00AC0950" w:rsidP="00AC0950">
            <w:pPr>
              <w:spacing w:before="60" w:after="60" w:line="240" w:lineRule="auto"/>
              <w:rPr>
                <w:color w:val="000000" w:themeColor="text1"/>
              </w:rPr>
            </w:pPr>
            <w:r>
              <w:rPr>
                <w:color w:val="000000" w:themeColor="text1"/>
              </w:rPr>
              <w:t>a charge in relation to providing the summary.</w:t>
            </w:r>
          </w:p>
        </w:tc>
        <w:tc>
          <w:tcPr>
            <w:tcW w:w="1658" w:type="pct"/>
          </w:tcPr>
          <w:p w14:paraId="7292B1F9" w14:textId="77777777" w:rsidR="000A4356" w:rsidRDefault="000A4356" w:rsidP="00F061A8">
            <w:pPr>
              <w:spacing w:before="60" w:after="60" w:line="240" w:lineRule="auto"/>
              <w:rPr>
                <w:color w:val="000000" w:themeColor="text1"/>
              </w:rPr>
            </w:pPr>
            <w:bookmarkStart w:id="81" w:name="_Toc75851963"/>
            <w:bookmarkStart w:id="82" w:name="_Toc75863832"/>
          </w:p>
          <w:p w14:paraId="4BE32DC3" w14:textId="3996D426" w:rsidR="008B5ACB" w:rsidRPr="00D900FE" w:rsidRDefault="008B5ACB" w:rsidP="00F061A8">
            <w:pPr>
              <w:spacing w:before="60" w:after="60" w:line="240" w:lineRule="auto"/>
              <w:rPr>
                <w:color w:val="000000" w:themeColor="text1"/>
              </w:rPr>
            </w:pPr>
            <w:r w:rsidRPr="00D900FE">
              <w:rPr>
                <w:color w:val="000000" w:themeColor="text1"/>
              </w:rPr>
              <w:t>The reasonable costs incurred by the agency in preparing the summary calculated by reference to the time taken to prepare the summary, not exceeding</w:t>
            </w:r>
            <w:r w:rsidR="001F3131">
              <w:rPr>
                <w:color w:val="000000" w:themeColor="text1"/>
              </w:rPr>
              <w:t xml:space="preserve"> the lesser of</w:t>
            </w:r>
            <w:r w:rsidRPr="00D900FE">
              <w:rPr>
                <w:color w:val="000000" w:themeColor="text1"/>
              </w:rPr>
              <w:t>—</w:t>
            </w:r>
            <w:bookmarkEnd w:id="81"/>
            <w:bookmarkEnd w:id="82"/>
            <w:r w:rsidRPr="00D900FE">
              <w:rPr>
                <w:color w:val="000000" w:themeColor="text1"/>
              </w:rPr>
              <w:t xml:space="preserve"> </w:t>
            </w:r>
          </w:p>
          <w:p w14:paraId="655F66CE" w14:textId="77777777" w:rsidR="008B5ACB" w:rsidRPr="000A4356" w:rsidRDefault="008B5ACB" w:rsidP="00000F32">
            <w:pPr>
              <w:pStyle w:val="ListParagraph"/>
              <w:numPr>
                <w:ilvl w:val="0"/>
                <w:numId w:val="14"/>
              </w:numPr>
              <w:spacing w:before="60" w:after="60" w:line="240" w:lineRule="auto"/>
              <w:ind w:left="484"/>
              <w:rPr>
                <w:color w:val="000000" w:themeColor="text1"/>
              </w:rPr>
            </w:pPr>
            <w:bookmarkStart w:id="83" w:name="_Toc75851964"/>
            <w:bookmarkStart w:id="84" w:name="_Toc75863833"/>
            <w:r w:rsidRPr="000A4356">
              <w:rPr>
                <w:color w:val="000000" w:themeColor="text1"/>
              </w:rPr>
              <w:t>1·9 fee units per quarter hour (or part of a quarter hour) spent in preparing the summary; or</w:t>
            </w:r>
            <w:bookmarkEnd w:id="83"/>
            <w:bookmarkEnd w:id="84"/>
            <w:r w:rsidRPr="000A4356">
              <w:rPr>
                <w:color w:val="000000" w:themeColor="text1"/>
              </w:rPr>
              <w:t xml:space="preserve"> </w:t>
            </w:r>
          </w:p>
          <w:p w14:paraId="17F7EC4B" w14:textId="610B7AF1" w:rsidR="008B5ACB" w:rsidRPr="000A4356" w:rsidRDefault="008B5ACB" w:rsidP="00000F32">
            <w:pPr>
              <w:pStyle w:val="ListParagraph"/>
              <w:numPr>
                <w:ilvl w:val="0"/>
                <w:numId w:val="14"/>
              </w:numPr>
              <w:spacing w:before="60" w:after="60" w:line="240" w:lineRule="auto"/>
              <w:ind w:left="484"/>
              <w:rPr>
                <w:color w:val="000000" w:themeColor="text1"/>
              </w:rPr>
            </w:pPr>
            <w:bookmarkStart w:id="85" w:name="_Toc75851965"/>
            <w:bookmarkStart w:id="86" w:name="_Toc75863834"/>
            <w:r w:rsidRPr="000A4356">
              <w:rPr>
                <w:color w:val="000000" w:themeColor="text1"/>
              </w:rPr>
              <w:t>6 fee units</w:t>
            </w:r>
            <w:r w:rsidR="00F17233">
              <w:rPr>
                <w:color w:val="000000" w:themeColor="text1"/>
              </w:rPr>
              <w:t>.</w:t>
            </w:r>
            <w:bookmarkEnd w:id="85"/>
            <w:bookmarkEnd w:id="86"/>
            <w:r w:rsidRPr="000A4356">
              <w:rPr>
                <w:color w:val="000000" w:themeColor="text1"/>
              </w:rPr>
              <w:t xml:space="preserve"> </w:t>
            </w:r>
          </w:p>
          <w:p w14:paraId="1D30AB9A" w14:textId="10784D37" w:rsidR="008B5ACB" w:rsidRPr="00D900FE" w:rsidRDefault="008B5ACB" w:rsidP="00F061A8">
            <w:pPr>
              <w:spacing w:before="60" w:after="60" w:line="240" w:lineRule="auto"/>
              <w:rPr>
                <w:color w:val="000000" w:themeColor="text1"/>
              </w:rPr>
            </w:pPr>
          </w:p>
        </w:tc>
      </w:tr>
    </w:tbl>
    <w:p w14:paraId="35778AC5" w14:textId="77777777" w:rsidR="008B5ACB" w:rsidRPr="00AC5E85" w:rsidRDefault="008B5ACB" w:rsidP="00AC5E85">
      <w:pPr>
        <w:pStyle w:val="Heading2"/>
      </w:pPr>
      <w:bookmarkStart w:id="87" w:name="_Toc116655745"/>
      <w:bookmarkStart w:id="88" w:name="_Toc199762639"/>
      <w:r w:rsidRPr="00AC5E85">
        <w:t>Guidelines</w:t>
      </w:r>
      <w:bookmarkEnd w:id="87"/>
      <w:bookmarkEnd w:id="88"/>
    </w:p>
    <w:p w14:paraId="46137052" w14:textId="77777777" w:rsidR="008B5ACB" w:rsidRPr="00D900FE" w:rsidRDefault="008B5ACB" w:rsidP="00AC5E85">
      <w:pPr>
        <w:pStyle w:val="Heading2"/>
      </w:pPr>
      <w:bookmarkStart w:id="89" w:name="_Toc116655746"/>
      <w:bookmarkStart w:id="90" w:name="_Toc199762640"/>
      <w:r w:rsidRPr="00AC5E85">
        <w:t>Purpose</w:t>
      </w:r>
      <w:r w:rsidRPr="00D900FE">
        <w:t xml:space="preserve"> of the Schedule</w:t>
      </w:r>
      <w:bookmarkEnd w:id="89"/>
      <w:bookmarkEnd w:id="90"/>
    </w:p>
    <w:p w14:paraId="72C8E1F0" w14:textId="67D12C33" w:rsidR="008B5ACB" w:rsidRPr="00D900FE" w:rsidRDefault="008B5ACB" w:rsidP="004470DA">
      <w:pPr>
        <w:pStyle w:val="ListNumber2"/>
        <w:ind w:left="567"/>
        <w:rPr>
          <w:lang w:eastAsia="en-GB"/>
        </w:rPr>
      </w:pPr>
      <w:r w:rsidRPr="00D900FE">
        <w:rPr>
          <w:lang w:eastAsia="en-GB"/>
        </w:rPr>
        <w:t>The Schedule to the Regulations provides the access charge amounts or rates for each item</w:t>
      </w:r>
      <w:r w:rsidR="0038399A">
        <w:rPr>
          <w:lang w:eastAsia="en-GB"/>
        </w:rPr>
        <w:t>. These items</w:t>
      </w:r>
      <w:r w:rsidRPr="00D900FE">
        <w:rPr>
          <w:lang w:eastAsia="en-GB"/>
        </w:rPr>
        <w:t xml:space="preserve"> relate to processing costs and costs associated with the form in which access to a document is granted. </w:t>
      </w:r>
    </w:p>
    <w:p w14:paraId="1F90A076" w14:textId="77777777" w:rsidR="008B5ACB" w:rsidRPr="00D900FE" w:rsidRDefault="008B5ACB" w:rsidP="0038399A">
      <w:pPr>
        <w:pStyle w:val="Heading2"/>
      </w:pPr>
      <w:bookmarkStart w:id="91" w:name="_Toc116655747"/>
      <w:bookmarkStart w:id="92" w:name="_Toc199762641"/>
      <w:r w:rsidRPr="00D900FE">
        <w:t>What is a ‘fee unit’?</w:t>
      </w:r>
      <w:bookmarkEnd w:id="91"/>
      <w:bookmarkEnd w:id="92"/>
    </w:p>
    <w:p w14:paraId="0A68947B" w14:textId="77777777" w:rsidR="008B5ACB" w:rsidRPr="00D900FE" w:rsidRDefault="008B5ACB" w:rsidP="004470DA">
      <w:pPr>
        <w:pStyle w:val="ListNumber2"/>
        <w:ind w:left="567"/>
        <w:rPr>
          <w:lang w:eastAsia="en-GB"/>
        </w:rPr>
      </w:pPr>
      <w:r w:rsidRPr="00D900FE">
        <w:t xml:space="preserve">Some </w:t>
      </w:r>
      <w:r w:rsidRPr="00D900FE">
        <w:rPr>
          <w:lang w:eastAsia="en-GB"/>
        </w:rPr>
        <w:t xml:space="preserve">access charges are calculated using the value of a ‘fee unit’. </w:t>
      </w:r>
    </w:p>
    <w:p w14:paraId="6914DC57" w14:textId="77777777" w:rsidR="008B5ACB" w:rsidRPr="00D900FE" w:rsidRDefault="008B5ACB" w:rsidP="004470DA">
      <w:pPr>
        <w:pStyle w:val="ListNumber2"/>
        <w:ind w:left="567"/>
      </w:pPr>
      <w:r w:rsidRPr="00D900FE">
        <w:rPr>
          <w:lang w:eastAsia="en-GB"/>
        </w:rPr>
        <w:t>The value of a fee unit is prescribed by the Department of Treasury and Finance and increases with indexation each</w:t>
      </w:r>
      <w:r w:rsidRPr="00D900FE">
        <w:t xml:space="preserve"> year. To calculate the applicable access charge, the current value of the fee unit needs to be multiplied by the amount noted in the Schedule to the Regulations (either 1.5 or 1.9 fee units, depending on the access charge under consideration) and then further multiplied by the amount of time taken to provide access.</w:t>
      </w:r>
    </w:p>
    <w:p w14:paraId="6055F582" w14:textId="164C94E9" w:rsidR="008B5ACB" w:rsidRPr="00D900FE" w:rsidRDefault="008B5ACB" w:rsidP="004470DA">
      <w:pPr>
        <w:pStyle w:val="ListNumber2"/>
        <w:ind w:left="567"/>
      </w:pPr>
      <w:r w:rsidRPr="00CE6E0D">
        <w:t>Section 7(4)</w:t>
      </w:r>
      <w:r w:rsidRPr="00D900FE">
        <w:t xml:space="preserve"> of the </w:t>
      </w:r>
      <w:hyperlink r:id="rId20" w:history="1">
        <w:r w:rsidRPr="004470DA">
          <w:rPr>
            <w:rStyle w:val="Hyperlink"/>
            <w:i/>
            <w:iCs/>
          </w:rPr>
          <w:t>Monetary Units Act 2004</w:t>
        </w:r>
        <w:r w:rsidRPr="004470DA">
          <w:rPr>
            <w:rStyle w:val="Hyperlink"/>
          </w:rPr>
          <w:t> (Vic)</w:t>
        </w:r>
      </w:hyperlink>
      <w:r w:rsidRPr="00D900FE">
        <w:t xml:space="preserve"> provides that, when calculating a fee provided for by an Act, the fee amount may be rounded to the nearest ten cents. This means the total fee payable (access charge amount) may be rounded to the nearest ten cents.</w:t>
      </w:r>
    </w:p>
    <w:p w14:paraId="5CB85863" w14:textId="572A46EC" w:rsidR="008B5ACB" w:rsidRPr="00D900FE" w:rsidRDefault="007A05E0" w:rsidP="004470DA">
      <w:pPr>
        <w:pStyle w:val="ListNumber2"/>
        <w:ind w:left="567"/>
      </w:pPr>
      <w:r>
        <w:lastRenderedPageBreak/>
        <w:t>T</w:t>
      </w:r>
      <w:r w:rsidR="008B5ACB" w:rsidRPr="00D900FE">
        <w:t xml:space="preserve">he current value of a fee unit </w:t>
      </w:r>
      <w:r>
        <w:t xml:space="preserve">is published </w:t>
      </w:r>
      <w:r w:rsidR="008B5ACB" w:rsidRPr="00D900FE">
        <w:t xml:space="preserve">on the website of the </w:t>
      </w:r>
      <w:hyperlink r:id="rId21" w:history="1">
        <w:r w:rsidR="008B5ACB" w:rsidRPr="00D900FE">
          <w:rPr>
            <w:rStyle w:val="Hyperlink"/>
            <w:color w:val="5B1FA4"/>
          </w:rPr>
          <w:t>Department of Treasury and Finance</w:t>
        </w:r>
      </w:hyperlink>
      <w:r w:rsidR="008B5ACB" w:rsidRPr="00D900FE">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D900FE" w14:paraId="20507FD6" w14:textId="77777777" w:rsidTr="007703B0">
        <w:tc>
          <w:tcPr>
            <w:tcW w:w="9055" w:type="dxa"/>
            <w:shd w:val="clear" w:color="auto" w:fill="FFFEC6"/>
          </w:tcPr>
          <w:p w14:paraId="2723B7D7" w14:textId="77777777" w:rsidR="008B5ACB" w:rsidRPr="007A05E0" w:rsidRDefault="008B5ACB" w:rsidP="007A05E0">
            <w:pPr>
              <w:rPr>
                <w:b/>
                <w:bCs/>
              </w:rPr>
            </w:pPr>
            <w:r w:rsidRPr="007A05E0">
              <w:rPr>
                <w:b/>
                <w:bCs/>
              </w:rPr>
              <w:t>Example</w:t>
            </w:r>
          </w:p>
        </w:tc>
      </w:tr>
      <w:tr w:rsidR="008B5ACB" w:rsidRPr="00D900FE" w14:paraId="34C010D9" w14:textId="77777777" w:rsidTr="007703B0">
        <w:trPr>
          <w:trHeight w:val="2608"/>
        </w:trPr>
        <w:tc>
          <w:tcPr>
            <w:tcW w:w="9055" w:type="dxa"/>
            <w:shd w:val="clear" w:color="auto" w:fill="FFFEC6"/>
          </w:tcPr>
          <w:p w14:paraId="4B44E838" w14:textId="77777777" w:rsidR="008B5ACB" w:rsidRPr="00D900FE" w:rsidRDefault="008B5ACB" w:rsidP="007A05E0">
            <w:r w:rsidRPr="00D900FE">
              <w:t xml:space="preserve">If the hypothetical value of a fee unit was $13.08, the charge for two hours of search time (being 1.5 fee units per hour or part of an hour) would be calculated as follows: </w:t>
            </w:r>
          </w:p>
          <w:p w14:paraId="2D8D7E04" w14:textId="77777777" w:rsidR="008B5ACB" w:rsidRPr="007A05E0" w:rsidRDefault="008B5ACB">
            <w:pPr>
              <w:pStyle w:val="ListBullet"/>
            </w:pPr>
            <w:r w:rsidRPr="007A05E0">
              <w:rPr>
                <w:b/>
                <w:bCs/>
              </w:rPr>
              <w:t>Step 1</w:t>
            </w:r>
            <w:r w:rsidRPr="007A05E0">
              <w:t>: $13.08 x 1.5 = $19.62 (this amount is the charge for search time per hour or part of an hour).</w:t>
            </w:r>
          </w:p>
          <w:p w14:paraId="282838D8" w14:textId="77777777" w:rsidR="008B5ACB" w:rsidRPr="007A05E0" w:rsidRDefault="008B5ACB">
            <w:pPr>
              <w:pStyle w:val="ListBullet"/>
            </w:pPr>
            <w:r w:rsidRPr="007A05E0">
              <w:rPr>
                <w:b/>
                <w:bCs/>
              </w:rPr>
              <w:t>Step 2</w:t>
            </w:r>
            <w:r w:rsidRPr="007A05E0">
              <w:t>: $19.62 x 2 hours search time = $39.24 (this amount is the total charge for two hours of searching).</w:t>
            </w:r>
          </w:p>
          <w:p w14:paraId="2A1984B2" w14:textId="77777777" w:rsidR="008B5ACB" w:rsidRPr="00D900FE" w:rsidRDefault="008B5ACB">
            <w:pPr>
              <w:pStyle w:val="ListBullet"/>
            </w:pPr>
            <w:r w:rsidRPr="007A05E0">
              <w:rPr>
                <w:b/>
                <w:bCs/>
              </w:rPr>
              <w:t>Step 3</w:t>
            </w:r>
            <w:r w:rsidRPr="007A05E0">
              <w:t>: Round</w:t>
            </w:r>
            <w:r w:rsidRPr="00D900FE">
              <w:t xml:space="preserve"> $39.24 (the charge) to the nearest 10 cents. </w:t>
            </w:r>
          </w:p>
          <w:p w14:paraId="30046C6B" w14:textId="77777777" w:rsidR="008B5ACB" w:rsidRPr="00D900FE" w:rsidRDefault="008B5ACB" w:rsidP="007A05E0">
            <w:r w:rsidRPr="00D900FE">
              <w:t>The access charge is $39.20.</w:t>
            </w:r>
          </w:p>
        </w:tc>
      </w:tr>
    </w:tbl>
    <w:p w14:paraId="475335B7" w14:textId="77777777" w:rsidR="008B5ACB" w:rsidRPr="00D900FE" w:rsidRDefault="008B5ACB" w:rsidP="0071473A">
      <w:pPr>
        <w:pStyle w:val="Heading2"/>
      </w:pPr>
      <w:bookmarkStart w:id="93" w:name="_Toc116655748"/>
      <w:bookmarkStart w:id="94" w:name="_Toc199762642"/>
      <w:r w:rsidRPr="00D900FE">
        <w:t xml:space="preserve">When can ‘reasonable costs’ be </w:t>
      </w:r>
      <w:r w:rsidRPr="0071473A">
        <w:t>charged</w:t>
      </w:r>
      <w:r w:rsidRPr="00D900FE">
        <w:t>?</w:t>
      </w:r>
      <w:bookmarkEnd w:id="93"/>
      <w:bookmarkEnd w:id="94"/>
    </w:p>
    <w:p w14:paraId="5E408200" w14:textId="694474D8" w:rsidR="008B5ACB" w:rsidRPr="00E453F4" w:rsidRDefault="008B5ACB" w:rsidP="004470DA">
      <w:pPr>
        <w:pStyle w:val="ListNumber2"/>
        <w:ind w:left="567"/>
      </w:pPr>
      <w:hyperlink r:id="rId22" w:history="1">
        <w:r w:rsidRPr="00E453F4">
          <w:rPr>
            <w:rStyle w:val="Hyperlink"/>
          </w:rPr>
          <w:t>Section 22(1)(d)</w:t>
        </w:r>
      </w:hyperlink>
      <w:r w:rsidRPr="00E453F4">
        <w:t xml:space="preserve"> permits an agency to charge for the reasonable costs incurred by the agency in the circumstances set out below.</w:t>
      </w:r>
    </w:p>
    <w:p w14:paraId="6BC80FA4" w14:textId="43979407" w:rsidR="008B5ACB" w:rsidRPr="00E453F4" w:rsidRDefault="008B5ACB" w:rsidP="004470DA">
      <w:pPr>
        <w:pStyle w:val="ListNumber2"/>
        <w:ind w:left="567"/>
      </w:pPr>
      <w:r w:rsidRPr="00E453F4">
        <w:t xml:space="preserve">The calculation of reasonable costs will depend on the context of the situation, with consideration given to the object of the Act </w:t>
      </w:r>
      <w:r w:rsidR="002F03D9" w:rsidRPr="00E453F4">
        <w:t xml:space="preserve">in </w:t>
      </w:r>
      <w:hyperlink r:id="rId23" w:history="1">
        <w:r w:rsidR="002F03D9" w:rsidRPr="00E453F4">
          <w:rPr>
            <w:rStyle w:val="Hyperlink"/>
          </w:rPr>
          <w:t>section 3</w:t>
        </w:r>
      </w:hyperlink>
      <w:r w:rsidR="002F03D9" w:rsidRPr="00E453F4">
        <w:t xml:space="preserve"> </w:t>
      </w:r>
      <w:r w:rsidRPr="00E453F4">
        <w:t>– to promote the disclosure of government held information at the lowest reasonable cost.</w:t>
      </w:r>
    </w:p>
    <w:p w14:paraId="750CF804" w14:textId="77777777" w:rsidR="008B5ACB" w:rsidRPr="00E453F4" w:rsidRDefault="008B5ACB" w:rsidP="004470DA">
      <w:pPr>
        <w:pStyle w:val="ListNumber2"/>
        <w:ind w:left="567"/>
      </w:pPr>
      <w:r w:rsidRPr="00E453F4">
        <w:t>Reasonable costs may be charged in the following situations:</w:t>
      </w:r>
    </w:p>
    <w:p w14:paraId="0D93B1F5" w14:textId="76FD1BFA" w:rsidR="008B5ACB" w:rsidRPr="00E453F4" w:rsidRDefault="008B5ACB">
      <w:pPr>
        <w:pStyle w:val="ListBullet"/>
        <w:ind w:left="993"/>
      </w:pPr>
      <w:r w:rsidRPr="00E453F4">
        <w:t xml:space="preserve">in supplying copies of documents (other than </w:t>
      </w:r>
      <w:r w:rsidR="003B1DEF">
        <w:t xml:space="preserve">hard copy </w:t>
      </w:r>
      <w:r w:rsidRPr="00E453F4">
        <w:t>black and white photocopy of an A4 page)</w:t>
      </w:r>
      <w:r w:rsidR="00B920F7" w:rsidRPr="00E453F4">
        <w:t xml:space="preserve"> –</w:t>
      </w:r>
      <w:r w:rsidRPr="00E453F4">
        <w:t xml:space="preserve"> Item 4 of the </w:t>
      </w:r>
      <w:proofErr w:type="gramStart"/>
      <w:r w:rsidRPr="00E453F4">
        <w:t>Schedule</w:t>
      </w:r>
      <w:r w:rsidR="001B78A3" w:rsidRPr="00E453F4">
        <w:t>;</w:t>
      </w:r>
      <w:proofErr w:type="gramEnd"/>
    </w:p>
    <w:p w14:paraId="761ECB42" w14:textId="537AB4C6" w:rsidR="008B5ACB" w:rsidRPr="00E453F4" w:rsidRDefault="008B5ACB">
      <w:pPr>
        <w:pStyle w:val="ListBullet"/>
        <w:ind w:left="993"/>
      </w:pPr>
      <w:r w:rsidRPr="00E453F4">
        <w:t xml:space="preserve">in </w:t>
      </w:r>
      <w:proofErr w:type="gramStart"/>
      <w:r w:rsidRPr="00E453F4">
        <w:t>making arrangements</w:t>
      </w:r>
      <w:proofErr w:type="gramEnd"/>
      <w:r w:rsidRPr="00E453F4">
        <w:t xml:space="preserve"> to hear or view sounds or visual images</w:t>
      </w:r>
      <w:r w:rsidR="001B78A3" w:rsidRPr="00E453F4">
        <w:t xml:space="preserve"> </w:t>
      </w:r>
      <w:r w:rsidR="00B920F7" w:rsidRPr="00E453F4">
        <w:t>–</w:t>
      </w:r>
      <w:r w:rsidRPr="00E453F4">
        <w:t xml:space="preserve"> Item 5 of the </w:t>
      </w:r>
      <w:proofErr w:type="gramStart"/>
      <w:r w:rsidRPr="00E453F4">
        <w:t>Schedule</w:t>
      </w:r>
      <w:r w:rsidR="001B78A3" w:rsidRPr="00E453F4">
        <w:t>;</w:t>
      </w:r>
      <w:proofErr w:type="gramEnd"/>
    </w:p>
    <w:p w14:paraId="16689937" w14:textId="591ADA9E" w:rsidR="008B5ACB" w:rsidRPr="00E453F4" w:rsidRDefault="008B5ACB">
      <w:pPr>
        <w:pStyle w:val="ListBullet"/>
        <w:ind w:left="993"/>
      </w:pPr>
      <w:r w:rsidRPr="00E453F4">
        <w:t>in providing a written transcript of the words recorded or contained in documents</w:t>
      </w:r>
      <w:r w:rsidR="00B920F7" w:rsidRPr="00E453F4">
        <w:t xml:space="preserve"> –</w:t>
      </w:r>
      <w:r w:rsidRPr="00E453F4">
        <w:t xml:space="preserve"> Item 6 of the Schedule</w:t>
      </w:r>
      <w:r w:rsidR="001B78A3" w:rsidRPr="00E453F4">
        <w:t>; and</w:t>
      </w:r>
    </w:p>
    <w:p w14:paraId="45CA9EBC" w14:textId="06B50F2B" w:rsidR="008B5ACB" w:rsidRPr="00D900FE" w:rsidRDefault="008B5ACB">
      <w:pPr>
        <w:pStyle w:val="ListBullet"/>
        <w:ind w:left="993"/>
      </w:pPr>
      <w:r w:rsidRPr="00E453F4">
        <w:t xml:space="preserve">in providing a written document produced under </w:t>
      </w:r>
      <w:hyperlink r:id="rId24" w:history="1">
        <w:r w:rsidRPr="00E453F4">
          <w:rPr>
            <w:rStyle w:val="Hyperlink"/>
          </w:rPr>
          <w:t>section 19</w:t>
        </w:r>
      </w:hyperlink>
      <w:r w:rsidR="001B78A3" w:rsidRPr="00E453F4">
        <w:t xml:space="preserve"> </w:t>
      </w:r>
      <w:r w:rsidR="00B920F7" w:rsidRPr="00E453F4">
        <w:t>–</w:t>
      </w:r>
      <w:r w:rsidR="00B920F7">
        <w:t xml:space="preserve"> </w:t>
      </w:r>
      <w:r w:rsidRPr="00D900FE">
        <w:t>Item 7 of the Schedule.</w:t>
      </w:r>
    </w:p>
    <w:p w14:paraId="09385E47" w14:textId="77777777" w:rsidR="008B5ACB" w:rsidRPr="00D900FE" w:rsidRDefault="008B5ACB" w:rsidP="00F77BB2">
      <w:pPr>
        <w:pStyle w:val="Heading2"/>
      </w:pPr>
      <w:bookmarkStart w:id="95" w:name="_Toc116655749"/>
      <w:bookmarkStart w:id="96" w:name="_Toc199762643"/>
      <w:r w:rsidRPr="00D900FE">
        <w:lastRenderedPageBreak/>
        <w:t>What are the reasonable costs that can be charged?</w:t>
      </w:r>
      <w:bookmarkEnd w:id="95"/>
      <w:bookmarkEnd w:id="96"/>
    </w:p>
    <w:p w14:paraId="52858450" w14:textId="66E57412" w:rsidR="008B5ACB" w:rsidRPr="00D900FE" w:rsidRDefault="008B5ACB" w:rsidP="00F77BB2">
      <w:pPr>
        <w:pStyle w:val="Heading3"/>
      </w:pPr>
      <w:r w:rsidRPr="00D900FE">
        <w:t xml:space="preserve">Postage (under </w:t>
      </w:r>
      <w:r w:rsidR="00EC3D39">
        <w:t>I</w:t>
      </w:r>
      <w:r w:rsidRPr="00D900FE">
        <w:t>tem 4)</w:t>
      </w:r>
    </w:p>
    <w:p w14:paraId="6731C594" w14:textId="77777777" w:rsidR="008B5ACB" w:rsidRPr="00D900FE" w:rsidRDefault="008B5ACB" w:rsidP="004470DA">
      <w:pPr>
        <w:pStyle w:val="ListNumber2"/>
        <w:ind w:left="567"/>
      </w:pPr>
      <w:r w:rsidRPr="00D900FE">
        <w:t>An agency may charge the costs for postage or delivery of the documents. This should be the actual cost of the service.</w:t>
      </w:r>
    </w:p>
    <w:p w14:paraId="5E450434" w14:textId="77777777" w:rsidR="005E3A69" w:rsidRDefault="008B5ACB" w:rsidP="004470DA">
      <w:pPr>
        <w:pStyle w:val="ListNumber2"/>
        <w:ind w:left="567"/>
      </w:pPr>
      <w:r w:rsidRPr="00D900FE">
        <w:t xml:space="preserve">However, an agency should also consider whether documents can be provided electronically, if privacy and security considerations permit. </w:t>
      </w:r>
    </w:p>
    <w:p w14:paraId="7B75BAC5" w14:textId="08206811" w:rsidR="008B5ACB" w:rsidRPr="00D900FE" w:rsidRDefault="008B5ACB" w:rsidP="004470DA">
      <w:pPr>
        <w:pStyle w:val="ListNumber2"/>
        <w:ind w:left="567"/>
      </w:pPr>
      <w:r w:rsidRPr="00D900FE">
        <w:t xml:space="preserve">If provided electronically no charge should be made. </w:t>
      </w:r>
    </w:p>
    <w:p w14:paraId="6E8B0901" w14:textId="4D73BEE0" w:rsidR="008B5ACB" w:rsidRPr="00D900FE" w:rsidRDefault="008B5ACB" w:rsidP="00FE034B">
      <w:pPr>
        <w:pStyle w:val="Heading3"/>
      </w:pPr>
      <w:r w:rsidRPr="00D900FE">
        <w:t xml:space="preserve">USB, CD, or another storage medium (under </w:t>
      </w:r>
      <w:r w:rsidR="00EC3D39">
        <w:t>I</w:t>
      </w:r>
      <w:r w:rsidRPr="00D900FE">
        <w:t>tem 4)</w:t>
      </w:r>
    </w:p>
    <w:p w14:paraId="66E56BDD" w14:textId="77777777" w:rsidR="008B5ACB" w:rsidRPr="00D900FE" w:rsidRDefault="008B5ACB" w:rsidP="004470DA">
      <w:pPr>
        <w:pStyle w:val="ListNumber2"/>
        <w:ind w:left="567"/>
      </w:pPr>
      <w:r w:rsidRPr="00D900FE">
        <w:t>An agency may charge the costs for providing documents on USB or CD. This should also be the actual cost of the storage medium.</w:t>
      </w:r>
    </w:p>
    <w:p w14:paraId="0A67EAE9" w14:textId="4ACA8CCD" w:rsidR="008B5ACB" w:rsidRPr="00D900FE" w:rsidRDefault="008B5ACB" w:rsidP="00FE034B">
      <w:pPr>
        <w:pStyle w:val="Heading3"/>
      </w:pPr>
      <w:r w:rsidRPr="00D900FE">
        <w:t xml:space="preserve">Retrieval from offsite location (under </w:t>
      </w:r>
      <w:r w:rsidR="005E3A69">
        <w:t>I</w:t>
      </w:r>
      <w:r w:rsidRPr="00D900FE">
        <w:t>tem 4)</w:t>
      </w:r>
    </w:p>
    <w:p w14:paraId="4FAB9627" w14:textId="77777777" w:rsidR="008B5ACB" w:rsidRPr="00D900FE" w:rsidRDefault="008B5ACB" w:rsidP="004470DA">
      <w:pPr>
        <w:pStyle w:val="ListNumber2"/>
        <w:ind w:left="567"/>
      </w:pPr>
      <w:r w:rsidRPr="00D900FE">
        <w:t xml:space="preserve">An agency may charge the costs involved in retrieving hard-copy or soft-copy documents from an offsite location, if documents of that nature are routinely stored offsite. </w:t>
      </w:r>
    </w:p>
    <w:p w14:paraId="04AC4823" w14:textId="4984DF56" w:rsidR="008B5ACB" w:rsidRPr="00D900FE" w:rsidRDefault="008B5ACB" w:rsidP="004470DA">
      <w:pPr>
        <w:pStyle w:val="ListNumber2"/>
        <w:ind w:left="567"/>
      </w:pPr>
      <w:r w:rsidRPr="00D900FE">
        <w:t xml:space="preserve">The applicant should not be placed at a disadvantage in accessing documents due to unreasonable retrieval costs merely because an agency has made a business decision to store documents offsite. </w:t>
      </w:r>
    </w:p>
    <w:p w14:paraId="605824C1" w14:textId="78E2F804" w:rsidR="008B5ACB" w:rsidRPr="00D900FE" w:rsidRDefault="008B5ACB" w:rsidP="004470DA">
      <w:pPr>
        <w:pStyle w:val="ListNumber2"/>
        <w:ind w:left="567"/>
      </w:pPr>
      <w:r w:rsidRPr="00D900FE">
        <w:t xml:space="preserve">An agency that stores documents at an offsite location </w:t>
      </w:r>
      <w:r w:rsidR="00B774F0">
        <w:t>must</w:t>
      </w:r>
      <w:r w:rsidRPr="00D900FE">
        <w:t xml:space="preserve"> ensure retrieval costs charged to an applicant meet the object of the Act and are reasonable. In many instances this may involve the agency not being able to fully recover the costs involved. </w:t>
      </w:r>
    </w:p>
    <w:p w14:paraId="3086E93D" w14:textId="251CE0B7" w:rsidR="008B5ACB" w:rsidRPr="00D900FE" w:rsidRDefault="008B5ACB" w:rsidP="004470DA">
      <w:pPr>
        <w:pStyle w:val="ListNumber2"/>
        <w:ind w:left="567"/>
      </w:pPr>
      <w:r w:rsidRPr="00D900FE">
        <w:t xml:space="preserve">Additionally, where an agency archives documents after a short period of time, for example 12 months after the date of creation, the costs to retrieve the document are unlikely to be considered routine or reasonable. In contrast, if documents </w:t>
      </w:r>
      <w:r w:rsidR="00E136DB">
        <w:t xml:space="preserve">seven </w:t>
      </w:r>
      <w:r w:rsidRPr="00D900FE">
        <w:t>years old or more are archived offsite, the costs to retrieve this type of document are likely to be considered routine and reasonable</w:t>
      </w:r>
      <w:r w:rsidR="001B78A3">
        <w:t>.</w:t>
      </w:r>
    </w:p>
    <w:p w14:paraId="42AE9CEE" w14:textId="73A31F12" w:rsidR="008B5ACB" w:rsidRPr="00D900FE" w:rsidRDefault="008B5ACB" w:rsidP="00FE034B">
      <w:pPr>
        <w:pStyle w:val="Heading3"/>
      </w:pPr>
      <w:r w:rsidRPr="00D900FE">
        <w:t xml:space="preserve">The ’pay rate’ of an officer involved (under </w:t>
      </w:r>
      <w:r w:rsidR="003000AC">
        <w:t>I</w:t>
      </w:r>
      <w:r w:rsidRPr="00D900FE">
        <w:t>tems 5, 6, and 7)</w:t>
      </w:r>
    </w:p>
    <w:p w14:paraId="3FC73326" w14:textId="4923A218" w:rsidR="008B5ACB" w:rsidRPr="00D900FE" w:rsidRDefault="008B5ACB" w:rsidP="004470DA">
      <w:pPr>
        <w:pStyle w:val="ListNumber2"/>
        <w:ind w:left="567"/>
      </w:pPr>
      <w:r w:rsidRPr="00D900FE">
        <w:t xml:space="preserve">When considering applicable access charges under </w:t>
      </w:r>
      <w:r w:rsidR="00C5103B">
        <w:t>I</w:t>
      </w:r>
      <w:r w:rsidRPr="00D900FE">
        <w:t xml:space="preserve">tems 5, 6, and 7, it is reasonable to calculate the charge based on the ‘hourly’ pay rate of the officer making the arrangements or providing a written transcript or document. </w:t>
      </w:r>
    </w:p>
    <w:p w14:paraId="580206BB" w14:textId="77777777" w:rsidR="008B5ACB" w:rsidRPr="00D900FE" w:rsidRDefault="008B5ACB" w:rsidP="004470DA">
      <w:pPr>
        <w:pStyle w:val="ListNumber2"/>
        <w:ind w:left="567"/>
      </w:pPr>
      <w:r w:rsidRPr="00D900FE">
        <w:t xml:space="preserve">Charging at the pay rate of an executive level officer or more senior officer may not be ‘reasonable’, where the work could have been performed by an officer at a lower pay grade. </w:t>
      </w:r>
    </w:p>
    <w:p w14:paraId="60C90A2D" w14:textId="77777777" w:rsidR="008B5ACB" w:rsidRPr="00D900FE" w:rsidRDefault="008B5ACB" w:rsidP="004470DA">
      <w:pPr>
        <w:pStyle w:val="ListNumber2"/>
        <w:ind w:left="567"/>
      </w:pPr>
      <w:r w:rsidRPr="00D900FE">
        <w:t xml:space="preserve">An agency should charge the equivalent of the hourly pay rate of the officer involved. </w:t>
      </w:r>
    </w:p>
    <w:p w14:paraId="1B983CD0" w14:textId="42E1A110" w:rsidR="008B5ACB" w:rsidRPr="00D900FE" w:rsidRDefault="008B5ACB" w:rsidP="004470DA">
      <w:pPr>
        <w:pStyle w:val="ListNumber2"/>
        <w:ind w:left="567"/>
      </w:pPr>
      <w:r w:rsidRPr="00D900FE">
        <w:lastRenderedPageBreak/>
        <w:t xml:space="preserve">If an agency is aware of the direct oncosts involved </w:t>
      </w:r>
      <w:r w:rsidR="009F0178">
        <w:t xml:space="preserve">in </w:t>
      </w:r>
      <w:r w:rsidRPr="00D900FE">
        <w:t>employing the officer, the agency may also include these costs to the ‘hourly pay rate’.</w:t>
      </w:r>
      <w:r w:rsidRPr="00D900FE">
        <w:rPr>
          <w:rStyle w:val="FootnoteReference"/>
        </w:rPr>
        <w:footnoteReference w:id="3"/>
      </w:r>
      <w:r w:rsidRPr="00D900FE">
        <w:t xml:space="preserve"> </w:t>
      </w:r>
    </w:p>
    <w:p w14:paraId="3A61B095" w14:textId="1F65228F" w:rsidR="008B5ACB" w:rsidRPr="00D900FE" w:rsidRDefault="008B5ACB" w:rsidP="004470DA">
      <w:pPr>
        <w:pStyle w:val="ListNumber2"/>
        <w:ind w:left="567"/>
      </w:pPr>
      <w:r w:rsidRPr="00D900FE">
        <w:t xml:space="preserve">Direct oncosts </w:t>
      </w:r>
      <w:r w:rsidR="00A502C0">
        <w:t>include</w:t>
      </w:r>
      <w:r w:rsidRPr="00D900FE">
        <w:t xml:space="preserve"> payroll tax, superannuation, Workcover, holiday loading, long service leave provision and administrative and operating expenses. It does not include accommodation, corporate overheads, depreciation, and the capital assets charge.</w:t>
      </w:r>
      <w:r w:rsidR="00FF6307" w:rsidRPr="00D900FE">
        <w:rPr>
          <w:rStyle w:val="FootnoteReference"/>
        </w:rPr>
        <w:footnoteReference w:id="4"/>
      </w:r>
    </w:p>
    <w:p w14:paraId="50C026BC" w14:textId="77777777" w:rsidR="008B5ACB" w:rsidRPr="00E6242B" w:rsidRDefault="008B5ACB" w:rsidP="00E6242B">
      <w:pPr>
        <w:pStyle w:val="Heading3"/>
      </w:pPr>
      <w:r w:rsidRPr="00E6242B">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8B5ACB" w:rsidRPr="00D900FE" w14:paraId="2D0291CD" w14:textId="77777777" w:rsidTr="00B76961">
        <w:tc>
          <w:tcPr>
            <w:tcW w:w="9298" w:type="dxa"/>
            <w:shd w:val="clear" w:color="auto" w:fill="F5F5F5"/>
          </w:tcPr>
          <w:p w14:paraId="769AD5A2" w14:textId="2A6FB2F9" w:rsidR="008B5ACB" w:rsidRPr="00D900FE" w:rsidRDefault="008B5ACB" w:rsidP="00D727E7">
            <w:pPr>
              <w:rPr>
                <w:highlight w:val="yellow"/>
              </w:rPr>
            </w:pPr>
            <w:r w:rsidRPr="00D900FE">
              <w:t xml:space="preserve">For a detailed discussion on reasonable costs including examples, </w:t>
            </w:r>
            <w:r w:rsidR="00E453F4">
              <w:t>read</w:t>
            </w:r>
            <w:r w:rsidR="001B78A3" w:rsidRPr="00D900FE">
              <w:t xml:space="preserve"> </w:t>
            </w:r>
            <w:hyperlink r:id="rId25" w:history="1">
              <w:r w:rsidRPr="00E453F4">
                <w:rPr>
                  <w:rStyle w:val="Hyperlink"/>
                </w:rPr>
                <w:t>section 22</w:t>
              </w:r>
              <w:r w:rsidR="00B76961" w:rsidRPr="00E453F4">
                <w:rPr>
                  <w:rStyle w:val="Hyperlink"/>
                </w:rPr>
                <w:t xml:space="preserve"> – Charges for access to documents</w:t>
              </w:r>
            </w:hyperlink>
            <w:r w:rsidR="00B76961" w:rsidRPr="00E453F4">
              <w:t>.</w:t>
            </w:r>
          </w:p>
        </w:tc>
      </w:tr>
    </w:tbl>
    <w:p w14:paraId="56A03951" w14:textId="77777777" w:rsidR="008B5ACB" w:rsidRPr="00D900FE" w:rsidRDefault="008B5ACB" w:rsidP="00D727E7">
      <w:pPr>
        <w:pStyle w:val="Heading2"/>
      </w:pPr>
      <w:bookmarkStart w:id="97" w:name="_Toc199762644"/>
      <w:r w:rsidRPr="00D900FE">
        <w:t xml:space="preserve">When is an applicant </w:t>
      </w:r>
      <w:r w:rsidRPr="00D727E7">
        <w:t>impecunious</w:t>
      </w:r>
      <w:r w:rsidRPr="00D900FE">
        <w:t>?</w:t>
      </w:r>
      <w:bookmarkEnd w:id="97"/>
    </w:p>
    <w:p w14:paraId="1D4A35C3" w14:textId="77777777" w:rsidR="00A22922" w:rsidRDefault="008B5ACB" w:rsidP="004470DA">
      <w:pPr>
        <w:pStyle w:val="ListNumber2"/>
        <w:ind w:left="567"/>
      </w:pPr>
      <w:r w:rsidRPr="00D900FE">
        <w:t>Under section 22(1)(</w:t>
      </w:r>
      <w:proofErr w:type="spellStart"/>
      <w:r w:rsidRPr="00D900FE">
        <w:t>i</w:t>
      </w:r>
      <w:proofErr w:type="spellEnd"/>
      <w:r w:rsidRPr="00D900FE">
        <w:t xml:space="preserve">), if an applicant is impecunious and the document contains the applicant’s personal affairs information, the agency must waive any charges under </w:t>
      </w:r>
      <w:r w:rsidRPr="0059747E">
        <w:t>section 22(1)(d) (Items</w:t>
      </w:r>
      <w:r w:rsidRPr="00D900FE">
        <w:t xml:space="preserve"> 3-7 of the Schedule). </w:t>
      </w:r>
    </w:p>
    <w:p w14:paraId="5BC3BC14" w14:textId="26CCE3C1" w:rsidR="008B5ACB" w:rsidRPr="00D900FE" w:rsidRDefault="008B5ACB" w:rsidP="004470DA">
      <w:pPr>
        <w:pStyle w:val="ListNumber2"/>
        <w:ind w:left="567"/>
      </w:pPr>
      <w:r w:rsidRPr="00D900FE">
        <w:t>That is, an agency must waive charges for:</w:t>
      </w:r>
    </w:p>
    <w:p w14:paraId="7F133B6E" w14:textId="1BC284BB" w:rsidR="008B5ACB" w:rsidRPr="00D727E7" w:rsidRDefault="008B5ACB">
      <w:pPr>
        <w:pStyle w:val="ListBullet"/>
        <w:ind w:left="993"/>
      </w:pPr>
      <w:r w:rsidRPr="00D727E7">
        <w:t xml:space="preserve">supplying copies of </w:t>
      </w:r>
      <w:proofErr w:type="gramStart"/>
      <w:r w:rsidRPr="00D727E7">
        <w:t>documents</w:t>
      </w:r>
      <w:r w:rsidR="00E36B63">
        <w:t>;</w:t>
      </w:r>
      <w:proofErr w:type="gramEnd"/>
    </w:p>
    <w:p w14:paraId="1FDBE7F2" w14:textId="4112505E" w:rsidR="008B5ACB" w:rsidRPr="00D727E7" w:rsidRDefault="008B5ACB">
      <w:pPr>
        <w:pStyle w:val="ListBullet"/>
        <w:ind w:left="993"/>
      </w:pPr>
      <w:proofErr w:type="gramStart"/>
      <w:r w:rsidRPr="00D727E7">
        <w:t>making arrangements</w:t>
      </w:r>
      <w:proofErr w:type="gramEnd"/>
      <w:r w:rsidRPr="00D727E7">
        <w:t xml:space="preserve"> to view </w:t>
      </w:r>
      <w:proofErr w:type="gramStart"/>
      <w:r w:rsidRPr="00D727E7">
        <w:t>documents</w:t>
      </w:r>
      <w:r w:rsidR="00E36B63">
        <w:t>;</w:t>
      </w:r>
      <w:proofErr w:type="gramEnd"/>
    </w:p>
    <w:p w14:paraId="525DE17D" w14:textId="77777777" w:rsidR="008B5ACB" w:rsidRPr="00D727E7" w:rsidRDefault="008B5ACB">
      <w:pPr>
        <w:pStyle w:val="ListBullet"/>
        <w:ind w:left="993"/>
      </w:pPr>
      <w:r w:rsidRPr="00D727E7">
        <w:t>providing a written transcript; or</w:t>
      </w:r>
    </w:p>
    <w:p w14:paraId="76A0698D" w14:textId="77777777" w:rsidR="008B5ACB" w:rsidRPr="00D727E7" w:rsidRDefault="008B5ACB">
      <w:pPr>
        <w:pStyle w:val="ListBullet"/>
        <w:ind w:left="993"/>
      </w:pPr>
      <w:r w:rsidRPr="00D727E7">
        <w:t>producing a document under section 19.</w:t>
      </w:r>
    </w:p>
    <w:p w14:paraId="02FE2AB5" w14:textId="77777777" w:rsidR="008B5ACB" w:rsidRPr="00D900FE" w:rsidRDefault="008B5ACB" w:rsidP="004470DA">
      <w:pPr>
        <w:pStyle w:val="ListNumber2"/>
        <w:ind w:left="567"/>
      </w:pPr>
      <w:r w:rsidRPr="00D900FE">
        <w:t>‘Impecunious’ is defined broadly. It means being poor, in want of money, having little money, or being unable reasonably to afford the access charges, rather than having no money at all.</w:t>
      </w:r>
      <w:r w:rsidRPr="0018580C">
        <w:rPr>
          <w:vertAlign w:val="superscript"/>
        </w:rPr>
        <w:footnoteReference w:id="5"/>
      </w:r>
      <w:r w:rsidRPr="0018580C">
        <w:rPr>
          <w:vertAlign w:val="superscript"/>
        </w:rPr>
        <w:t xml:space="preserve"> </w:t>
      </w:r>
      <w:r w:rsidRPr="00D900FE">
        <w:t>The purpose of waiving an access charge is to avoid causing an applicant further financial hardship.</w:t>
      </w:r>
    </w:p>
    <w:p w14:paraId="6BB90531" w14:textId="77777777" w:rsidR="008B5ACB" w:rsidRPr="00D900FE" w:rsidRDefault="008B5ACB" w:rsidP="004470DA">
      <w:pPr>
        <w:pStyle w:val="ListNumber2"/>
        <w:ind w:left="567"/>
      </w:pPr>
      <w:r w:rsidRPr="00D900FE">
        <w:t xml:space="preserve">If an agency waived payment of the application fee based on hardship </w:t>
      </w:r>
      <w:r w:rsidRPr="0059747E">
        <w:t>under section 17(2B),</w:t>
      </w:r>
      <w:r w:rsidRPr="00D900FE">
        <w:t xml:space="preserve"> it follows that an agency should also waive any access charges if the requested documents contain the applicant’s own personal information. </w:t>
      </w:r>
    </w:p>
    <w:p w14:paraId="340925C9" w14:textId="01C98F0D" w:rsidR="008B5ACB" w:rsidRDefault="008B5ACB" w:rsidP="004470DA">
      <w:pPr>
        <w:pStyle w:val="ListNumber2"/>
        <w:ind w:left="567"/>
      </w:pPr>
      <w:r w:rsidRPr="00D900FE">
        <w:lastRenderedPageBreak/>
        <w:t xml:space="preserve">Conversely, if an applicant has paid the application fee under section 17(2B), the agency should not take this as evidence the applicant can pay access charges. An applicant may not be able to reasonably afford the access charges, even though the application fee was paid. </w:t>
      </w:r>
    </w:p>
    <w:p w14:paraId="2C8195AE" w14:textId="7286F589" w:rsidR="004D4748" w:rsidRPr="00D900FE" w:rsidRDefault="004D4748" w:rsidP="004470DA">
      <w:pPr>
        <w:pStyle w:val="ListNumber2"/>
        <w:ind w:left="567"/>
      </w:pPr>
      <w:r w:rsidRPr="004D4748">
        <w:rPr>
          <w:lang w:val="en-GB"/>
        </w:rPr>
        <w:t xml:space="preserve">The amount of evidence sought by an agency or Minister must be proportional to the amount of the charge involved. In a usual situation where the amounts are not large, a detailed inquiry into the applicant’s means may not be justified. In most cases, an inquiry </w:t>
      </w:r>
      <w:r w:rsidR="001B78A3">
        <w:rPr>
          <w:lang w:val="en-GB"/>
        </w:rPr>
        <w:t>about</w:t>
      </w:r>
      <w:r w:rsidRPr="004D4748">
        <w:rPr>
          <w:lang w:val="en-GB"/>
        </w:rPr>
        <w:t xml:space="preserve"> income, estimated weekly commitments</w:t>
      </w:r>
      <w:r w:rsidR="00E761E9">
        <w:rPr>
          <w:lang w:val="en-GB"/>
        </w:rPr>
        <w:t>,</w:t>
      </w:r>
      <w:r w:rsidRPr="004D4748">
        <w:rPr>
          <w:lang w:val="en-GB"/>
        </w:rPr>
        <w:t xml:space="preserve"> and available cash in bank or similar accounts may be sufficient to assess hardship.</w:t>
      </w:r>
      <w:r>
        <w:rPr>
          <w:rStyle w:val="FootnoteReference"/>
          <w:lang w:val="en-GB"/>
        </w:rPr>
        <w:footnoteReference w:id="6"/>
      </w:r>
    </w:p>
    <w:p w14:paraId="33F7879B" w14:textId="77777777" w:rsidR="008B5ACB" w:rsidRPr="00D900FE" w:rsidRDefault="008B5ACB" w:rsidP="00964104">
      <w:pPr>
        <w:pStyle w:val="Heading2"/>
      </w:pPr>
      <w:bookmarkStart w:id="98" w:name="_Toc116655750"/>
      <w:bookmarkStart w:id="99" w:name="_Toc199762645"/>
      <w:r w:rsidRPr="00D900FE">
        <w:t>Exceptions and waiver of access charges</w:t>
      </w:r>
      <w:bookmarkEnd w:id="98"/>
      <w:bookmarkEnd w:id="99"/>
    </w:p>
    <w:p w14:paraId="243777D3" w14:textId="77777777" w:rsidR="00C52EDE" w:rsidRDefault="008B5ACB" w:rsidP="004470DA">
      <w:pPr>
        <w:pStyle w:val="ListNumber2"/>
        <w:ind w:left="567"/>
        <w:rPr>
          <w:rFonts w:cstheme="minorHAnsi"/>
          <w:color w:val="000000" w:themeColor="text1"/>
          <w:lang w:eastAsia="en-GB"/>
        </w:rPr>
      </w:pPr>
      <w:r w:rsidRPr="00D900FE">
        <w:rPr>
          <w:rFonts w:cstheme="minorHAnsi"/>
          <w:color w:val="000000" w:themeColor="text1"/>
          <w:lang w:eastAsia="en-GB"/>
        </w:rPr>
        <w:t xml:space="preserve">Note that there are exceptions for </w:t>
      </w:r>
      <w:r w:rsidRPr="00964104">
        <w:t>the</w:t>
      </w:r>
      <w:r w:rsidRPr="00D900FE">
        <w:rPr>
          <w:rFonts w:cstheme="minorHAnsi"/>
          <w:color w:val="000000" w:themeColor="text1"/>
          <w:lang w:eastAsia="en-GB"/>
        </w:rPr>
        <w:t xml:space="preserve"> </w:t>
      </w:r>
      <w:r w:rsidR="00964104">
        <w:rPr>
          <w:rFonts w:cstheme="minorHAnsi"/>
          <w:color w:val="000000" w:themeColor="text1"/>
          <w:lang w:eastAsia="en-GB"/>
        </w:rPr>
        <w:t>S</w:t>
      </w:r>
      <w:r w:rsidRPr="00D900FE">
        <w:rPr>
          <w:rFonts w:cstheme="minorHAnsi"/>
          <w:color w:val="000000" w:themeColor="text1"/>
          <w:lang w:eastAsia="en-GB"/>
        </w:rPr>
        <w:t xml:space="preserve">chedule and circumstances where access charges must be waived. </w:t>
      </w:r>
    </w:p>
    <w:p w14:paraId="2AC346A9" w14:textId="16A904F5" w:rsidR="00723606" w:rsidRPr="00B61EA1" w:rsidRDefault="008B5ACB" w:rsidP="004470DA">
      <w:pPr>
        <w:pStyle w:val="ListNumber2"/>
        <w:ind w:left="567"/>
        <w:rPr>
          <w:rFonts w:cstheme="minorHAnsi"/>
          <w:color w:val="000000" w:themeColor="text1"/>
          <w:lang w:eastAsia="en-GB"/>
        </w:rPr>
      </w:pPr>
      <w:r w:rsidRPr="00D900FE">
        <w:rPr>
          <w:rFonts w:cstheme="minorHAnsi"/>
          <w:color w:val="000000" w:themeColor="text1"/>
          <w:lang w:eastAsia="en-GB"/>
        </w:rPr>
        <w:t>These exceptions are detailed in the far-right column</w:t>
      </w:r>
      <w:r w:rsidR="00B61EA1">
        <w:rPr>
          <w:rFonts w:cstheme="minorHAnsi"/>
          <w:color w:val="000000" w:themeColor="text1"/>
          <w:lang w:eastAsia="en-GB"/>
        </w:rPr>
        <w:t xml:space="preserve"> in the table below</w:t>
      </w:r>
      <w:r w:rsidRPr="00D900FE">
        <w:rPr>
          <w:rFonts w:cstheme="minorHAnsi"/>
          <w:color w:val="000000" w:themeColor="text1"/>
          <w:lang w:eastAsia="en-GB"/>
        </w:rPr>
        <w:t xml:space="preserve">. </w:t>
      </w:r>
    </w:p>
    <w:tbl>
      <w:tblPr>
        <w:tblStyle w:val="OVICDefaulttable"/>
        <w:tblW w:w="0" w:type="auto"/>
        <w:tblLook w:val="00A0" w:firstRow="1" w:lastRow="0" w:firstColumn="1" w:lastColumn="0" w:noHBand="0" w:noVBand="0"/>
      </w:tblPr>
      <w:tblGrid>
        <w:gridCol w:w="567"/>
        <w:gridCol w:w="1560"/>
        <w:gridCol w:w="2693"/>
        <w:gridCol w:w="1559"/>
        <w:gridCol w:w="2919"/>
      </w:tblGrid>
      <w:tr w:rsidR="00723606" w14:paraId="5C83D444" w14:textId="77777777" w:rsidTr="00DE05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5"/>
          </w:tcPr>
          <w:p w14:paraId="496C5849" w14:textId="7CA5B555" w:rsidR="00723606" w:rsidRDefault="00723606" w:rsidP="00723606">
            <w:pPr>
              <w:pStyle w:val="ListNumber2"/>
              <w:numPr>
                <w:ilvl w:val="0"/>
                <w:numId w:val="0"/>
              </w:numPr>
              <w:rPr>
                <w:rFonts w:cstheme="minorHAnsi"/>
                <w:color w:val="000000" w:themeColor="text1"/>
                <w:lang w:eastAsia="en-GB"/>
              </w:rPr>
            </w:pPr>
            <w:r w:rsidRPr="00723606">
              <w:rPr>
                <w:rFonts w:cstheme="minorHAnsi"/>
                <w:bCs/>
                <w:color w:val="000000" w:themeColor="text1"/>
                <w:lang w:eastAsia="en-GB"/>
              </w:rPr>
              <w:t>Access charges under item numbers 1 to 10 of the Schedule to the Regulations</w:t>
            </w:r>
          </w:p>
        </w:tc>
      </w:tr>
      <w:tr w:rsidR="00723606" w14:paraId="7839A070"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4873162F" w14:textId="3EB469F7" w:rsidR="00723606" w:rsidRDefault="00723606" w:rsidP="00723606">
            <w:pPr>
              <w:pStyle w:val="ListNumber2"/>
              <w:numPr>
                <w:ilvl w:val="0"/>
                <w:numId w:val="0"/>
              </w:numPr>
              <w:rPr>
                <w:rFonts w:cstheme="minorHAnsi"/>
                <w:color w:val="000000" w:themeColor="text1"/>
                <w:lang w:eastAsia="en-GB"/>
              </w:rPr>
            </w:pPr>
            <w:r w:rsidRPr="00D900FE">
              <w:t>1</w:t>
            </w:r>
          </w:p>
        </w:tc>
        <w:tc>
          <w:tcPr>
            <w:tcW w:w="1560" w:type="dxa"/>
          </w:tcPr>
          <w:p w14:paraId="0226EEFB" w14:textId="2A51EDE4" w:rsidR="00723606"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r w:rsidRPr="00D900FE">
              <w:rPr>
                <w:b/>
              </w:rPr>
              <w:t>Search time</w:t>
            </w:r>
          </w:p>
        </w:tc>
        <w:tc>
          <w:tcPr>
            <w:cnfStyle w:val="000001000000" w:firstRow="0" w:lastRow="0" w:firstColumn="0" w:lastColumn="0" w:oddVBand="0" w:evenVBand="1" w:oddHBand="0" w:evenHBand="0" w:firstRowFirstColumn="0" w:firstRowLastColumn="0" w:lastRowFirstColumn="0" w:lastRowLastColumn="0"/>
            <w:tcW w:w="2693" w:type="dxa"/>
          </w:tcPr>
          <w:p w14:paraId="2AAAC7DC" w14:textId="24201068" w:rsidR="00723606" w:rsidRDefault="00723606" w:rsidP="00723606">
            <w:pPr>
              <w:pStyle w:val="ListNumber2"/>
              <w:numPr>
                <w:ilvl w:val="0"/>
                <w:numId w:val="0"/>
              </w:numPr>
              <w:rPr>
                <w:rFonts w:cstheme="minorHAnsi"/>
                <w:color w:val="000000" w:themeColor="text1"/>
                <w:lang w:eastAsia="en-GB"/>
              </w:rPr>
            </w:pPr>
            <w:r w:rsidRPr="00D900FE">
              <w:t>1.5 fee units per hour or part of an hour of a routine search</w:t>
            </w:r>
          </w:p>
        </w:tc>
        <w:tc>
          <w:tcPr>
            <w:tcW w:w="1559" w:type="dxa"/>
          </w:tcPr>
          <w:p w14:paraId="7D2231AE"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1 of the Schedule to the Regulations </w:t>
            </w:r>
          </w:p>
          <w:p w14:paraId="23D8E07D"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Sections 22(1)(a) and 22(1)(b)</w:t>
            </w:r>
          </w:p>
          <w:p w14:paraId="74C210FF" w14:textId="77777777" w:rsidR="00723606"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GB"/>
              </w:rPr>
            </w:pPr>
          </w:p>
        </w:tc>
        <w:tc>
          <w:tcPr>
            <w:cnfStyle w:val="000001000000" w:firstRow="0" w:lastRow="0" w:firstColumn="0" w:lastColumn="0" w:oddVBand="0" w:evenVBand="1" w:oddHBand="0" w:evenHBand="0" w:firstRowFirstColumn="0" w:firstRowLastColumn="0" w:lastRowFirstColumn="0" w:lastRowLastColumn="0"/>
            <w:tcW w:w="2919" w:type="dxa"/>
          </w:tcPr>
          <w:p w14:paraId="5228F40D" w14:textId="77777777" w:rsidR="00723606" w:rsidRPr="00D900FE" w:rsidRDefault="00723606" w:rsidP="00723606">
            <w:pPr>
              <w:spacing w:after="120" w:line="240" w:lineRule="auto"/>
            </w:pPr>
            <w:r w:rsidRPr="00D900FE">
              <w:t xml:space="preserve">Cannot impose charge if: </w:t>
            </w:r>
          </w:p>
          <w:p w14:paraId="08276BFF" w14:textId="6C5EA9A3" w:rsidR="00723606" w:rsidRPr="00D900FE" w:rsidRDefault="00723606">
            <w:pPr>
              <w:pStyle w:val="ListBullet"/>
            </w:pPr>
            <w:r>
              <w:t>i</w:t>
            </w:r>
            <w:r w:rsidRPr="00D900FE">
              <w:t xml:space="preserve">ntended use is of </w:t>
            </w:r>
            <w:proofErr w:type="gramStart"/>
            <w:r w:rsidRPr="00D900FE">
              <w:t>general public</w:t>
            </w:r>
            <w:proofErr w:type="gramEnd"/>
            <w:r w:rsidRPr="00D900FE">
              <w:t xml:space="preserve"> interest or benefit – section 22(1)(h)(</w:t>
            </w:r>
            <w:proofErr w:type="spellStart"/>
            <w:r w:rsidRPr="00D900FE">
              <w:t>i</w:t>
            </w:r>
            <w:proofErr w:type="spellEnd"/>
            <w:r w:rsidRPr="00D900FE">
              <w:t>)</w:t>
            </w:r>
          </w:p>
          <w:p w14:paraId="6B66BDDF" w14:textId="34D326B8" w:rsidR="00723606" w:rsidRPr="00D900FE" w:rsidRDefault="00723606">
            <w:pPr>
              <w:pStyle w:val="ListBullet"/>
            </w:pPr>
            <w:r>
              <w:t>a</w:t>
            </w:r>
            <w:r w:rsidRPr="00D900FE">
              <w:t>pplicant is a member of the Victorian Parliament – section 22(1)(h)(ii)</w:t>
            </w:r>
          </w:p>
          <w:p w14:paraId="541301D1" w14:textId="0DA04771" w:rsidR="00723606" w:rsidRDefault="00723606">
            <w:pPr>
              <w:pStyle w:val="ListBullet"/>
              <w:ind w:left="568" w:hanging="284"/>
              <w:rPr>
                <w:rFonts w:cstheme="minorHAnsi"/>
                <w:color w:val="000000" w:themeColor="text1"/>
                <w:lang w:eastAsia="en-GB"/>
              </w:rPr>
            </w:pPr>
            <w:r>
              <w:t>a</w:t>
            </w:r>
            <w:r w:rsidRPr="00D900FE">
              <w:t>pplicant is requesting information relating to their own personal affairs information – section 22(1)(h)(iii)</w:t>
            </w:r>
          </w:p>
        </w:tc>
      </w:tr>
      <w:tr w:rsidR="00723606" w14:paraId="523804FF" w14:textId="77777777" w:rsidTr="00355C1D">
        <w:trPr>
          <w:trHeight w:val="724"/>
        </w:trPr>
        <w:tc>
          <w:tcPr>
            <w:cnfStyle w:val="001000000000" w:firstRow="0" w:lastRow="0" w:firstColumn="1" w:lastColumn="0" w:oddVBand="0" w:evenVBand="0" w:oddHBand="0" w:evenHBand="0" w:firstRowFirstColumn="0" w:firstRowLastColumn="0" w:lastRowFirstColumn="0" w:lastRowLastColumn="0"/>
            <w:tcW w:w="567" w:type="dxa"/>
          </w:tcPr>
          <w:p w14:paraId="0F037BAF" w14:textId="2A04BD20" w:rsidR="00723606" w:rsidRPr="00D900FE" w:rsidRDefault="00723606" w:rsidP="00723606">
            <w:pPr>
              <w:pStyle w:val="ListNumber2"/>
              <w:numPr>
                <w:ilvl w:val="0"/>
                <w:numId w:val="0"/>
              </w:numPr>
              <w:rPr>
                <w:b w:val="0"/>
              </w:rPr>
            </w:pPr>
            <w:r w:rsidRPr="00D900FE">
              <w:t>2</w:t>
            </w:r>
          </w:p>
        </w:tc>
        <w:tc>
          <w:tcPr>
            <w:tcW w:w="1560" w:type="dxa"/>
          </w:tcPr>
          <w:p w14:paraId="13ACA319" w14:textId="12D84A92"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Supervision time</w:t>
            </w:r>
          </w:p>
        </w:tc>
        <w:tc>
          <w:tcPr>
            <w:cnfStyle w:val="000001000000" w:firstRow="0" w:lastRow="0" w:firstColumn="0" w:lastColumn="0" w:oddVBand="0" w:evenVBand="1" w:oddHBand="0" w:evenHBand="0" w:firstRowFirstColumn="0" w:firstRowLastColumn="0" w:lastRowFirstColumn="0" w:lastRowLastColumn="0"/>
            <w:tcW w:w="2693" w:type="dxa"/>
          </w:tcPr>
          <w:p w14:paraId="60F9A43C" w14:textId="0EB183A1" w:rsidR="00723606" w:rsidRPr="00D900FE" w:rsidRDefault="00723606" w:rsidP="00723606">
            <w:pPr>
              <w:pStyle w:val="ListNumber2"/>
              <w:numPr>
                <w:ilvl w:val="0"/>
                <w:numId w:val="0"/>
              </w:numPr>
            </w:pPr>
            <w:r w:rsidRPr="00D900FE">
              <w:t xml:space="preserve">1.5 fee units per hour (calculated per quarter hour or part of a quarter hour) </w:t>
            </w:r>
          </w:p>
        </w:tc>
        <w:tc>
          <w:tcPr>
            <w:tcW w:w="1559" w:type="dxa"/>
          </w:tcPr>
          <w:p w14:paraId="4B1380FE"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2 of the Schedule to the Regulations </w:t>
            </w:r>
          </w:p>
          <w:p w14:paraId="641E8DCD" w14:textId="46487161"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Section 22(1)(c)</w:t>
            </w:r>
          </w:p>
        </w:tc>
        <w:tc>
          <w:tcPr>
            <w:cnfStyle w:val="000001000000" w:firstRow="0" w:lastRow="0" w:firstColumn="0" w:lastColumn="0" w:oddVBand="0" w:evenVBand="1" w:oddHBand="0" w:evenHBand="0" w:firstRowFirstColumn="0" w:firstRowLastColumn="0" w:lastRowFirstColumn="0" w:lastRowLastColumn="0"/>
            <w:tcW w:w="2919" w:type="dxa"/>
          </w:tcPr>
          <w:p w14:paraId="64327FA9" w14:textId="77777777" w:rsidR="00723606" w:rsidRPr="00D900FE" w:rsidRDefault="00723606" w:rsidP="00723606">
            <w:pPr>
              <w:spacing w:after="120" w:line="240" w:lineRule="auto"/>
            </w:pPr>
            <w:r w:rsidRPr="00D900FE">
              <w:t xml:space="preserve">Cannot impose charge if: </w:t>
            </w:r>
          </w:p>
          <w:p w14:paraId="0058660B" w14:textId="6306A166" w:rsidR="00723606" w:rsidRPr="00D900FE" w:rsidRDefault="00723606" w:rsidP="00355C1D">
            <w:pPr>
              <w:pStyle w:val="ListBullet"/>
              <w:spacing w:after="120"/>
            </w:pPr>
            <w:r>
              <w:t>i</w:t>
            </w:r>
            <w:r w:rsidRPr="00D900FE">
              <w:t xml:space="preserve">ntended use is of </w:t>
            </w:r>
            <w:proofErr w:type="gramStart"/>
            <w:r w:rsidRPr="00D900FE">
              <w:t>general public</w:t>
            </w:r>
            <w:proofErr w:type="gramEnd"/>
            <w:r w:rsidRPr="00D900FE">
              <w:t xml:space="preserve"> interest or benefit – section 22(1)(h)(</w:t>
            </w:r>
            <w:proofErr w:type="spellStart"/>
            <w:r w:rsidRPr="00D900FE">
              <w:t>i</w:t>
            </w:r>
            <w:proofErr w:type="spellEnd"/>
            <w:r w:rsidRPr="00D900FE">
              <w:t>)</w:t>
            </w:r>
          </w:p>
          <w:p w14:paraId="5A4F59D5" w14:textId="2DBB87F7" w:rsidR="00723606" w:rsidRPr="00D900FE" w:rsidRDefault="00723606" w:rsidP="00355C1D">
            <w:pPr>
              <w:pStyle w:val="ListBullet"/>
              <w:spacing w:after="120"/>
            </w:pPr>
            <w:r>
              <w:lastRenderedPageBreak/>
              <w:t>a</w:t>
            </w:r>
            <w:r w:rsidRPr="00D900FE">
              <w:t>pplicant is a member of the Victorian Parliament – section 22(1)(h)(ii)</w:t>
            </w:r>
          </w:p>
          <w:p w14:paraId="0332E2EB" w14:textId="397A65C4" w:rsidR="00723606" w:rsidRPr="00D900FE" w:rsidRDefault="00723606">
            <w:pPr>
              <w:pStyle w:val="ListBullet"/>
              <w:ind w:left="568" w:hanging="284"/>
            </w:pPr>
            <w:r>
              <w:t>a</w:t>
            </w:r>
            <w:r w:rsidRPr="00D900FE">
              <w:t>pplicant is requesting information relating to their own personal affairs information – section 22(1)(h)(iii)</w:t>
            </w:r>
          </w:p>
        </w:tc>
      </w:tr>
      <w:tr w:rsidR="00723606" w14:paraId="3F2A7643"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584A7096" w14:textId="07C8E62B" w:rsidR="00723606" w:rsidRPr="00D900FE" w:rsidRDefault="00723606" w:rsidP="00723606">
            <w:pPr>
              <w:pStyle w:val="ListNumber2"/>
              <w:numPr>
                <w:ilvl w:val="0"/>
                <w:numId w:val="0"/>
              </w:numPr>
              <w:rPr>
                <w:b w:val="0"/>
              </w:rPr>
            </w:pPr>
            <w:r w:rsidRPr="00D900FE">
              <w:lastRenderedPageBreak/>
              <w:t>3</w:t>
            </w:r>
          </w:p>
        </w:tc>
        <w:tc>
          <w:tcPr>
            <w:tcW w:w="1560" w:type="dxa"/>
          </w:tcPr>
          <w:p w14:paraId="3ACE2167" w14:textId="4132AB3B"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Black and white A4 photocopying</w:t>
            </w:r>
          </w:p>
        </w:tc>
        <w:tc>
          <w:tcPr>
            <w:cnfStyle w:val="000001000000" w:firstRow="0" w:lastRow="0" w:firstColumn="0" w:lastColumn="0" w:oddVBand="0" w:evenVBand="1" w:oddHBand="0" w:evenHBand="0" w:firstRowFirstColumn="0" w:firstRowLastColumn="0" w:lastRowFirstColumn="0" w:lastRowLastColumn="0"/>
            <w:tcW w:w="2693" w:type="dxa"/>
          </w:tcPr>
          <w:p w14:paraId="10E45060" w14:textId="7F5667D8" w:rsidR="00723606" w:rsidRPr="00D900FE" w:rsidRDefault="00723606" w:rsidP="00723606">
            <w:pPr>
              <w:pStyle w:val="ListNumber2"/>
              <w:numPr>
                <w:ilvl w:val="0"/>
                <w:numId w:val="0"/>
              </w:numPr>
            </w:pPr>
            <w:r w:rsidRPr="00D900FE">
              <w:t xml:space="preserve">$0.20 per </w:t>
            </w:r>
            <w:r w:rsidR="0080169C">
              <w:t xml:space="preserve">hard copy </w:t>
            </w:r>
            <w:r w:rsidRPr="00D900FE">
              <w:t xml:space="preserve">black and white A4 page </w:t>
            </w:r>
          </w:p>
        </w:tc>
        <w:tc>
          <w:tcPr>
            <w:tcW w:w="1559" w:type="dxa"/>
          </w:tcPr>
          <w:p w14:paraId="56A231FB"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3 of the Schedule to the Regulations </w:t>
            </w:r>
          </w:p>
          <w:p w14:paraId="21EC3231" w14:textId="27645DCD"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Section 22(1)(d)</w:t>
            </w:r>
          </w:p>
        </w:tc>
        <w:tc>
          <w:tcPr>
            <w:cnfStyle w:val="000001000000" w:firstRow="0" w:lastRow="0" w:firstColumn="0" w:lastColumn="0" w:oddVBand="0" w:evenVBand="1" w:oddHBand="0" w:evenHBand="0" w:firstRowFirstColumn="0" w:firstRowLastColumn="0" w:lastRowFirstColumn="0" w:lastRowLastColumn="0"/>
            <w:tcW w:w="2919" w:type="dxa"/>
          </w:tcPr>
          <w:p w14:paraId="506F3F5D" w14:textId="77777777" w:rsidR="00723606" w:rsidRPr="00D900FE" w:rsidRDefault="00723606" w:rsidP="00723606">
            <w:pPr>
              <w:spacing w:after="120" w:line="240" w:lineRule="auto"/>
            </w:pPr>
            <w:r w:rsidRPr="00D900FE">
              <w:t>Charge must be waived if:</w:t>
            </w:r>
          </w:p>
          <w:p w14:paraId="7D4E47EE" w14:textId="37B60F3A" w:rsidR="00723606" w:rsidRPr="00D900FE" w:rsidRDefault="00723606">
            <w:pPr>
              <w:pStyle w:val="ListBullet"/>
            </w:pPr>
            <w:r>
              <w:t>a</w:t>
            </w:r>
            <w:r w:rsidRPr="00D900FE">
              <w:t>pplicant is impecunious and request is for information relating to their own personal affairs information – section 22(1)(</w:t>
            </w:r>
            <w:proofErr w:type="spellStart"/>
            <w:r w:rsidRPr="00D900FE">
              <w:t>i</w:t>
            </w:r>
            <w:proofErr w:type="spellEnd"/>
            <w:r w:rsidRPr="00D900FE">
              <w:t>)</w:t>
            </w:r>
          </w:p>
        </w:tc>
      </w:tr>
      <w:tr w:rsidR="00723606" w14:paraId="01D2C744"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6A697DBA" w14:textId="0E332764" w:rsidR="00723606" w:rsidRPr="00D900FE" w:rsidRDefault="00723606" w:rsidP="00723606">
            <w:pPr>
              <w:pStyle w:val="ListNumber2"/>
              <w:numPr>
                <w:ilvl w:val="0"/>
                <w:numId w:val="0"/>
              </w:numPr>
              <w:rPr>
                <w:b w:val="0"/>
              </w:rPr>
            </w:pPr>
            <w:r w:rsidRPr="00D900FE">
              <w:t>4</w:t>
            </w:r>
          </w:p>
        </w:tc>
        <w:tc>
          <w:tcPr>
            <w:tcW w:w="1560" w:type="dxa"/>
          </w:tcPr>
          <w:p w14:paraId="6C093750" w14:textId="5B7AD6D5"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Supplying copies other than by A4 black and white photocopying</w:t>
            </w:r>
          </w:p>
        </w:tc>
        <w:tc>
          <w:tcPr>
            <w:cnfStyle w:val="000001000000" w:firstRow="0" w:lastRow="0" w:firstColumn="0" w:lastColumn="0" w:oddVBand="0" w:evenVBand="1" w:oddHBand="0" w:evenHBand="0" w:firstRowFirstColumn="0" w:firstRowLastColumn="0" w:lastRowFirstColumn="0" w:lastRowLastColumn="0"/>
            <w:tcW w:w="2693" w:type="dxa"/>
          </w:tcPr>
          <w:p w14:paraId="389BE3BC" w14:textId="1290A05E" w:rsidR="00723606" w:rsidRPr="00D900FE" w:rsidRDefault="00723606" w:rsidP="00723606">
            <w:pPr>
              <w:pStyle w:val="ListNumber2"/>
              <w:numPr>
                <w:ilvl w:val="0"/>
                <w:numId w:val="0"/>
              </w:numPr>
            </w:pPr>
            <w:r w:rsidRPr="00D900FE">
              <w:t>Reasonable costs incurred by agency in providing a copy</w:t>
            </w:r>
          </w:p>
        </w:tc>
        <w:tc>
          <w:tcPr>
            <w:tcW w:w="1559" w:type="dxa"/>
          </w:tcPr>
          <w:p w14:paraId="5164FAB5"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4 of the Schedule to the Regulations </w:t>
            </w:r>
          </w:p>
          <w:p w14:paraId="4F7C7DE2" w14:textId="29F2D350"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Section 22(1)(d)</w:t>
            </w:r>
          </w:p>
        </w:tc>
        <w:tc>
          <w:tcPr>
            <w:cnfStyle w:val="000001000000" w:firstRow="0" w:lastRow="0" w:firstColumn="0" w:lastColumn="0" w:oddVBand="0" w:evenVBand="1" w:oddHBand="0" w:evenHBand="0" w:firstRowFirstColumn="0" w:firstRowLastColumn="0" w:lastRowFirstColumn="0" w:lastRowLastColumn="0"/>
            <w:tcW w:w="2919" w:type="dxa"/>
          </w:tcPr>
          <w:p w14:paraId="63A16A91" w14:textId="77777777" w:rsidR="00723606" w:rsidRPr="00D900FE" w:rsidRDefault="00723606" w:rsidP="00723606">
            <w:pPr>
              <w:spacing w:after="120" w:line="240" w:lineRule="auto"/>
            </w:pPr>
            <w:r w:rsidRPr="00D900FE">
              <w:t>Charge must be waived if:</w:t>
            </w:r>
          </w:p>
          <w:p w14:paraId="75F63817" w14:textId="42C58045" w:rsidR="00723606" w:rsidRPr="00D900FE" w:rsidRDefault="00723606" w:rsidP="00723606">
            <w:pPr>
              <w:spacing w:after="120" w:line="240" w:lineRule="auto"/>
            </w:pPr>
            <w:r>
              <w:t>a</w:t>
            </w:r>
            <w:r w:rsidRPr="00D900FE">
              <w:t>pplicant is impecunious and request is for information relating to their own personal affairs information – section 22(1)(</w:t>
            </w:r>
            <w:proofErr w:type="spellStart"/>
            <w:r w:rsidRPr="00D900FE">
              <w:t>i</w:t>
            </w:r>
            <w:proofErr w:type="spellEnd"/>
            <w:r w:rsidRPr="00D900FE">
              <w:t>)</w:t>
            </w:r>
          </w:p>
        </w:tc>
      </w:tr>
      <w:tr w:rsidR="00723606" w14:paraId="401B6267"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28BD8445" w14:textId="759AEB7F" w:rsidR="00723606" w:rsidRPr="00D900FE" w:rsidRDefault="00723606" w:rsidP="00723606">
            <w:pPr>
              <w:pStyle w:val="ListNumber2"/>
              <w:numPr>
                <w:ilvl w:val="0"/>
                <w:numId w:val="0"/>
              </w:numPr>
              <w:rPr>
                <w:b w:val="0"/>
              </w:rPr>
            </w:pPr>
            <w:r w:rsidRPr="00D900FE">
              <w:t>5</w:t>
            </w:r>
          </w:p>
        </w:tc>
        <w:tc>
          <w:tcPr>
            <w:tcW w:w="1560" w:type="dxa"/>
          </w:tcPr>
          <w:p w14:paraId="098822BC" w14:textId="53495E6C"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Arrangements to hear or view sound or visual image</w:t>
            </w:r>
          </w:p>
        </w:tc>
        <w:tc>
          <w:tcPr>
            <w:cnfStyle w:val="000001000000" w:firstRow="0" w:lastRow="0" w:firstColumn="0" w:lastColumn="0" w:oddVBand="0" w:evenVBand="1" w:oddHBand="0" w:evenHBand="0" w:firstRowFirstColumn="0" w:firstRowLastColumn="0" w:lastRowFirstColumn="0" w:lastRowLastColumn="0"/>
            <w:tcW w:w="2693" w:type="dxa"/>
          </w:tcPr>
          <w:p w14:paraId="46A94DB4" w14:textId="40B835AB" w:rsidR="00723606" w:rsidRPr="00D900FE" w:rsidRDefault="00723606" w:rsidP="00723606">
            <w:pPr>
              <w:pStyle w:val="ListNumber2"/>
              <w:numPr>
                <w:ilvl w:val="0"/>
                <w:numId w:val="0"/>
              </w:numPr>
            </w:pPr>
            <w:r w:rsidRPr="00D900FE">
              <w:t xml:space="preserve">Reasonable costs incurred by agency in </w:t>
            </w:r>
            <w:proofErr w:type="gramStart"/>
            <w:r w:rsidRPr="00D900FE">
              <w:t>making arrangements</w:t>
            </w:r>
            <w:proofErr w:type="gramEnd"/>
            <w:r w:rsidRPr="00D900FE">
              <w:t xml:space="preserve"> (and the cost of supervision time noted above)</w:t>
            </w:r>
          </w:p>
        </w:tc>
        <w:tc>
          <w:tcPr>
            <w:tcW w:w="1559" w:type="dxa"/>
          </w:tcPr>
          <w:p w14:paraId="75EFB231"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5 of the Schedule to the Regulations </w:t>
            </w:r>
          </w:p>
          <w:p w14:paraId="6816D033" w14:textId="0793F02D"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Section 22(1)(d) </w:t>
            </w:r>
          </w:p>
        </w:tc>
        <w:tc>
          <w:tcPr>
            <w:cnfStyle w:val="000001000000" w:firstRow="0" w:lastRow="0" w:firstColumn="0" w:lastColumn="0" w:oddVBand="0" w:evenVBand="1" w:oddHBand="0" w:evenHBand="0" w:firstRowFirstColumn="0" w:firstRowLastColumn="0" w:lastRowFirstColumn="0" w:lastRowLastColumn="0"/>
            <w:tcW w:w="2919" w:type="dxa"/>
          </w:tcPr>
          <w:p w14:paraId="517190E4" w14:textId="77777777" w:rsidR="00723606" w:rsidRPr="00D900FE" w:rsidRDefault="00723606" w:rsidP="00723606">
            <w:pPr>
              <w:spacing w:after="120" w:line="240" w:lineRule="auto"/>
            </w:pPr>
            <w:r w:rsidRPr="00D900FE">
              <w:t xml:space="preserve">Cannot impose charge if: </w:t>
            </w:r>
          </w:p>
          <w:p w14:paraId="0CD04A8E" w14:textId="77777777" w:rsidR="00723606" w:rsidRPr="00B757B3" w:rsidRDefault="00723606" w:rsidP="00355C1D">
            <w:pPr>
              <w:pStyle w:val="ListBullet"/>
              <w:spacing w:after="120"/>
            </w:pPr>
            <w:r>
              <w:t>i</w:t>
            </w:r>
            <w:r w:rsidRPr="00D900FE">
              <w:t xml:space="preserve">ntended use is of </w:t>
            </w:r>
            <w:proofErr w:type="gramStart"/>
            <w:r w:rsidRPr="00D900FE">
              <w:t>general public</w:t>
            </w:r>
            <w:proofErr w:type="gramEnd"/>
            <w:r w:rsidRPr="00D900FE">
              <w:t xml:space="preserve"> </w:t>
            </w:r>
            <w:r w:rsidRPr="00B757B3">
              <w:t>interest or benefit – section 22(1)(h)(</w:t>
            </w:r>
            <w:proofErr w:type="spellStart"/>
            <w:r w:rsidRPr="00B757B3">
              <w:t>i</w:t>
            </w:r>
            <w:proofErr w:type="spellEnd"/>
            <w:r w:rsidRPr="00B757B3">
              <w:t>)</w:t>
            </w:r>
          </w:p>
          <w:p w14:paraId="2DC8E741" w14:textId="77777777" w:rsidR="00723606" w:rsidRPr="00B757B3" w:rsidRDefault="00723606" w:rsidP="00355C1D">
            <w:pPr>
              <w:pStyle w:val="ListBullet"/>
              <w:spacing w:after="120"/>
            </w:pPr>
            <w:r>
              <w:t>a</w:t>
            </w:r>
            <w:r w:rsidRPr="00B757B3">
              <w:t>pplicant is a member of the Victorian Parliament – section 22(1)(h)(ii)</w:t>
            </w:r>
          </w:p>
          <w:p w14:paraId="0F5C6EE6" w14:textId="04F3D1FB" w:rsidR="00723606" w:rsidRPr="00D900FE" w:rsidRDefault="00723606">
            <w:pPr>
              <w:pStyle w:val="ListBullet"/>
            </w:pPr>
            <w:r>
              <w:t>a</w:t>
            </w:r>
            <w:r w:rsidRPr="00B757B3">
              <w:t>pplicant is requesting information relating to</w:t>
            </w:r>
            <w:r w:rsidRPr="00D900FE">
              <w:t xml:space="preserve"> their own personal affairs – section 22(1)(h)(iii)</w:t>
            </w:r>
          </w:p>
          <w:p w14:paraId="68172F90" w14:textId="77777777" w:rsidR="00723606" w:rsidRPr="00D900FE" w:rsidRDefault="00723606" w:rsidP="00723606">
            <w:pPr>
              <w:spacing w:after="120" w:line="240" w:lineRule="auto"/>
            </w:pPr>
            <w:r w:rsidRPr="00D900FE">
              <w:t>Charge must be waived if:</w:t>
            </w:r>
          </w:p>
          <w:p w14:paraId="4E3E1E40" w14:textId="43A9BCC6" w:rsidR="00723606" w:rsidRPr="00D900FE" w:rsidRDefault="00723606">
            <w:pPr>
              <w:pStyle w:val="ListBullet"/>
            </w:pPr>
            <w:r>
              <w:t>a</w:t>
            </w:r>
            <w:r w:rsidRPr="00D900FE">
              <w:t xml:space="preserve">pplicant is impecunious and request is for information relating to their own personal affairs </w:t>
            </w:r>
            <w:r w:rsidRPr="00B757B3">
              <w:t>information</w:t>
            </w:r>
            <w:r w:rsidRPr="00D900FE">
              <w:t xml:space="preserve"> – section 22(1)(</w:t>
            </w:r>
            <w:proofErr w:type="spellStart"/>
            <w:r w:rsidRPr="00D900FE">
              <w:t>i</w:t>
            </w:r>
            <w:proofErr w:type="spellEnd"/>
            <w:r w:rsidRPr="00D900FE">
              <w:t>)</w:t>
            </w:r>
          </w:p>
        </w:tc>
      </w:tr>
      <w:tr w:rsidR="00723606" w14:paraId="651D6FA4"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658F8163" w14:textId="3550D67C" w:rsidR="00723606" w:rsidRPr="00D900FE" w:rsidRDefault="00723606" w:rsidP="00723606">
            <w:pPr>
              <w:pStyle w:val="ListNumber2"/>
              <w:numPr>
                <w:ilvl w:val="0"/>
                <w:numId w:val="0"/>
              </w:numPr>
              <w:rPr>
                <w:b w:val="0"/>
              </w:rPr>
            </w:pPr>
            <w:r w:rsidRPr="00D900FE">
              <w:t>6</w:t>
            </w:r>
          </w:p>
        </w:tc>
        <w:tc>
          <w:tcPr>
            <w:tcW w:w="1560" w:type="dxa"/>
          </w:tcPr>
          <w:p w14:paraId="4D63ABD3" w14:textId="7941246A"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Providing a written transcript</w:t>
            </w:r>
          </w:p>
        </w:tc>
        <w:tc>
          <w:tcPr>
            <w:cnfStyle w:val="000001000000" w:firstRow="0" w:lastRow="0" w:firstColumn="0" w:lastColumn="0" w:oddVBand="0" w:evenVBand="1" w:oddHBand="0" w:evenHBand="0" w:firstRowFirstColumn="0" w:firstRowLastColumn="0" w:lastRowFirstColumn="0" w:lastRowLastColumn="0"/>
            <w:tcW w:w="2693" w:type="dxa"/>
          </w:tcPr>
          <w:p w14:paraId="03C396F9" w14:textId="531F00C0" w:rsidR="00723606" w:rsidRPr="00D900FE" w:rsidRDefault="00723606" w:rsidP="00723606">
            <w:pPr>
              <w:pStyle w:val="ListNumber2"/>
              <w:numPr>
                <w:ilvl w:val="0"/>
                <w:numId w:val="0"/>
              </w:numPr>
            </w:pPr>
            <w:r w:rsidRPr="00D900FE">
              <w:t>Reasonable costs incurred in providing a written transcript</w:t>
            </w:r>
          </w:p>
        </w:tc>
        <w:tc>
          <w:tcPr>
            <w:tcW w:w="1559" w:type="dxa"/>
          </w:tcPr>
          <w:p w14:paraId="676CA488"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6 of the Schedule to the Regulations </w:t>
            </w:r>
          </w:p>
          <w:p w14:paraId="01836F5B" w14:textId="4DF0ECFE"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lastRenderedPageBreak/>
              <w:t>Sections 19 and 22(1)(d)</w:t>
            </w:r>
          </w:p>
        </w:tc>
        <w:tc>
          <w:tcPr>
            <w:cnfStyle w:val="000001000000" w:firstRow="0" w:lastRow="0" w:firstColumn="0" w:lastColumn="0" w:oddVBand="0" w:evenVBand="1" w:oddHBand="0" w:evenHBand="0" w:firstRowFirstColumn="0" w:firstRowLastColumn="0" w:lastRowFirstColumn="0" w:lastRowLastColumn="0"/>
            <w:tcW w:w="2919" w:type="dxa"/>
          </w:tcPr>
          <w:p w14:paraId="2EC0A238" w14:textId="77777777" w:rsidR="00723606" w:rsidRPr="00D900FE" w:rsidRDefault="00723606" w:rsidP="00723606">
            <w:pPr>
              <w:spacing w:after="120" w:line="240" w:lineRule="auto"/>
            </w:pPr>
            <w:r w:rsidRPr="00D900FE">
              <w:lastRenderedPageBreak/>
              <w:t>Charge must be waived if:</w:t>
            </w:r>
          </w:p>
          <w:p w14:paraId="2A539F92" w14:textId="5ADB50DA" w:rsidR="00723606" w:rsidRPr="00D900FE" w:rsidRDefault="00723606" w:rsidP="00723606">
            <w:pPr>
              <w:spacing w:after="120" w:line="240" w:lineRule="auto"/>
            </w:pPr>
            <w:r>
              <w:t>a</w:t>
            </w:r>
            <w:r w:rsidRPr="00D900FE">
              <w:t xml:space="preserve">pplicant is impecunious and request is for information relating to their </w:t>
            </w:r>
            <w:r w:rsidRPr="00D900FE">
              <w:lastRenderedPageBreak/>
              <w:t>own personal affairs information – section 22(1)(</w:t>
            </w:r>
            <w:proofErr w:type="spellStart"/>
            <w:r w:rsidRPr="00D900FE">
              <w:t>i</w:t>
            </w:r>
            <w:proofErr w:type="spellEnd"/>
            <w:r w:rsidRPr="00D900FE">
              <w:t>)</w:t>
            </w:r>
          </w:p>
        </w:tc>
      </w:tr>
      <w:tr w:rsidR="00723606" w14:paraId="63FE1388"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17576087" w14:textId="2540349B" w:rsidR="00723606" w:rsidRPr="00D900FE" w:rsidRDefault="00723606" w:rsidP="00723606">
            <w:pPr>
              <w:pStyle w:val="ListNumber2"/>
              <w:numPr>
                <w:ilvl w:val="0"/>
                <w:numId w:val="0"/>
              </w:numPr>
              <w:rPr>
                <w:b w:val="0"/>
              </w:rPr>
            </w:pPr>
            <w:r w:rsidRPr="00D900FE">
              <w:lastRenderedPageBreak/>
              <w:t>7</w:t>
            </w:r>
          </w:p>
        </w:tc>
        <w:tc>
          <w:tcPr>
            <w:tcW w:w="1560" w:type="dxa"/>
          </w:tcPr>
          <w:p w14:paraId="0E1EDAF6" w14:textId="7236EC67"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 xml:space="preserve">Providing a written document </w:t>
            </w:r>
            <w:r w:rsidR="00DA2AFF">
              <w:rPr>
                <w:b/>
              </w:rPr>
              <w:t>under section 19</w:t>
            </w:r>
          </w:p>
        </w:tc>
        <w:tc>
          <w:tcPr>
            <w:cnfStyle w:val="000001000000" w:firstRow="0" w:lastRow="0" w:firstColumn="0" w:lastColumn="0" w:oddVBand="0" w:evenVBand="1" w:oddHBand="0" w:evenHBand="0" w:firstRowFirstColumn="0" w:firstRowLastColumn="0" w:lastRowFirstColumn="0" w:lastRowLastColumn="0"/>
            <w:tcW w:w="2693" w:type="dxa"/>
          </w:tcPr>
          <w:p w14:paraId="50C2C085" w14:textId="3FDC4A8D" w:rsidR="00723606" w:rsidRPr="00D900FE" w:rsidRDefault="00723606" w:rsidP="00723606">
            <w:pPr>
              <w:pStyle w:val="ListNumber2"/>
              <w:numPr>
                <w:ilvl w:val="0"/>
                <w:numId w:val="0"/>
              </w:numPr>
            </w:pPr>
            <w:r w:rsidRPr="00D900FE">
              <w:t>Reasonable costs incurred in providing a written document</w:t>
            </w:r>
          </w:p>
        </w:tc>
        <w:tc>
          <w:tcPr>
            <w:tcW w:w="1559" w:type="dxa"/>
          </w:tcPr>
          <w:p w14:paraId="0124E083"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 xml:space="preserve">Item 7 of the Schedule to the Regulations </w:t>
            </w:r>
          </w:p>
          <w:p w14:paraId="5A608E26" w14:textId="7EC5BA88"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Sections 19 and 22(1)(d)</w:t>
            </w:r>
          </w:p>
        </w:tc>
        <w:tc>
          <w:tcPr>
            <w:cnfStyle w:val="000001000000" w:firstRow="0" w:lastRow="0" w:firstColumn="0" w:lastColumn="0" w:oddVBand="0" w:evenVBand="1" w:oddHBand="0" w:evenHBand="0" w:firstRowFirstColumn="0" w:firstRowLastColumn="0" w:lastRowFirstColumn="0" w:lastRowLastColumn="0"/>
            <w:tcW w:w="2919" w:type="dxa"/>
          </w:tcPr>
          <w:p w14:paraId="0291F569" w14:textId="77777777" w:rsidR="00723606" w:rsidRPr="00D900FE" w:rsidRDefault="00723606" w:rsidP="00723606">
            <w:pPr>
              <w:spacing w:after="120" w:line="240" w:lineRule="auto"/>
            </w:pPr>
            <w:r w:rsidRPr="00D900FE">
              <w:t>Charge must be waived if:</w:t>
            </w:r>
          </w:p>
          <w:p w14:paraId="453A2DDB" w14:textId="46713742" w:rsidR="00723606" w:rsidRPr="00D900FE" w:rsidRDefault="00723606" w:rsidP="00723606">
            <w:pPr>
              <w:spacing w:after="120" w:line="240" w:lineRule="auto"/>
            </w:pPr>
            <w:r>
              <w:t>a</w:t>
            </w:r>
            <w:r w:rsidRPr="00D900FE">
              <w:t>pplicant is impecunious and request is for information relating to their own personal affairs information – section 22(1)(</w:t>
            </w:r>
            <w:proofErr w:type="spellStart"/>
            <w:r w:rsidRPr="00D900FE">
              <w:t>i</w:t>
            </w:r>
            <w:proofErr w:type="spellEnd"/>
            <w:r w:rsidRPr="00D900FE">
              <w:t>)</w:t>
            </w:r>
          </w:p>
        </w:tc>
      </w:tr>
      <w:tr w:rsidR="00723606" w14:paraId="2F91BC41"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66012194" w14:textId="04EFE33B" w:rsidR="00723606" w:rsidRPr="00D900FE" w:rsidRDefault="00723606" w:rsidP="00723606">
            <w:pPr>
              <w:pStyle w:val="ListNumber2"/>
              <w:numPr>
                <w:ilvl w:val="0"/>
                <w:numId w:val="0"/>
              </w:numPr>
              <w:rPr>
                <w:b w:val="0"/>
              </w:rPr>
            </w:pPr>
            <w:r w:rsidRPr="00D900FE">
              <w:t>8</w:t>
            </w:r>
          </w:p>
        </w:tc>
        <w:tc>
          <w:tcPr>
            <w:tcW w:w="1560" w:type="dxa"/>
          </w:tcPr>
          <w:p w14:paraId="5472140A" w14:textId="01ED0B34"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Providing explanation of health information where agency is a qualified health service provider</w:t>
            </w:r>
          </w:p>
        </w:tc>
        <w:tc>
          <w:tcPr>
            <w:cnfStyle w:val="000001000000" w:firstRow="0" w:lastRow="0" w:firstColumn="0" w:lastColumn="0" w:oddVBand="0" w:evenVBand="1" w:oddHBand="0" w:evenHBand="0" w:firstRowFirstColumn="0" w:firstRowLastColumn="0" w:lastRowFirstColumn="0" w:lastRowLastColumn="0"/>
            <w:tcW w:w="2693" w:type="dxa"/>
          </w:tcPr>
          <w:p w14:paraId="7DD38947" w14:textId="77777777" w:rsidR="00723606" w:rsidRPr="00D900FE" w:rsidRDefault="00723606" w:rsidP="00723606">
            <w:pPr>
              <w:spacing w:after="120" w:line="240" w:lineRule="auto"/>
            </w:pPr>
            <w:r w:rsidRPr="00D900FE">
              <w:t xml:space="preserve">Reasonable costs incurred in providing the explanation calculated by reference to the time taken to provide the explanation. The costs must not exceed the lesser of: </w:t>
            </w:r>
          </w:p>
          <w:p w14:paraId="37465C43" w14:textId="77777777" w:rsidR="00723606" w:rsidRPr="006E6378" w:rsidRDefault="00723606">
            <w:pPr>
              <w:pStyle w:val="ListBullet"/>
            </w:pPr>
            <w:r w:rsidRPr="00D900FE">
              <w:t xml:space="preserve">1.9 fee units per quarter hour or part </w:t>
            </w:r>
            <w:r w:rsidRPr="006E6378">
              <w:t xml:space="preserve">of a quarter hour spent providing the </w:t>
            </w:r>
            <w:proofErr w:type="gramStart"/>
            <w:r w:rsidRPr="006E6378">
              <w:t>explanation;</w:t>
            </w:r>
            <w:proofErr w:type="gramEnd"/>
            <w:r w:rsidRPr="006E6378">
              <w:t xml:space="preserve"> or</w:t>
            </w:r>
          </w:p>
          <w:p w14:paraId="3777A557" w14:textId="3FA57625" w:rsidR="00723606" w:rsidRPr="00D900FE" w:rsidRDefault="00723606">
            <w:pPr>
              <w:pStyle w:val="ListBullet"/>
            </w:pPr>
            <w:r w:rsidRPr="006E6378">
              <w:t>6 fee</w:t>
            </w:r>
            <w:r w:rsidRPr="00D900FE">
              <w:t xml:space="preserve"> units</w:t>
            </w:r>
          </w:p>
        </w:tc>
        <w:tc>
          <w:tcPr>
            <w:tcW w:w="1559" w:type="dxa"/>
          </w:tcPr>
          <w:p w14:paraId="519266F9"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Item 8 of the Schedule to the Regulations</w:t>
            </w:r>
          </w:p>
          <w:p w14:paraId="040ECF0E"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919" w:type="dxa"/>
          </w:tcPr>
          <w:p w14:paraId="78853A8A" w14:textId="5A9E8D90" w:rsidR="00723606" w:rsidRPr="00D900FE" w:rsidRDefault="00723606" w:rsidP="00723606">
            <w:pPr>
              <w:spacing w:after="120" w:line="240" w:lineRule="auto"/>
            </w:pPr>
            <w:r w:rsidRPr="00D900FE">
              <w:t xml:space="preserve">Cannot impose charge because </w:t>
            </w:r>
            <w:r>
              <w:t>a</w:t>
            </w:r>
            <w:r w:rsidRPr="00D900FE">
              <w:t>pplicant is requesting information relating to their own personal affairs information – section 22(1)(h)(iii)</w:t>
            </w:r>
          </w:p>
          <w:p w14:paraId="4729F466" w14:textId="77777777" w:rsidR="00723606" w:rsidRPr="00D900FE" w:rsidRDefault="00723606" w:rsidP="00723606">
            <w:pPr>
              <w:spacing w:after="120" w:line="240" w:lineRule="auto"/>
            </w:pPr>
          </w:p>
        </w:tc>
      </w:tr>
      <w:tr w:rsidR="00723606" w14:paraId="377A4BBF"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6A7DCC4D" w14:textId="69B8A15F" w:rsidR="00723606" w:rsidRPr="00D900FE" w:rsidRDefault="00723606" w:rsidP="00723606">
            <w:pPr>
              <w:pStyle w:val="ListNumber2"/>
              <w:numPr>
                <w:ilvl w:val="0"/>
                <w:numId w:val="0"/>
              </w:numPr>
              <w:rPr>
                <w:b w:val="0"/>
              </w:rPr>
            </w:pPr>
            <w:r w:rsidRPr="00D900FE">
              <w:t>9</w:t>
            </w:r>
          </w:p>
        </w:tc>
        <w:tc>
          <w:tcPr>
            <w:tcW w:w="1560" w:type="dxa"/>
          </w:tcPr>
          <w:p w14:paraId="77138355" w14:textId="6B13A22F"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Providing explanation of health information where agency is not a qualified health service provider</w:t>
            </w:r>
          </w:p>
        </w:tc>
        <w:tc>
          <w:tcPr>
            <w:cnfStyle w:val="000001000000" w:firstRow="0" w:lastRow="0" w:firstColumn="0" w:lastColumn="0" w:oddVBand="0" w:evenVBand="1" w:oddHBand="0" w:evenHBand="0" w:firstRowFirstColumn="0" w:firstRowLastColumn="0" w:lastRowFirstColumn="0" w:lastRowLastColumn="0"/>
            <w:tcW w:w="2693" w:type="dxa"/>
          </w:tcPr>
          <w:p w14:paraId="42A23A28" w14:textId="6B41DBC2" w:rsidR="00723606" w:rsidRPr="00D900FE" w:rsidRDefault="00723606" w:rsidP="00723606">
            <w:pPr>
              <w:spacing w:after="120" w:line="240" w:lineRule="auto"/>
            </w:pPr>
            <w:r w:rsidRPr="00D900FE">
              <w:t>Usual fee of the suitably qualified health service provider for a consultation of a comparable duration</w:t>
            </w:r>
          </w:p>
        </w:tc>
        <w:tc>
          <w:tcPr>
            <w:tcW w:w="1559" w:type="dxa"/>
          </w:tcPr>
          <w:p w14:paraId="589896E3"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Item 9 of the Schedule to the Regulations</w:t>
            </w:r>
          </w:p>
          <w:p w14:paraId="649DE81F"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919" w:type="dxa"/>
          </w:tcPr>
          <w:p w14:paraId="18DED411" w14:textId="70E17494" w:rsidR="00723606" w:rsidRPr="00D900FE" w:rsidRDefault="00723606" w:rsidP="00723606">
            <w:pPr>
              <w:spacing w:after="120" w:line="240" w:lineRule="auto"/>
            </w:pPr>
            <w:r w:rsidRPr="00D900FE">
              <w:t xml:space="preserve">Cannot impose charge because </w:t>
            </w:r>
            <w:r>
              <w:t>a</w:t>
            </w:r>
            <w:r w:rsidRPr="00D900FE">
              <w:t>pplicant is requesting information relating to their own personal affairs information – section 22(1)(h)(iii)</w:t>
            </w:r>
          </w:p>
        </w:tc>
      </w:tr>
      <w:tr w:rsidR="00723606" w14:paraId="06819860" w14:textId="77777777" w:rsidTr="00355C1D">
        <w:tc>
          <w:tcPr>
            <w:cnfStyle w:val="001000000000" w:firstRow="0" w:lastRow="0" w:firstColumn="1" w:lastColumn="0" w:oddVBand="0" w:evenVBand="0" w:oddHBand="0" w:evenHBand="0" w:firstRowFirstColumn="0" w:firstRowLastColumn="0" w:lastRowFirstColumn="0" w:lastRowLastColumn="0"/>
            <w:tcW w:w="567" w:type="dxa"/>
          </w:tcPr>
          <w:p w14:paraId="3CDF4CA5" w14:textId="34BF42AA" w:rsidR="00723606" w:rsidRPr="00D900FE" w:rsidRDefault="00723606" w:rsidP="00723606">
            <w:pPr>
              <w:pStyle w:val="ListNumber2"/>
              <w:numPr>
                <w:ilvl w:val="0"/>
                <w:numId w:val="0"/>
              </w:numPr>
              <w:rPr>
                <w:b w:val="0"/>
              </w:rPr>
            </w:pPr>
            <w:r w:rsidRPr="00D900FE">
              <w:t>10</w:t>
            </w:r>
          </w:p>
        </w:tc>
        <w:tc>
          <w:tcPr>
            <w:tcW w:w="1560" w:type="dxa"/>
          </w:tcPr>
          <w:p w14:paraId="5D8C32B3" w14:textId="286D388B" w:rsidR="00723606" w:rsidRPr="00D900FE" w:rsidRDefault="00723606" w:rsidP="00723606">
            <w:pPr>
              <w:pStyle w:val="ListNumber2"/>
              <w:numPr>
                <w:ilvl w:val="0"/>
                <w:numId w:val="0"/>
              </w:numPr>
              <w:cnfStyle w:val="000000000000" w:firstRow="0" w:lastRow="0" w:firstColumn="0" w:lastColumn="0" w:oddVBand="0" w:evenVBand="0" w:oddHBand="0" w:evenHBand="0" w:firstRowFirstColumn="0" w:firstRowLastColumn="0" w:lastRowFirstColumn="0" w:lastRowLastColumn="0"/>
              <w:rPr>
                <w:b/>
              </w:rPr>
            </w:pPr>
            <w:r w:rsidRPr="00D900FE">
              <w:rPr>
                <w:b/>
              </w:rPr>
              <w:t>Providing a summary of health information where the summary does not exist before the request is made</w:t>
            </w:r>
          </w:p>
        </w:tc>
        <w:tc>
          <w:tcPr>
            <w:cnfStyle w:val="000001000000" w:firstRow="0" w:lastRow="0" w:firstColumn="0" w:lastColumn="0" w:oddVBand="0" w:evenVBand="1" w:oddHBand="0" w:evenHBand="0" w:firstRowFirstColumn="0" w:firstRowLastColumn="0" w:lastRowFirstColumn="0" w:lastRowLastColumn="0"/>
            <w:tcW w:w="2693" w:type="dxa"/>
          </w:tcPr>
          <w:p w14:paraId="011EFC99" w14:textId="77777777" w:rsidR="00723606" w:rsidRPr="00D900FE" w:rsidRDefault="00723606" w:rsidP="00723606">
            <w:pPr>
              <w:spacing w:after="120" w:line="240" w:lineRule="auto"/>
            </w:pPr>
            <w:r w:rsidRPr="00D900FE">
              <w:t xml:space="preserve">Reasonable costs incurred in preparing the summary calculated by reference to the time taken to provide the summary. The costs must not exceed the lesser of: </w:t>
            </w:r>
          </w:p>
          <w:p w14:paraId="1CCD33BB" w14:textId="77777777" w:rsidR="00723606" w:rsidRPr="00D900FE" w:rsidRDefault="00723606">
            <w:pPr>
              <w:pStyle w:val="ListBullet"/>
            </w:pPr>
            <w:r w:rsidRPr="00D900FE">
              <w:t xml:space="preserve">1.9 fee units per quarter hour or part of a quarter hour spent preparing the </w:t>
            </w:r>
            <w:proofErr w:type="gramStart"/>
            <w:r w:rsidRPr="00D900FE">
              <w:t>summary;</w:t>
            </w:r>
            <w:proofErr w:type="gramEnd"/>
            <w:r w:rsidRPr="00D900FE">
              <w:t xml:space="preserve"> or</w:t>
            </w:r>
          </w:p>
          <w:p w14:paraId="6681F848" w14:textId="5697DC41" w:rsidR="00723606" w:rsidRPr="00D900FE" w:rsidRDefault="00723606">
            <w:pPr>
              <w:pStyle w:val="ListBullet"/>
            </w:pPr>
            <w:r w:rsidRPr="00D900FE">
              <w:t>6 fee units</w:t>
            </w:r>
          </w:p>
        </w:tc>
        <w:tc>
          <w:tcPr>
            <w:tcW w:w="1559" w:type="dxa"/>
          </w:tcPr>
          <w:p w14:paraId="2CDCDC6C"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r w:rsidRPr="00D900FE">
              <w:t>Item 10 of the Schedule to the Regulations</w:t>
            </w:r>
          </w:p>
          <w:p w14:paraId="231EDAA5" w14:textId="77777777" w:rsidR="00723606" w:rsidRPr="00D900FE" w:rsidRDefault="00723606" w:rsidP="00723606">
            <w:pPr>
              <w:spacing w:after="120" w:line="240" w:lineRule="auto"/>
              <w:cnfStyle w:val="000000000000" w:firstRow="0" w:lastRow="0" w:firstColumn="0" w:lastColumn="0" w:oddVBand="0" w:evenVBand="0" w:oddHBand="0" w:evenHBand="0" w:firstRowFirstColumn="0" w:firstRowLastColumn="0" w:lastRowFirstColumn="0" w:lastRowLastColumn="0"/>
            </w:pPr>
          </w:p>
        </w:tc>
        <w:tc>
          <w:tcPr>
            <w:cnfStyle w:val="000001000000" w:firstRow="0" w:lastRow="0" w:firstColumn="0" w:lastColumn="0" w:oddVBand="0" w:evenVBand="1" w:oddHBand="0" w:evenHBand="0" w:firstRowFirstColumn="0" w:firstRowLastColumn="0" w:lastRowFirstColumn="0" w:lastRowLastColumn="0"/>
            <w:tcW w:w="2919" w:type="dxa"/>
          </w:tcPr>
          <w:p w14:paraId="71B6A269" w14:textId="3000F317" w:rsidR="00723606" w:rsidRPr="00D900FE" w:rsidRDefault="00723606" w:rsidP="00723606">
            <w:pPr>
              <w:spacing w:after="120" w:line="240" w:lineRule="auto"/>
            </w:pPr>
            <w:r w:rsidRPr="00D900FE">
              <w:t xml:space="preserve">Cannot impose charge because </w:t>
            </w:r>
            <w:r>
              <w:t>a</w:t>
            </w:r>
            <w:r w:rsidRPr="00D900FE">
              <w:t>pplicant is requesting information relating to their own personal affairs information – section 22(1)(h)(iii)</w:t>
            </w:r>
          </w:p>
        </w:tc>
      </w:tr>
    </w:tbl>
    <w:p w14:paraId="0B899810" w14:textId="77777777" w:rsidR="008B5ACB" w:rsidRPr="00D900FE" w:rsidRDefault="008B5ACB" w:rsidP="00E220B4">
      <w:pPr>
        <w:pStyle w:val="Heading2"/>
      </w:pPr>
      <w:bookmarkStart w:id="100" w:name="_Toc116655751"/>
      <w:bookmarkStart w:id="101" w:name="_Toc199762646"/>
      <w:r w:rsidRPr="00D900FE">
        <w:lastRenderedPageBreak/>
        <w:t>Examples of items in the Schedule</w:t>
      </w:r>
      <w:bookmarkEnd w:id="100"/>
      <w:bookmarkEnd w:id="101"/>
    </w:p>
    <w:p w14:paraId="389B5496" w14:textId="77777777" w:rsidR="008B5ACB" w:rsidRPr="00D900FE" w:rsidRDefault="008B5ACB" w:rsidP="00E220B4">
      <w:pPr>
        <w:pStyle w:val="Heading3"/>
      </w:pPr>
      <w:r w:rsidRPr="00D900FE">
        <w:t>Item 1 – Search time</w:t>
      </w:r>
    </w:p>
    <w:p w14:paraId="2515E256" w14:textId="77777777" w:rsidR="00DB6772" w:rsidRDefault="008B5ACB" w:rsidP="004470DA">
      <w:pPr>
        <w:pStyle w:val="ListNumber2"/>
        <w:ind w:left="567"/>
      </w:pPr>
      <w:r w:rsidRPr="00BD075A">
        <w:t>Section 22(1)(b) fixes the</w:t>
      </w:r>
      <w:r w:rsidRPr="00D900FE">
        <w:t xml:space="preserve"> search time charge at an hourly rate.</w:t>
      </w:r>
      <w:r w:rsidRPr="00D900FE">
        <w:rPr>
          <w:rStyle w:val="FootnoteReference"/>
        </w:rPr>
        <w:footnoteReference w:id="7"/>
      </w:r>
      <w:r w:rsidRPr="00D900FE">
        <w:t xml:space="preserve"> Item 1 of the Schedule fixes the charge amount at 1.5 fee units per </w:t>
      </w:r>
      <w:r w:rsidRPr="00DB6772">
        <w:rPr>
          <w:rFonts w:cstheme="minorHAnsi"/>
          <w:color w:val="000000" w:themeColor="text1"/>
          <w:lang w:eastAsia="en-GB"/>
        </w:rPr>
        <w:t>hour</w:t>
      </w:r>
      <w:r w:rsidRPr="00D900FE">
        <w:t xml:space="preserve"> or part of an hour.</w:t>
      </w:r>
      <w:r w:rsidR="00BB0FC9">
        <w:t xml:space="preserve"> </w:t>
      </w:r>
    </w:p>
    <w:p w14:paraId="36BB7659" w14:textId="31D720E6" w:rsidR="008B5ACB" w:rsidRPr="00D900FE" w:rsidRDefault="00AE5DB9" w:rsidP="004470DA">
      <w:pPr>
        <w:pStyle w:val="ListNumber2"/>
        <w:ind w:left="567"/>
      </w:pPr>
      <w:r>
        <w:t>This includes where the searches are for documents held or stored electronically</w:t>
      </w:r>
      <w:r w:rsidR="00103273">
        <w:t>.</w:t>
      </w:r>
      <w:r w:rsidR="008B5ACB" w:rsidRPr="00EA4286">
        <w:rPr>
          <w:rFonts w:cstheme="minorHAnsi"/>
          <w:color w:val="000000" w:themeColor="text1"/>
          <w:vertAlign w:val="superscript"/>
          <w:lang w:eastAsia="en-GB"/>
        </w:rPr>
        <w:footnoteReference w:id="8"/>
      </w:r>
      <w:r w:rsidR="008B5ACB" w:rsidRPr="00DB6772">
        <w:rPr>
          <w:rFonts w:cstheme="minorHAnsi"/>
          <w:color w:val="000000" w:themeColor="text1"/>
          <w:vertAlign w:val="superscript"/>
          <w:lang w:eastAsia="en-GB"/>
        </w:rPr>
        <w:t xml:space="preserve"> </w:t>
      </w:r>
      <w:r w:rsidRPr="00DB6772">
        <w:rPr>
          <w:rFonts w:cstheme="minorHAnsi"/>
          <w:color w:val="000000" w:themeColor="text1"/>
          <w:lang w:eastAsia="en-GB"/>
        </w:rPr>
        <w:t>Documents held</w:t>
      </w:r>
      <w:r w:rsidR="00E65527" w:rsidRPr="00DB6772">
        <w:rPr>
          <w:rFonts w:cstheme="minorHAnsi"/>
          <w:color w:val="000000" w:themeColor="text1"/>
          <w:lang w:eastAsia="en-GB"/>
        </w:rPr>
        <w:t xml:space="preserve"> or stored</w:t>
      </w:r>
      <w:r w:rsidRPr="00DB6772">
        <w:rPr>
          <w:rFonts w:cstheme="minorHAnsi"/>
          <w:color w:val="000000" w:themeColor="text1"/>
          <w:lang w:eastAsia="en-GB"/>
        </w:rPr>
        <w:t xml:space="preserve"> electronically are subject to ordinary access provisions of the Act.</w:t>
      </w:r>
      <w:r>
        <w:rPr>
          <w:rStyle w:val="FootnoteReference"/>
          <w:rFonts w:cstheme="minorHAnsi"/>
          <w:color w:val="000000" w:themeColor="text1"/>
          <w:lang w:eastAsia="en-GB"/>
        </w:rPr>
        <w:footnoteReference w:id="9"/>
      </w:r>
      <w:r w:rsidRPr="00DB6772">
        <w:rPr>
          <w:rFonts w:cstheme="minorHAnsi"/>
          <w:color w:val="000000" w:themeColor="text1"/>
          <w:lang w:eastAsia="en-GB"/>
        </w:rPr>
        <w:t xml:space="preserve"> </w:t>
      </w:r>
      <w:r w:rsidR="008B5ACB" w:rsidRPr="00DB6772">
        <w:rPr>
          <w:rFonts w:cstheme="minorHAnsi"/>
          <w:color w:val="000000" w:themeColor="text1"/>
          <w:lang w:eastAsia="en-GB"/>
        </w:rPr>
        <w:t>Electronically stored documents include emails and</w:t>
      </w:r>
      <w:r w:rsidR="008B5ACB" w:rsidRPr="00D900FE">
        <w:t xml:space="preserve"> other printable documents such as word processing documents, PDFs and excel spreadsheets.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D900FE" w14:paraId="400D1F45" w14:textId="77777777" w:rsidTr="007703B0">
        <w:tc>
          <w:tcPr>
            <w:tcW w:w="8793" w:type="dxa"/>
            <w:shd w:val="clear" w:color="auto" w:fill="FFFEC6"/>
          </w:tcPr>
          <w:p w14:paraId="50B80E65" w14:textId="77777777" w:rsidR="008B5ACB" w:rsidRPr="00E76505" w:rsidRDefault="008B5ACB" w:rsidP="00E76505">
            <w:pPr>
              <w:rPr>
                <w:b/>
                <w:bCs/>
              </w:rPr>
            </w:pPr>
            <w:r w:rsidRPr="00E76505">
              <w:rPr>
                <w:b/>
                <w:bCs/>
              </w:rPr>
              <w:t>Example</w:t>
            </w:r>
          </w:p>
        </w:tc>
      </w:tr>
      <w:tr w:rsidR="008B5ACB" w:rsidRPr="00D900FE" w14:paraId="69442C9B" w14:textId="77777777" w:rsidTr="007703B0">
        <w:tc>
          <w:tcPr>
            <w:tcW w:w="8793" w:type="dxa"/>
            <w:shd w:val="clear" w:color="auto" w:fill="FFFEC6"/>
          </w:tcPr>
          <w:p w14:paraId="52756718" w14:textId="77777777" w:rsidR="008B5ACB" w:rsidRPr="00D900FE" w:rsidRDefault="008B5ACB" w:rsidP="00E76505">
            <w:r w:rsidRPr="00D900FE">
              <w:t xml:space="preserve">An agency spends 1 hour and 40 minutes conducting a routine search for documents that fall within the scope of a request. </w:t>
            </w:r>
          </w:p>
          <w:p w14:paraId="7D00D310" w14:textId="77777777" w:rsidR="008B5ACB" w:rsidRPr="00D900FE" w:rsidRDefault="008B5ACB" w:rsidP="00E76505">
            <w:r w:rsidRPr="00D900FE">
              <w:t xml:space="preserve">The access charges will be calculated for 2 hours of search time: section 22(1)(b). </w:t>
            </w:r>
          </w:p>
          <w:p w14:paraId="23AE1ABB" w14:textId="77777777" w:rsidR="008B5ACB" w:rsidRPr="00D900FE" w:rsidRDefault="008B5ACB" w:rsidP="00E76505">
            <w:r w:rsidRPr="00D900FE">
              <w:t xml:space="preserve">The access charges amount will be 3 fee units (1.5 fee units x 2): Item 1 of the Schedule. </w:t>
            </w:r>
          </w:p>
        </w:tc>
      </w:tr>
    </w:tbl>
    <w:p w14:paraId="77702ABE" w14:textId="7088C5AF" w:rsidR="008B5ACB" w:rsidRPr="00D900FE" w:rsidRDefault="008B5ACB" w:rsidP="004470DA">
      <w:pPr>
        <w:pStyle w:val="ListNumber2"/>
        <w:ind w:left="567"/>
      </w:pPr>
      <w:r w:rsidRPr="00D900FE">
        <w:t xml:space="preserve">Reminder, a charge under </w:t>
      </w:r>
      <w:r w:rsidR="00034188">
        <w:t>I</w:t>
      </w:r>
      <w:r w:rsidRPr="00D900FE">
        <w:t>tem 1 cannot be made if the:</w:t>
      </w:r>
    </w:p>
    <w:p w14:paraId="2524C591" w14:textId="1DC3719A" w:rsidR="008B5ACB" w:rsidRPr="00D900FE" w:rsidRDefault="008B5ACB">
      <w:pPr>
        <w:pStyle w:val="ListBullet"/>
        <w:ind w:left="993"/>
      </w:pPr>
      <w:r w:rsidRPr="00D900FE">
        <w:t xml:space="preserve">Intended use is of </w:t>
      </w:r>
      <w:proofErr w:type="gramStart"/>
      <w:r w:rsidRPr="00D900FE">
        <w:t>general public</w:t>
      </w:r>
      <w:proofErr w:type="gramEnd"/>
      <w:r w:rsidRPr="00D900FE">
        <w:t xml:space="preserve"> interest or benefit – section 22(1)(h)(</w:t>
      </w:r>
      <w:proofErr w:type="spellStart"/>
      <w:r w:rsidRPr="00D900FE">
        <w:t>i</w:t>
      </w:r>
      <w:proofErr w:type="spellEnd"/>
      <w:r w:rsidRPr="00D900FE">
        <w:t>).</w:t>
      </w:r>
    </w:p>
    <w:p w14:paraId="0EBC1FF9" w14:textId="462D4BD7" w:rsidR="008B5ACB" w:rsidRPr="00D900FE" w:rsidRDefault="008B5ACB">
      <w:pPr>
        <w:pStyle w:val="ListBullet"/>
        <w:ind w:left="993"/>
      </w:pPr>
      <w:r w:rsidRPr="00D900FE">
        <w:t>Applicant is a member of the Victorian Parliament – section 22(1)(h)(ii).</w:t>
      </w:r>
    </w:p>
    <w:p w14:paraId="62235431" w14:textId="77777777" w:rsidR="008B5ACB" w:rsidRPr="00D900FE" w:rsidRDefault="008B5ACB">
      <w:pPr>
        <w:pStyle w:val="ListBullet"/>
        <w:ind w:left="993"/>
      </w:pPr>
      <w:r w:rsidRPr="00D900FE">
        <w:t>Applicant is requesting information relating to their personal affairs – section 22(1)(h)(iii).</w:t>
      </w:r>
    </w:p>
    <w:p w14:paraId="0061D99C" w14:textId="70625622" w:rsidR="008B5ACB" w:rsidRPr="00D900FE" w:rsidRDefault="008B5ACB" w:rsidP="004470DA">
      <w:pPr>
        <w:pStyle w:val="ListNumber2"/>
        <w:ind w:left="567"/>
      </w:pPr>
      <w:r w:rsidRPr="00D900FE">
        <w:t>When calculating access charges, agencies must ensure they consider the object of the Act</w:t>
      </w:r>
      <w:r w:rsidR="00F12AAF">
        <w:t xml:space="preserve"> in </w:t>
      </w:r>
      <w:hyperlink r:id="rId26" w:history="1">
        <w:r w:rsidR="00F12AAF" w:rsidRPr="007142D8">
          <w:rPr>
            <w:rStyle w:val="Hyperlink"/>
          </w:rPr>
          <w:t>section 3</w:t>
        </w:r>
      </w:hyperlink>
      <w:r w:rsidRPr="007142D8">
        <w:t xml:space="preserve"> –</w:t>
      </w:r>
      <w:r w:rsidRPr="00D900FE">
        <w:t xml:space="preserve"> to promote the disclosure of government held information at the lowest reasonable cost.</w:t>
      </w:r>
    </w:p>
    <w:p w14:paraId="44E5E82C" w14:textId="77777777" w:rsidR="008B5ACB" w:rsidRPr="00D900FE" w:rsidRDefault="008B5ACB" w:rsidP="00630F85">
      <w:pPr>
        <w:pStyle w:val="Heading3"/>
      </w:pPr>
      <w:r w:rsidRPr="00D900FE">
        <w:lastRenderedPageBreak/>
        <w:t>Item 2 – Supervising inspection of documents</w:t>
      </w:r>
    </w:p>
    <w:p w14:paraId="4308CA29" w14:textId="629A24CF" w:rsidR="008B5ACB" w:rsidRPr="00D900FE" w:rsidRDefault="008B5ACB" w:rsidP="004470DA">
      <w:pPr>
        <w:pStyle w:val="ListNumber2"/>
        <w:ind w:left="567"/>
      </w:pPr>
      <w:r w:rsidRPr="00D900FE">
        <w:t xml:space="preserve">Under </w:t>
      </w:r>
      <w:hyperlink r:id="rId27" w:history="1">
        <w:r w:rsidRPr="007142D8">
          <w:rPr>
            <w:rStyle w:val="Hyperlink"/>
          </w:rPr>
          <w:t>section 22(1)(c)</w:t>
        </w:r>
      </w:hyperlink>
      <w:r w:rsidRPr="007142D8">
        <w:t xml:space="preserve"> a charge</w:t>
      </w:r>
      <w:r w:rsidRPr="00D900FE">
        <w:t xml:space="preserve"> may be made for the time spent supervising the inspection by the applicant of the material to which access is granted. This may be inspection of a document or viewing sound or visual images under the supervision of an officer of the agency. </w:t>
      </w:r>
    </w:p>
    <w:p w14:paraId="43405784" w14:textId="77777777" w:rsidR="008B5ACB" w:rsidRPr="00D900FE" w:rsidRDefault="008B5ACB" w:rsidP="004470DA">
      <w:pPr>
        <w:pStyle w:val="ListNumber2"/>
        <w:ind w:left="567"/>
      </w:pPr>
      <w:r w:rsidRPr="00D900FE">
        <w:t>Item 2 of the Schedule fixes the charge amount at 1.5 fee units per hour, calculated per quarter hour or part of a quarter hour.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D900FE" w14:paraId="073A6BEF" w14:textId="77777777" w:rsidTr="007703B0">
        <w:tc>
          <w:tcPr>
            <w:tcW w:w="8793" w:type="dxa"/>
            <w:shd w:val="clear" w:color="auto" w:fill="FFFEC6"/>
          </w:tcPr>
          <w:p w14:paraId="166A4DE1" w14:textId="77777777" w:rsidR="008B5ACB" w:rsidRPr="00C903FE" w:rsidRDefault="008B5ACB" w:rsidP="00C903FE">
            <w:pPr>
              <w:rPr>
                <w:b/>
                <w:bCs/>
              </w:rPr>
            </w:pPr>
            <w:r w:rsidRPr="00C903FE">
              <w:rPr>
                <w:b/>
                <w:bCs/>
              </w:rPr>
              <w:t>Example</w:t>
            </w:r>
          </w:p>
        </w:tc>
      </w:tr>
      <w:tr w:rsidR="008B5ACB" w:rsidRPr="00D900FE" w14:paraId="19A56D90" w14:textId="77777777" w:rsidTr="007703B0">
        <w:tc>
          <w:tcPr>
            <w:tcW w:w="8793" w:type="dxa"/>
            <w:shd w:val="clear" w:color="auto" w:fill="FFFEC6"/>
          </w:tcPr>
          <w:p w14:paraId="674B7654" w14:textId="77777777" w:rsidR="008B5ACB" w:rsidRPr="00D900FE" w:rsidRDefault="008B5ACB" w:rsidP="00C903FE">
            <w:r w:rsidRPr="00D900FE">
              <w:t>Access is granted to view 70 minutes of CCTV footage by inspection under the supervision of a Council officer at Council’s offices.</w:t>
            </w:r>
          </w:p>
          <w:p w14:paraId="550771CB" w14:textId="77777777" w:rsidR="008B5ACB" w:rsidRPr="00D900FE" w:rsidRDefault="008B5ACB" w:rsidP="00C903FE">
            <w:r w:rsidRPr="00D900FE">
              <w:t xml:space="preserve">The supervision time will be 1.5 fee units for the first 60 minutes plus ¼ of 1.5 fee units for the remaining 10 minutes of CCTV footage. </w:t>
            </w:r>
          </w:p>
        </w:tc>
      </w:tr>
    </w:tbl>
    <w:p w14:paraId="7A68E79A" w14:textId="77777777" w:rsidR="008B5ACB" w:rsidRPr="00D900FE" w:rsidRDefault="008B5ACB" w:rsidP="004470DA">
      <w:pPr>
        <w:pStyle w:val="ListNumber2"/>
        <w:ind w:left="567"/>
      </w:pPr>
      <w:r w:rsidRPr="00D900FE">
        <w:t xml:space="preserve">Reminder, a charge under item 2 cannot be made if the: </w:t>
      </w:r>
    </w:p>
    <w:p w14:paraId="258A0B4A" w14:textId="070774BE" w:rsidR="008B5ACB" w:rsidRPr="00C903FE" w:rsidRDefault="008B5ACB">
      <w:pPr>
        <w:pStyle w:val="ListBullet"/>
        <w:ind w:left="993"/>
      </w:pPr>
      <w:r w:rsidRPr="00C903FE">
        <w:t xml:space="preserve">Intended use is of </w:t>
      </w:r>
      <w:proofErr w:type="gramStart"/>
      <w:r w:rsidRPr="00C903FE">
        <w:t>general public</w:t>
      </w:r>
      <w:proofErr w:type="gramEnd"/>
      <w:r w:rsidRPr="00C903FE">
        <w:t xml:space="preserve"> interest or benefit – section 22(1)(h)(</w:t>
      </w:r>
      <w:proofErr w:type="spellStart"/>
      <w:r w:rsidRPr="00C903FE">
        <w:t>i</w:t>
      </w:r>
      <w:proofErr w:type="spellEnd"/>
      <w:r w:rsidRPr="00C903FE">
        <w:t>).</w:t>
      </w:r>
    </w:p>
    <w:p w14:paraId="3BDFD19A" w14:textId="2CB6F78C" w:rsidR="008B5ACB" w:rsidRPr="00C903FE" w:rsidRDefault="008B5ACB">
      <w:pPr>
        <w:pStyle w:val="ListBullet"/>
        <w:ind w:left="993"/>
      </w:pPr>
      <w:r w:rsidRPr="00C903FE">
        <w:t>Applicant is a member of the Victorian Parliament – section 22(1)(h)(ii).</w:t>
      </w:r>
    </w:p>
    <w:p w14:paraId="1478D1DF" w14:textId="77777777" w:rsidR="008B5ACB" w:rsidRPr="00C903FE" w:rsidRDefault="008B5ACB">
      <w:pPr>
        <w:pStyle w:val="ListBullet"/>
        <w:ind w:left="993"/>
      </w:pPr>
      <w:r w:rsidRPr="00C903FE">
        <w:t>Applicant is requesting information relating to their personal affairs – section 22(1)(h)(iii).</w:t>
      </w:r>
    </w:p>
    <w:p w14:paraId="7A181214" w14:textId="77777777" w:rsidR="008B5ACB" w:rsidRPr="00D900FE" w:rsidRDefault="008B5ACB" w:rsidP="004470DA">
      <w:pPr>
        <w:pStyle w:val="ListNumber2"/>
        <w:ind w:left="567"/>
      </w:pPr>
      <w:r w:rsidRPr="00D900FE">
        <w:t>When calculating access charges, agencies must ensure they consider the object of the Act – to promote the disclosure of government held information at the lowest reasonable cost.</w:t>
      </w:r>
    </w:p>
    <w:p w14:paraId="087A80B4" w14:textId="77777777" w:rsidR="008B5ACB" w:rsidRPr="00D900FE" w:rsidRDefault="008B5ACB" w:rsidP="00630F85">
      <w:pPr>
        <w:pStyle w:val="Heading3"/>
      </w:pPr>
      <w:r w:rsidRPr="00D900FE">
        <w:t>Item 3 – Black and white A4 photocopy</w:t>
      </w:r>
    </w:p>
    <w:p w14:paraId="5EA8418C" w14:textId="21BEB62B" w:rsidR="008B5ACB" w:rsidRPr="00D900FE" w:rsidRDefault="008B5ACB" w:rsidP="004470DA">
      <w:pPr>
        <w:pStyle w:val="ListNumber2"/>
        <w:ind w:left="567"/>
      </w:pPr>
      <w:r w:rsidRPr="00D900FE">
        <w:t xml:space="preserve">Item 3 of the Schedule fixes the cost of </w:t>
      </w:r>
      <w:r w:rsidR="005474F2">
        <w:t xml:space="preserve">hard copy </w:t>
      </w:r>
      <w:r w:rsidRPr="00D900FE">
        <w:t xml:space="preserve">black and white photocopying at 20 cents per A4 page.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D900FE" w14:paraId="048BD701" w14:textId="77777777" w:rsidTr="007703B0">
        <w:tc>
          <w:tcPr>
            <w:tcW w:w="8793" w:type="dxa"/>
            <w:shd w:val="clear" w:color="auto" w:fill="FFFEC6"/>
          </w:tcPr>
          <w:p w14:paraId="77E76EA0" w14:textId="77777777" w:rsidR="008B5ACB" w:rsidRPr="00630F85" w:rsidRDefault="008B5ACB" w:rsidP="00630F85">
            <w:pPr>
              <w:rPr>
                <w:b/>
                <w:bCs/>
              </w:rPr>
            </w:pPr>
            <w:r w:rsidRPr="00630F85">
              <w:rPr>
                <w:b/>
                <w:bCs/>
              </w:rPr>
              <w:t>Example</w:t>
            </w:r>
          </w:p>
        </w:tc>
      </w:tr>
      <w:tr w:rsidR="008B5ACB" w:rsidRPr="00D900FE" w14:paraId="596B1298" w14:textId="77777777" w:rsidTr="007703B0">
        <w:tc>
          <w:tcPr>
            <w:tcW w:w="8793" w:type="dxa"/>
            <w:shd w:val="clear" w:color="auto" w:fill="FFFEC6"/>
          </w:tcPr>
          <w:p w14:paraId="03C403FB" w14:textId="401818D0" w:rsidR="008B5ACB" w:rsidRPr="00D900FE" w:rsidRDefault="008B5ACB" w:rsidP="00630F85">
            <w:r w:rsidRPr="00D900FE">
              <w:t xml:space="preserve">Access is granted </w:t>
            </w:r>
            <w:r w:rsidR="00F377AA">
              <w:t xml:space="preserve">to </w:t>
            </w:r>
            <w:r w:rsidRPr="00D900FE">
              <w:t xml:space="preserve">a </w:t>
            </w:r>
            <w:r w:rsidR="00DD51B9">
              <w:t xml:space="preserve">hard copy </w:t>
            </w:r>
            <w:r w:rsidRPr="00D900FE">
              <w:t xml:space="preserve">document totalling 200 pages. The applicant requested a </w:t>
            </w:r>
            <w:r w:rsidR="0036047D">
              <w:t xml:space="preserve">hard </w:t>
            </w:r>
            <w:r w:rsidRPr="00D900FE">
              <w:t xml:space="preserve">copy of the document. </w:t>
            </w:r>
          </w:p>
          <w:p w14:paraId="11D953A8" w14:textId="1AF19D48" w:rsidR="008B5ACB" w:rsidRPr="00D900FE" w:rsidRDefault="008B5ACB" w:rsidP="00630F85">
            <w:r w:rsidRPr="00D900FE">
              <w:t xml:space="preserve">The cost of providing a </w:t>
            </w:r>
            <w:r w:rsidR="0036047D">
              <w:t xml:space="preserve">hard copy </w:t>
            </w:r>
            <w:r w:rsidRPr="00D900FE">
              <w:t xml:space="preserve">black and white A4 </w:t>
            </w:r>
            <w:r w:rsidR="00DD51B9">
              <w:t>photo</w:t>
            </w:r>
            <w:r w:rsidRPr="00D900FE">
              <w:t>copy of the document will be 200 x $0.20 =$40</w:t>
            </w:r>
            <w:r w:rsidR="00613B9A">
              <w:t>.00</w:t>
            </w:r>
            <w:r w:rsidR="00457035">
              <w:t>.</w:t>
            </w:r>
          </w:p>
        </w:tc>
      </w:tr>
    </w:tbl>
    <w:p w14:paraId="7BB544C1" w14:textId="27265736" w:rsidR="008B5ACB" w:rsidRPr="00D900FE" w:rsidRDefault="008B5ACB" w:rsidP="004470DA">
      <w:pPr>
        <w:pStyle w:val="ListNumber2"/>
        <w:ind w:left="567"/>
      </w:pPr>
      <w:r w:rsidRPr="00D900FE">
        <w:t xml:space="preserve">Reminder, a charge under </w:t>
      </w:r>
      <w:r w:rsidR="00AA0FCA">
        <w:t>I</w:t>
      </w:r>
      <w:r w:rsidRPr="00D900FE">
        <w:t xml:space="preserve">tem 3 must be waived if the applicant is impecunious </w:t>
      </w:r>
      <w:r w:rsidRPr="00D900FE">
        <w:rPr>
          <w:b/>
          <w:bCs/>
        </w:rPr>
        <w:t xml:space="preserve">and </w:t>
      </w:r>
      <w:r w:rsidRPr="00D900FE">
        <w:t xml:space="preserve">the request is for </w:t>
      </w:r>
      <w:r w:rsidRPr="00630F85">
        <w:t xml:space="preserve">information relating to their personal affairs – </w:t>
      </w:r>
      <w:r w:rsidRPr="00D900FE">
        <w:t>section 22(1)(</w:t>
      </w:r>
      <w:proofErr w:type="spellStart"/>
      <w:r w:rsidRPr="00D900FE">
        <w:t>i</w:t>
      </w:r>
      <w:proofErr w:type="spellEnd"/>
      <w:r w:rsidRPr="00D900FE">
        <w:t>).</w:t>
      </w:r>
    </w:p>
    <w:p w14:paraId="741BA3C2" w14:textId="5E99AFC2" w:rsidR="008B5ACB" w:rsidRPr="00D900FE" w:rsidRDefault="008B5ACB" w:rsidP="004470DA">
      <w:pPr>
        <w:pStyle w:val="ListNumber2"/>
        <w:ind w:left="567"/>
      </w:pPr>
      <w:r w:rsidRPr="00D900FE">
        <w:lastRenderedPageBreak/>
        <w:t xml:space="preserve">When calculating access charges, agencies must ensure they consider the object of the Act </w:t>
      </w:r>
      <w:r w:rsidR="00AA0FCA">
        <w:t xml:space="preserve">in </w:t>
      </w:r>
      <w:hyperlink r:id="rId28" w:history="1">
        <w:r w:rsidR="00AA0FCA" w:rsidRPr="00B96EFF">
          <w:rPr>
            <w:rStyle w:val="Hyperlink"/>
          </w:rPr>
          <w:t>section 3</w:t>
        </w:r>
      </w:hyperlink>
      <w:r w:rsidR="00AA0FCA">
        <w:t xml:space="preserve"> </w:t>
      </w:r>
      <w:r w:rsidRPr="00D900FE">
        <w:t>– to promote the disclosure of government held information at the lowest reasonable cost.</w:t>
      </w:r>
    </w:p>
    <w:p w14:paraId="63664F39" w14:textId="77777777" w:rsidR="008B5ACB" w:rsidRPr="00D900FE" w:rsidRDefault="008B5ACB" w:rsidP="00770CE6">
      <w:pPr>
        <w:pStyle w:val="Heading3"/>
      </w:pPr>
      <w:r w:rsidRPr="00D900FE">
        <w:t>Item 4 - Supplying copies other than by A4 black and white photocopying</w:t>
      </w:r>
    </w:p>
    <w:p w14:paraId="66FA2063" w14:textId="611D0FDD" w:rsidR="008B5ACB" w:rsidRPr="00D900FE" w:rsidRDefault="008B5ACB" w:rsidP="004470DA">
      <w:pPr>
        <w:pStyle w:val="ListNumber2"/>
        <w:ind w:left="567"/>
      </w:pPr>
      <w:hyperlink r:id="rId29" w:history="1">
        <w:r w:rsidRPr="00B96EFF">
          <w:rPr>
            <w:rStyle w:val="Hyperlink"/>
          </w:rPr>
          <w:t>Section 22(1)(d)</w:t>
        </w:r>
      </w:hyperlink>
      <w:r w:rsidRPr="00B96EFF">
        <w:t xml:space="preserve"> and</w:t>
      </w:r>
      <w:r w:rsidRPr="00D900FE">
        <w:t xml:space="preserve"> </w:t>
      </w:r>
      <w:r w:rsidR="002E3F62">
        <w:t>I</w:t>
      </w:r>
      <w:r w:rsidRPr="00D900FE">
        <w:t xml:space="preserve">tem 4 of the Schedule permits an agency to charge for the reasonable costs incurred by the agency in supplying copies of documents (other than </w:t>
      </w:r>
      <w:r w:rsidR="00A77F42">
        <w:t xml:space="preserve">hard copy </w:t>
      </w:r>
      <w:r w:rsidRPr="00D900FE">
        <w:t>black and white photocopy of an A4 page).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D900FE" w14:paraId="757C34E4" w14:textId="77777777" w:rsidTr="007703B0">
        <w:tc>
          <w:tcPr>
            <w:tcW w:w="8793" w:type="dxa"/>
            <w:shd w:val="clear" w:color="auto" w:fill="FFFEC6"/>
          </w:tcPr>
          <w:p w14:paraId="24B95846" w14:textId="77777777" w:rsidR="008B5ACB" w:rsidRPr="00770CE6" w:rsidRDefault="008B5ACB" w:rsidP="00770CE6">
            <w:pPr>
              <w:rPr>
                <w:b/>
                <w:bCs/>
              </w:rPr>
            </w:pPr>
            <w:r w:rsidRPr="00770CE6">
              <w:rPr>
                <w:b/>
                <w:bCs/>
              </w:rPr>
              <w:t>Example</w:t>
            </w:r>
          </w:p>
        </w:tc>
      </w:tr>
      <w:tr w:rsidR="008B5ACB" w:rsidRPr="00D900FE" w14:paraId="4B8AA539" w14:textId="77777777" w:rsidTr="007703B0">
        <w:tc>
          <w:tcPr>
            <w:tcW w:w="8793" w:type="dxa"/>
            <w:shd w:val="clear" w:color="auto" w:fill="FFFEC6"/>
          </w:tcPr>
          <w:p w14:paraId="39060943" w14:textId="77777777" w:rsidR="008B5ACB" w:rsidRPr="00D900FE" w:rsidRDefault="008B5ACB" w:rsidP="00770CE6">
            <w:r w:rsidRPr="00D900FE">
              <w:t>If an agency provides colour copies of documents, reasonable costs might include:</w:t>
            </w:r>
          </w:p>
          <w:p w14:paraId="379E21B0" w14:textId="45BD7F3D" w:rsidR="008B5ACB" w:rsidRPr="00D900FE" w:rsidRDefault="00BE5B7D">
            <w:pPr>
              <w:pStyle w:val="ListBullet"/>
            </w:pPr>
            <w:r>
              <w:t>i</w:t>
            </w:r>
            <w:r w:rsidR="008B5ACB" w:rsidRPr="00D900FE">
              <w:t>f providing hardcopies, a cost per page that reflects the cost of an agency incurs in printing in coloured ink.</w:t>
            </w:r>
          </w:p>
          <w:p w14:paraId="487F2851" w14:textId="027470B2" w:rsidR="008B5ACB" w:rsidRPr="00D900FE" w:rsidRDefault="008B5ACB">
            <w:pPr>
              <w:pStyle w:val="ListBullet"/>
            </w:pPr>
            <w:r w:rsidRPr="00D900FE">
              <w:t>if providing documents on USB or CD, the actual cost of the storage medium.</w:t>
            </w:r>
          </w:p>
          <w:p w14:paraId="513A7AED" w14:textId="77777777" w:rsidR="008B5ACB" w:rsidRPr="00D900FE" w:rsidRDefault="008B5ACB">
            <w:pPr>
              <w:pStyle w:val="ListBullet"/>
            </w:pPr>
            <w:r w:rsidRPr="00D900FE">
              <w:t xml:space="preserve">if supplying copies of documents digitally, such as by email or through a file share platform, no cost should be charged. </w:t>
            </w:r>
          </w:p>
        </w:tc>
      </w:tr>
    </w:tbl>
    <w:p w14:paraId="20F14E5B" w14:textId="20F85078" w:rsidR="008B5ACB" w:rsidRPr="00D900FE" w:rsidRDefault="008B5ACB" w:rsidP="004470DA">
      <w:pPr>
        <w:pStyle w:val="ListNumber2"/>
        <w:ind w:left="567"/>
      </w:pPr>
      <w:r w:rsidRPr="00D900FE">
        <w:t xml:space="preserve">Reminder, a charge under </w:t>
      </w:r>
      <w:r w:rsidR="00B94DA5">
        <w:t>I</w:t>
      </w:r>
      <w:r w:rsidRPr="00D900FE">
        <w:t xml:space="preserve">tem 4 must be waived if the applicant is impecunious </w:t>
      </w:r>
      <w:r w:rsidRPr="00D900FE">
        <w:rPr>
          <w:b/>
          <w:bCs/>
        </w:rPr>
        <w:t xml:space="preserve">and </w:t>
      </w:r>
      <w:r w:rsidRPr="00D900FE">
        <w:t>the request is for information relating to their personal affairs – section 22(1)(</w:t>
      </w:r>
      <w:proofErr w:type="spellStart"/>
      <w:r w:rsidRPr="00D900FE">
        <w:t>i</w:t>
      </w:r>
      <w:proofErr w:type="spellEnd"/>
      <w:r w:rsidRPr="00D900FE">
        <w:t>).</w:t>
      </w:r>
    </w:p>
    <w:p w14:paraId="6457B9F2" w14:textId="41A2B482" w:rsidR="008B5ACB" w:rsidRPr="00D900FE" w:rsidRDefault="008B5ACB" w:rsidP="004470DA">
      <w:pPr>
        <w:pStyle w:val="ListNumber2"/>
        <w:ind w:left="567"/>
      </w:pPr>
      <w:r w:rsidRPr="00D900FE">
        <w:t xml:space="preserve">When </w:t>
      </w:r>
      <w:r w:rsidRPr="00B96EFF">
        <w:t xml:space="preserve">calculating access charges, agencies must ensure they consider the object of the Act </w:t>
      </w:r>
      <w:r w:rsidR="00B94DA5" w:rsidRPr="00B96EFF">
        <w:t xml:space="preserve">in </w:t>
      </w:r>
      <w:hyperlink r:id="rId30" w:history="1">
        <w:r w:rsidR="00B94DA5" w:rsidRPr="00B96EFF">
          <w:rPr>
            <w:rStyle w:val="Hyperlink"/>
          </w:rPr>
          <w:t>section 3</w:t>
        </w:r>
      </w:hyperlink>
      <w:r w:rsidR="00B94DA5">
        <w:t xml:space="preserve"> </w:t>
      </w:r>
      <w:r w:rsidRPr="00D900FE">
        <w:t>– to promote the disclosure of government held information at the lowest reasonable cost.</w:t>
      </w:r>
    </w:p>
    <w:p w14:paraId="14855E4C" w14:textId="77777777" w:rsidR="008B5ACB" w:rsidRPr="00D900FE" w:rsidRDefault="008B5ACB" w:rsidP="007F53D1">
      <w:pPr>
        <w:pStyle w:val="Heading3"/>
      </w:pPr>
      <w:r w:rsidRPr="00D900FE">
        <w:t>Item 5 – Arrangements to hear or view sound or visual image</w:t>
      </w:r>
    </w:p>
    <w:p w14:paraId="5B7F33DE" w14:textId="777CC4E4" w:rsidR="008B5ACB" w:rsidRPr="00D900FE" w:rsidRDefault="008B5ACB" w:rsidP="004470DA">
      <w:pPr>
        <w:pStyle w:val="ListNumber2"/>
        <w:ind w:left="567"/>
      </w:pPr>
      <w:hyperlink r:id="rId31" w:history="1">
        <w:r w:rsidRPr="00B96EFF">
          <w:rPr>
            <w:rStyle w:val="Hyperlink"/>
          </w:rPr>
          <w:t>Section 22(1)(d)</w:t>
        </w:r>
      </w:hyperlink>
      <w:r w:rsidRPr="00B96EFF">
        <w:t xml:space="preserve"> and</w:t>
      </w:r>
      <w:r w:rsidRPr="00D900FE">
        <w:t xml:space="preserve"> </w:t>
      </w:r>
      <w:r w:rsidR="008308A7">
        <w:t>I</w:t>
      </w:r>
      <w:r w:rsidRPr="00D900FE">
        <w:t xml:space="preserve">tem 5 of the Schedule permits an agency to charge for the reasonable costs incurred by the agency in </w:t>
      </w:r>
      <w:proofErr w:type="gramStart"/>
      <w:r w:rsidRPr="00D900FE">
        <w:t>making arrangements</w:t>
      </w:r>
      <w:proofErr w:type="gramEnd"/>
      <w:r w:rsidRPr="00D900FE">
        <w:t xml:space="preserve"> for viewing documents. </w:t>
      </w: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89"/>
      </w:tblGrid>
      <w:tr w:rsidR="008B5ACB" w:rsidRPr="00D900FE" w14:paraId="2269E099" w14:textId="77777777" w:rsidTr="007703B0">
        <w:tc>
          <w:tcPr>
            <w:tcW w:w="8789" w:type="dxa"/>
            <w:shd w:val="clear" w:color="auto" w:fill="FFFEC6"/>
          </w:tcPr>
          <w:p w14:paraId="39F5B692" w14:textId="77777777" w:rsidR="008B5ACB" w:rsidRPr="0077655D" w:rsidRDefault="008B5ACB" w:rsidP="0077655D">
            <w:pPr>
              <w:rPr>
                <w:b/>
                <w:bCs/>
              </w:rPr>
            </w:pPr>
            <w:r w:rsidRPr="0077655D">
              <w:rPr>
                <w:b/>
                <w:bCs/>
              </w:rPr>
              <w:t>Example</w:t>
            </w:r>
          </w:p>
        </w:tc>
      </w:tr>
      <w:tr w:rsidR="008B5ACB" w:rsidRPr="00D900FE" w14:paraId="1FB1E4AC" w14:textId="77777777" w:rsidTr="007703B0">
        <w:tc>
          <w:tcPr>
            <w:tcW w:w="8789" w:type="dxa"/>
            <w:shd w:val="clear" w:color="auto" w:fill="FFFEC6"/>
          </w:tcPr>
          <w:p w14:paraId="52DA1417" w14:textId="644E29EB" w:rsidR="008B5ACB" w:rsidRPr="00D900FE" w:rsidRDefault="008B5ACB" w:rsidP="0077655D">
            <w:r w:rsidRPr="00D900FE">
              <w:t xml:space="preserve">Access is granted to view 70 minutes of CCTV footage by inspection. A council officer estimates they will spend 20 minutes </w:t>
            </w:r>
            <w:proofErr w:type="gramStart"/>
            <w:r w:rsidRPr="00D900FE">
              <w:t>making arrangements</w:t>
            </w:r>
            <w:proofErr w:type="gramEnd"/>
            <w:r w:rsidRPr="00D900FE">
              <w:t xml:space="preserve"> to book a room with suitable audio-visual equipment at Council’s offices for the inspection to take place and checking the officer’s available dates and times to supervise the viewing.</w:t>
            </w:r>
          </w:p>
          <w:p w14:paraId="13418D46" w14:textId="77777777" w:rsidR="008B5ACB" w:rsidRPr="00D900FE" w:rsidRDefault="008B5ACB" w:rsidP="0077655D">
            <w:r w:rsidRPr="00D900FE">
              <w:t xml:space="preserve">The access charges amount in the decision notice will be made up of the following charges: </w:t>
            </w:r>
          </w:p>
          <w:p w14:paraId="54D584E1" w14:textId="77777777" w:rsidR="008B5ACB" w:rsidRPr="00D900FE" w:rsidRDefault="008B5ACB">
            <w:pPr>
              <w:pStyle w:val="ListBullet"/>
            </w:pPr>
            <w:r w:rsidRPr="00D900FE">
              <w:lastRenderedPageBreak/>
              <w:t>Item 2 of the Schedule: 1.5 fee units for the first 60 minutes plus ¼ of 1.5 fee units for the remaining 10 minutes of CCTV footage; and</w:t>
            </w:r>
          </w:p>
          <w:p w14:paraId="1E578C66" w14:textId="77777777" w:rsidR="008B5ACB" w:rsidRPr="00D900FE" w:rsidRDefault="008B5ACB">
            <w:pPr>
              <w:pStyle w:val="ListBullet"/>
            </w:pPr>
            <w:r w:rsidRPr="00D900FE">
              <w:t xml:space="preserve">Item 5 of the Schedule: 1/3 of the hourly rate of the council officer for 20 minutes </w:t>
            </w:r>
            <w:proofErr w:type="gramStart"/>
            <w:r w:rsidRPr="00D900FE">
              <w:t>making arrangements</w:t>
            </w:r>
            <w:proofErr w:type="gramEnd"/>
            <w:r w:rsidRPr="00D900FE">
              <w:t xml:space="preserve"> to view the CCTV footage.</w:t>
            </w:r>
          </w:p>
        </w:tc>
      </w:tr>
    </w:tbl>
    <w:p w14:paraId="069E5622" w14:textId="77777777" w:rsidR="008B5ACB" w:rsidRPr="00D900FE" w:rsidRDefault="008B5ACB" w:rsidP="004470DA">
      <w:pPr>
        <w:pStyle w:val="ListNumber2"/>
        <w:ind w:left="567"/>
      </w:pPr>
      <w:r w:rsidRPr="00D900FE">
        <w:lastRenderedPageBreak/>
        <w:t xml:space="preserve">Reminder, a charge under item 5 must be waived if the applicant is impecunious </w:t>
      </w:r>
      <w:r w:rsidRPr="00D900FE">
        <w:rPr>
          <w:b/>
          <w:bCs/>
        </w:rPr>
        <w:t xml:space="preserve">and </w:t>
      </w:r>
      <w:r w:rsidRPr="00D900FE">
        <w:t>the request is for information relating to their personal affairs – section 22(1)(</w:t>
      </w:r>
      <w:proofErr w:type="spellStart"/>
      <w:r w:rsidRPr="00D900FE">
        <w:t>i</w:t>
      </w:r>
      <w:proofErr w:type="spellEnd"/>
      <w:r w:rsidRPr="00D900FE">
        <w:t>).</w:t>
      </w:r>
    </w:p>
    <w:p w14:paraId="035AF9F2" w14:textId="77777777" w:rsidR="008B5ACB" w:rsidRPr="00D900FE" w:rsidRDefault="008B5ACB" w:rsidP="004470DA">
      <w:pPr>
        <w:pStyle w:val="ListNumber2"/>
        <w:ind w:left="567"/>
      </w:pPr>
      <w:r w:rsidRPr="00D900FE">
        <w:t>A charge under item 5 cannot be made if the:</w:t>
      </w:r>
    </w:p>
    <w:p w14:paraId="5433771B" w14:textId="14B3A3AA" w:rsidR="008B5ACB" w:rsidRPr="00D900FE" w:rsidRDefault="008B5ACB">
      <w:pPr>
        <w:pStyle w:val="ListBullet"/>
        <w:ind w:left="851"/>
      </w:pPr>
      <w:r w:rsidRPr="00D900FE">
        <w:t xml:space="preserve">Intended use is of </w:t>
      </w:r>
      <w:proofErr w:type="gramStart"/>
      <w:r w:rsidRPr="00D900FE">
        <w:t>general public</w:t>
      </w:r>
      <w:proofErr w:type="gramEnd"/>
      <w:r w:rsidRPr="00D900FE">
        <w:t xml:space="preserve"> interest or benefit – section 22(1)(h)(</w:t>
      </w:r>
      <w:proofErr w:type="spellStart"/>
      <w:r w:rsidRPr="00D900FE">
        <w:t>i</w:t>
      </w:r>
      <w:proofErr w:type="spellEnd"/>
      <w:r w:rsidRPr="00D900FE">
        <w:t>).</w:t>
      </w:r>
    </w:p>
    <w:p w14:paraId="556D1781" w14:textId="19DCAF46" w:rsidR="008B5ACB" w:rsidRPr="00D900FE" w:rsidRDefault="008B5ACB">
      <w:pPr>
        <w:pStyle w:val="ListBullet"/>
        <w:ind w:left="851"/>
      </w:pPr>
      <w:r w:rsidRPr="00D900FE">
        <w:t>Applicant is a member of the Victorian Parliament – section 22(1)(h)(ii).</w:t>
      </w:r>
    </w:p>
    <w:p w14:paraId="552BA1C1" w14:textId="77777777" w:rsidR="008B5ACB" w:rsidRPr="00D900FE" w:rsidRDefault="008B5ACB">
      <w:pPr>
        <w:pStyle w:val="ListBullet"/>
        <w:ind w:left="851"/>
      </w:pPr>
      <w:r w:rsidRPr="00D900FE">
        <w:t>Applicant is requesting information relating to their personal affairs – section 22(1)(h)(iii).</w:t>
      </w:r>
    </w:p>
    <w:p w14:paraId="05E9468D" w14:textId="77777777" w:rsidR="008B5ACB" w:rsidRPr="00D900FE" w:rsidRDefault="008B5ACB" w:rsidP="004470DA">
      <w:pPr>
        <w:pStyle w:val="ListNumber2"/>
        <w:ind w:left="567"/>
      </w:pPr>
      <w:r w:rsidRPr="00D900FE">
        <w:t>When calculating access charges, agencies must ensure they consider the object of the Act – to promote the disclosure of government held information at the lowest reasonable cost.</w:t>
      </w:r>
    </w:p>
    <w:p w14:paraId="6144561A" w14:textId="77777777" w:rsidR="008B5ACB" w:rsidRPr="00D900FE" w:rsidRDefault="008B5ACB" w:rsidP="00AA6459">
      <w:pPr>
        <w:pStyle w:val="Heading3"/>
      </w:pPr>
      <w:r w:rsidRPr="00D900FE">
        <w:t>Item 6 – Providing a written transcript of the words recorded or contained in documents</w:t>
      </w:r>
    </w:p>
    <w:p w14:paraId="15A81D35" w14:textId="5C8BC7BF" w:rsidR="008B5ACB" w:rsidRPr="00D900FE" w:rsidRDefault="008B5ACB" w:rsidP="004470DA">
      <w:pPr>
        <w:pStyle w:val="ListNumber2"/>
        <w:ind w:left="567"/>
      </w:pPr>
      <w:r w:rsidRPr="00D900FE">
        <w:t xml:space="preserve">Section 22(1)(d) and </w:t>
      </w:r>
      <w:r w:rsidR="00AA6459">
        <w:t>I</w:t>
      </w:r>
      <w:r w:rsidRPr="00D900FE">
        <w:t xml:space="preserve">tem 6 of the Schedule permits an agency to charge for the reasonable costs incurred by the agency in providing a written transcript of the words recorded or contained in documents. </w:t>
      </w: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89"/>
      </w:tblGrid>
      <w:tr w:rsidR="008B5ACB" w:rsidRPr="00D900FE" w14:paraId="445C859D" w14:textId="77777777" w:rsidTr="007703B0">
        <w:tc>
          <w:tcPr>
            <w:tcW w:w="8789" w:type="dxa"/>
            <w:shd w:val="clear" w:color="auto" w:fill="FFFEC6"/>
          </w:tcPr>
          <w:p w14:paraId="6D753419" w14:textId="77777777" w:rsidR="008B5ACB" w:rsidRPr="00F757CA" w:rsidRDefault="008B5ACB" w:rsidP="00F757CA">
            <w:pPr>
              <w:rPr>
                <w:b/>
                <w:bCs/>
              </w:rPr>
            </w:pPr>
            <w:r w:rsidRPr="00F757CA">
              <w:rPr>
                <w:b/>
                <w:bCs/>
              </w:rPr>
              <w:t>Example</w:t>
            </w:r>
          </w:p>
        </w:tc>
      </w:tr>
      <w:tr w:rsidR="008B5ACB" w:rsidRPr="00D900FE" w14:paraId="5DC72660" w14:textId="77777777" w:rsidTr="007703B0">
        <w:tc>
          <w:tcPr>
            <w:tcW w:w="8789" w:type="dxa"/>
            <w:shd w:val="clear" w:color="auto" w:fill="FFFEC6"/>
          </w:tcPr>
          <w:p w14:paraId="2C7EAC7B" w14:textId="77777777" w:rsidR="008B5ACB" w:rsidRPr="00D900FE" w:rsidRDefault="008B5ACB" w:rsidP="00F757CA">
            <w:r w:rsidRPr="00D900FE">
              <w:t xml:space="preserve">An agency recorded a conversation between two staff. Rather than providing access the voice recording, the agency is providing access to a transcript of the recording. </w:t>
            </w:r>
          </w:p>
          <w:p w14:paraId="12ABB95D" w14:textId="77777777" w:rsidR="008B5ACB" w:rsidRPr="00D900FE" w:rsidRDefault="008B5ACB" w:rsidP="00F757CA">
            <w:r w:rsidRPr="00D900FE">
              <w:t>The agency requests a junior officer to produce the transcript and will charge the officer’s hourly rate.</w:t>
            </w:r>
          </w:p>
          <w:p w14:paraId="60F2CD9F" w14:textId="77777777" w:rsidR="008B5ACB" w:rsidRPr="00D900FE" w:rsidRDefault="008B5ACB" w:rsidP="00F757CA">
            <w:r w:rsidRPr="00D900FE">
              <w:t>Where the task of producing a transcript can be undertaken using ordinary skills and expertise, the agency should only charge the hourly rate of an officer with lowest pay rate who possess the necessary skills to undertake the work. It would be unreasonable to use the pay rate of an executive level officer.</w:t>
            </w:r>
          </w:p>
        </w:tc>
      </w:tr>
    </w:tbl>
    <w:p w14:paraId="3C181401" w14:textId="77777777" w:rsidR="008B5ACB" w:rsidRPr="00D900FE" w:rsidRDefault="008B5ACB" w:rsidP="004470DA">
      <w:pPr>
        <w:pStyle w:val="ListNumber2"/>
        <w:ind w:left="567"/>
      </w:pPr>
      <w:r w:rsidRPr="00D900FE">
        <w:t xml:space="preserve">Reminder, a charge under item 6 must be waived if the applicant is impecunious </w:t>
      </w:r>
      <w:r w:rsidRPr="00D900FE">
        <w:rPr>
          <w:b/>
          <w:bCs/>
        </w:rPr>
        <w:t xml:space="preserve">and </w:t>
      </w:r>
      <w:r w:rsidRPr="00D900FE">
        <w:t>the request is for information relating to their personal affairs – section 22(1)(</w:t>
      </w:r>
      <w:proofErr w:type="spellStart"/>
      <w:r w:rsidRPr="00D900FE">
        <w:t>i</w:t>
      </w:r>
      <w:proofErr w:type="spellEnd"/>
      <w:r w:rsidRPr="00D900FE">
        <w:t>).</w:t>
      </w:r>
    </w:p>
    <w:p w14:paraId="02C4501F" w14:textId="77777777" w:rsidR="008B5ACB" w:rsidRPr="00D900FE" w:rsidRDefault="008B5ACB" w:rsidP="004470DA">
      <w:pPr>
        <w:pStyle w:val="ListNumber2"/>
        <w:ind w:left="567"/>
      </w:pPr>
      <w:r w:rsidRPr="00D900FE">
        <w:t>When calculating access charges, agencies must ensure they consider the object of the Act – to promote the disclosure of government held information at the lowest reasonable cost.</w:t>
      </w:r>
    </w:p>
    <w:p w14:paraId="40425C00" w14:textId="77777777" w:rsidR="008B5ACB" w:rsidRPr="00D900FE" w:rsidRDefault="008B5ACB" w:rsidP="007E4703">
      <w:pPr>
        <w:pStyle w:val="Heading3"/>
      </w:pPr>
      <w:r w:rsidRPr="00D900FE">
        <w:lastRenderedPageBreak/>
        <w:t>Item 7 – Producing a written document under section 19</w:t>
      </w:r>
    </w:p>
    <w:p w14:paraId="3509905A" w14:textId="31B4C192" w:rsidR="00EF04EC" w:rsidRDefault="008B5ACB" w:rsidP="004470DA">
      <w:pPr>
        <w:pStyle w:val="ListNumber2"/>
        <w:ind w:left="567"/>
      </w:pPr>
      <w:r w:rsidRPr="00D900FE">
        <w:t xml:space="preserve">Section 22(1)(d) and </w:t>
      </w:r>
      <w:r w:rsidR="00DC24B3">
        <w:t>I</w:t>
      </w:r>
      <w:r w:rsidRPr="00D900FE">
        <w:t xml:space="preserve">tem 7 of the Schedule permit an agency to charge for the reasonable costs incurred by the agency in producing a written document under </w:t>
      </w:r>
      <w:hyperlink r:id="rId32" w:history="1">
        <w:r w:rsidRPr="00B96EFF">
          <w:rPr>
            <w:rStyle w:val="Hyperlink"/>
          </w:rPr>
          <w:t>section 19</w:t>
        </w:r>
      </w:hyperlink>
      <w:r w:rsidRPr="00D900FE">
        <w:t xml:space="preserve">. </w:t>
      </w:r>
    </w:p>
    <w:p w14:paraId="4CD04252" w14:textId="10A61666" w:rsidR="008B5ACB" w:rsidRPr="00D900FE" w:rsidRDefault="008B5ACB" w:rsidP="004470DA">
      <w:pPr>
        <w:pStyle w:val="ListNumber2"/>
        <w:ind w:left="567"/>
      </w:pPr>
      <w:r w:rsidRPr="00D900FE">
        <w:t xml:space="preserve">For example: </w:t>
      </w:r>
    </w:p>
    <w:p w14:paraId="6C8D17DB" w14:textId="7996E7BA" w:rsidR="008B5ACB" w:rsidRPr="0010050A" w:rsidRDefault="008B5ACB">
      <w:pPr>
        <w:pStyle w:val="ListBullet"/>
        <w:ind w:left="851"/>
      </w:pPr>
      <w:r w:rsidRPr="0010050A">
        <w:t xml:space="preserve">reasonable costs may be calculated based on the pay rate of the officer producing the document. However, charging at the pay rate of an executive level officer may not be considered reasonable. </w:t>
      </w:r>
    </w:p>
    <w:p w14:paraId="7BD9251D" w14:textId="77777777" w:rsidR="008B5ACB" w:rsidRPr="0010050A" w:rsidRDefault="008B5ACB">
      <w:pPr>
        <w:pStyle w:val="ListBullet"/>
        <w:ind w:left="851"/>
      </w:pPr>
      <w:r w:rsidRPr="0010050A">
        <w:t>reasonable costs may be the costs of external consultants used to retrieve data to produce a document.</w:t>
      </w:r>
    </w:p>
    <w:p w14:paraId="5471D3C7" w14:textId="77777777" w:rsidR="008B5ACB" w:rsidRPr="00D900FE" w:rsidRDefault="008B5ACB" w:rsidP="004470DA">
      <w:pPr>
        <w:pStyle w:val="ListNumber2"/>
        <w:ind w:left="567"/>
      </w:pPr>
      <w:r w:rsidRPr="00D900FE">
        <w:t>An agency should not use Item 7 when calculating access charges for searching for electronically stored documents and emails.</w:t>
      </w:r>
      <w:r w:rsidRPr="00D900FE">
        <w:rPr>
          <w:rStyle w:val="FootnoteReference"/>
        </w:rPr>
        <w:footnoteReference w:id="10"/>
      </w:r>
      <w:r w:rsidRPr="00D900FE">
        <w:t xml:space="preserve"> Instead, the agency should charge for search time using Item 1 of the Schedule. Electronically stored documents include printable documents such as word processing documents, PDFs and excel spreadsheets.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8B5ACB" w:rsidRPr="00427A4E" w14:paraId="12FDC87E" w14:textId="77777777" w:rsidTr="007703B0">
        <w:tc>
          <w:tcPr>
            <w:tcW w:w="8793" w:type="dxa"/>
            <w:shd w:val="clear" w:color="auto" w:fill="FFFEC6"/>
          </w:tcPr>
          <w:p w14:paraId="2DD65814" w14:textId="77777777" w:rsidR="008B5ACB" w:rsidRPr="00427A4E" w:rsidRDefault="008B5ACB" w:rsidP="00427A4E">
            <w:pPr>
              <w:rPr>
                <w:b/>
                <w:bCs/>
              </w:rPr>
            </w:pPr>
            <w:r w:rsidRPr="00427A4E">
              <w:rPr>
                <w:b/>
                <w:bCs/>
              </w:rPr>
              <w:t>Example</w:t>
            </w:r>
          </w:p>
        </w:tc>
      </w:tr>
      <w:tr w:rsidR="008B5ACB" w:rsidRPr="00427A4E" w14:paraId="64C1DB55" w14:textId="77777777" w:rsidTr="007703B0">
        <w:tc>
          <w:tcPr>
            <w:tcW w:w="8793" w:type="dxa"/>
            <w:shd w:val="clear" w:color="auto" w:fill="FFFEC6"/>
          </w:tcPr>
          <w:p w14:paraId="2D01395B" w14:textId="1F4B7321" w:rsidR="008B5ACB" w:rsidRPr="00427A4E" w:rsidRDefault="008B5ACB" w:rsidP="00427A4E">
            <w:r w:rsidRPr="00427A4E">
              <w:t xml:space="preserve">An applicant makes a request for three categories of documents. The agency conducts a search and finds a document falling within the first category of the request, </w:t>
            </w:r>
            <w:r w:rsidR="00613B9A">
              <w:t>including</w:t>
            </w:r>
            <w:r w:rsidR="00613B9A" w:rsidRPr="00427A4E">
              <w:t xml:space="preserve"> </w:t>
            </w:r>
            <w:r w:rsidRPr="00427A4E">
              <w:t xml:space="preserve">various emails and files stored on the agency’s content management system. There are no documents found for the second and third categories. </w:t>
            </w:r>
          </w:p>
          <w:p w14:paraId="230218A6" w14:textId="77777777" w:rsidR="008B5ACB" w:rsidRPr="00427A4E" w:rsidRDefault="008B5ACB" w:rsidP="00427A4E">
            <w:r w:rsidRPr="00427A4E">
              <w:t xml:space="preserve">The agency can produce a document under section 19 containing the information in the second category. This information can be extracted from various analytics tools used by the agency. The agency is not able to produce a document containing the information in the third category of the request using equipment ordinarily available to the agency for retrieving or collating stored information. </w:t>
            </w:r>
          </w:p>
          <w:p w14:paraId="227861D0" w14:textId="77777777" w:rsidR="008B5ACB" w:rsidRPr="00427A4E" w:rsidRDefault="008B5ACB" w:rsidP="00427A4E">
            <w:r w:rsidRPr="00427A4E">
              <w:t>The agency decides to:</w:t>
            </w:r>
          </w:p>
          <w:p w14:paraId="7F4D234E" w14:textId="25B0EA17" w:rsidR="008B5ACB" w:rsidRPr="00427A4E" w:rsidRDefault="008B5ACB">
            <w:pPr>
              <w:pStyle w:val="ListBullet"/>
            </w:pPr>
            <w:r w:rsidRPr="00427A4E">
              <w:t xml:space="preserve">Grant access to the document in the first category. It uses Item 1 of the Schedule to determine the applicable access </w:t>
            </w:r>
            <w:proofErr w:type="gramStart"/>
            <w:r w:rsidRPr="00427A4E">
              <w:t>charges</w:t>
            </w:r>
            <w:r w:rsidR="00613B9A">
              <w:t>;</w:t>
            </w:r>
            <w:proofErr w:type="gramEnd"/>
          </w:p>
          <w:p w14:paraId="4D5050C2" w14:textId="351ADF78" w:rsidR="008B5ACB" w:rsidRPr="00427A4E" w:rsidRDefault="008B5ACB">
            <w:pPr>
              <w:pStyle w:val="ListBullet"/>
            </w:pPr>
            <w:r w:rsidRPr="00427A4E">
              <w:t xml:space="preserve">Produce a document under section 19 containing the information in the second category. It uses Item 7 of the Schedule to determine the applicable access charges. For example, the agency’s VPS 4 Reporting Officer can produce the document using analytics tools. It </w:t>
            </w:r>
            <w:r w:rsidRPr="00427A4E">
              <w:lastRenderedPageBreak/>
              <w:t>takes the Officer 2 hours to create the document. The agency could make a charge equivalent to the VPS 4 hourly rate multiplied by 2</w:t>
            </w:r>
            <w:r w:rsidR="00613B9A">
              <w:t>; and</w:t>
            </w:r>
            <w:r w:rsidRPr="00427A4E">
              <w:t xml:space="preserve"> </w:t>
            </w:r>
          </w:p>
          <w:p w14:paraId="1D371232" w14:textId="77777777" w:rsidR="008B5ACB" w:rsidRPr="00427A4E" w:rsidRDefault="008B5ACB">
            <w:pPr>
              <w:pStyle w:val="ListBullet"/>
            </w:pPr>
            <w:r w:rsidRPr="00427A4E">
              <w:t xml:space="preserve">Inform the applicant why it is not able to locate the requested document or produce a document under section 19 containing the information in the third category. </w:t>
            </w:r>
          </w:p>
        </w:tc>
      </w:tr>
    </w:tbl>
    <w:p w14:paraId="7C083D8B" w14:textId="7D0DD324" w:rsidR="008B5ACB" w:rsidRPr="00D900FE" w:rsidRDefault="008B5ACB" w:rsidP="004470DA">
      <w:pPr>
        <w:pStyle w:val="ListNumber2"/>
        <w:ind w:left="567"/>
      </w:pPr>
      <w:r w:rsidRPr="00D900FE">
        <w:lastRenderedPageBreak/>
        <w:t xml:space="preserve">Reminder, a charge under </w:t>
      </w:r>
      <w:r w:rsidR="00B442AF">
        <w:t>I</w:t>
      </w:r>
      <w:r w:rsidR="00B442AF" w:rsidRPr="00D900FE">
        <w:t xml:space="preserve">tem </w:t>
      </w:r>
      <w:r w:rsidRPr="00D900FE">
        <w:t xml:space="preserve">7 must be waived if the applicant is impecunious </w:t>
      </w:r>
      <w:r w:rsidRPr="00D900FE">
        <w:rPr>
          <w:b/>
          <w:bCs/>
        </w:rPr>
        <w:t xml:space="preserve">and </w:t>
      </w:r>
      <w:r w:rsidRPr="00D900FE">
        <w:t>the request is for information relating to their personal affairs – section 22(1)(</w:t>
      </w:r>
      <w:proofErr w:type="spellStart"/>
      <w:r w:rsidRPr="00D900FE">
        <w:t>i</w:t>
      </w:r>
      <w:proofErr w:type="spellEnd"/>
      <w:r w:rsidRPr="00D900FE">
        <w:t>).</w:t>
      </w:r>
    </w:p>
    <w:p w14:paraId="632DEC63" w14:textId="77777777" w:rsidR="008B5ACB" w:rsidRPr="00D900FE" w:rsidRDefault="008B5ACB" w:rsidP="004470DA">
      <w:pPr>
        <w:pStyle w:val="ListNumber2"/>
        <w:ind w:left="567"/>
      </w:pPr>
      <w:r w:rsidRPr="00D900FE">
        <w:t>When calculating access charges, agencies must ensure they consider the object of the Act – to promote the disclosure of government held information at the lowest reasonable cost.</w:t>
      </w:r>
    </w:p>
    <w:tbl>
      <w:tblPr>
        <w:tblStyle w:val="TableGrid"/>
        <w:tblW w:w="880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08"/>
      </w:tblGrid>
      <w:tr w:rsidR="008B5ACB" w:rsidRPr="00D900FE" w14:paraId="38F3A968" w14:textId="77777777" w:rsidTr="007703B0">
        <w:trPr>
          <w:trHeight w:val="433"/>
        </w:trPr>
        <w:tc>
          <w:tcPr>
            <w:tcW w:w="8808" w:type="dxa"/>
            <w:shd w:val="clear" w:color="auto" w:fill="F5F5F5"/>
          </w:tcPr>
          <w:p w14:paraId="6F4158AC" w14:textId="29E3B1CC" w:rsidR="008B5ACB" w:rsidRPr="00D900FE" w:rsidRDefault="00B75B93" w:rsidP="007703B0">
            <w:pPr>
              <w:pStyle w:val="Body"/>
            </w:pPr>
            <w:r w:rsidRPr="008F1B2F">
              <w:t xml:space="preserve">See </w:t>
            </w:r>
            <w:hyperlink r:id="rId33" w:history="1">
              <w:r w:rsidR="008B5ACB" w:rsidRPr="008F1B2F">
                <w:rPr>
                  <w:rStyle w:val="Hyperlink"/>
                </w:rPr>
                <w:t>section 19</w:t>
              </w:r>
            </w:hyperlink>
            <w:r w:rsidR="008B5ACB" w:rsidRPr="008F1B2F">
              <w:t xml:space="preserve"> for more</w:t>
            </w:r>
            <w:r w:rsidR="008B5ACB" w:rsidRPr="00D900FE">
              <w:t xml:space="preserve"> information on producing a document under </w:t>
            </w:r>
            <w:r w:rsidR="008B5ACB" w:rsidRPr="00B75B93">
              <w:t>section 19</w:t>
            </w:r>
            <w:r w:rsidR="008B5ACB" w:rsidRPr="00D900FE">
              <w:t>.</w:t>
            </w:r>
          </w:p>
        </w:tc>
      </w:tr>
    </w:tbl>
    <w:p w14:paraId="76B6DC69" w14:textId="77777777" w:rsidR="008B5ACB" w:rsidRPr="00D900FE" w:rsidRDefault="008B5ACB" w:rsidP="00E214D2">
      <w:pPr>
        <w:pStyle w:val="Heading3"/>
      </w:pPr>
      <w:r w:rsidRPr="00D900FE">
        <w:t>Items 8, 9 and 10 – Access charges for an explanation or summary of an applicant’s own health information</w:t>
      </w:r>
    </w:p>
    <w:p w14:paraId="60329BFB" w14:textId="03A3F5C6" w:rsidR="008B5ACB" w:rsidRPr="00D900FE" w:rsidRDefault="008B5ACB" w:rsidP="004470DA">
      <w:pPr>
        <w:pStyle w:val="ListNumber2"/>
        <w:ind w:left="567"/>
      </w:pPr>
      <w:r w:rsidRPr="00D900FE">
        <w:t xml:space="preserve">The Act provides for special forms of access to an applicant’s own health information that align with the forms of access in the </w:t>
      </w:r>
      <w:hyperlink r:id="rId34" w:history="1">
        <w:r w:rsidRPr="00D900FE">
          <w:rPr>
            <w:rStyle w:val="Hyperlink"/>
            <w:i/>
            <w:iCs/>
          </w:rPr>
          <w:t>Health Records Act 2001</w:t>
        </w:r>
      </w:hyperlink>
      <w:r w:rsidRPr="00D900FE">
        <w:t>.</w:t>
      </w:r>
    </w:p>
    <w:p w14:paraId="25EDEE1F" w14:textId="77777777" w:rsidR="00C504D8" w:rsidRDefault="008B5ACB" w:rsidP="004470DA">
      <w:pPr>
        <w:pStyle w:val="ListNumber2"/>
        <w:ind w:left="567"/>
      </w:pPr>
      <w:bookmarkStart w:id="102" w:name="_Hlk102482829"/>
      <w:r w:rsidRPr="00D900FE">
        <w:t xml:space="preserve">Items 8-10 of the Schedule set out the access charges amounts for these special forms of access to an applicant’s own health information. </w:t>
      </w:r>
    </w:p>
    <w:p w14:paraId="08B9BA94" w14:textId="5575DEB7" w:rsidR="008B5ACB" w:rsidRPr="00D900FE" w:rsidRDefault="008B5ACB" w:rsidP="004470DA">
      <w:pPr>
        <w:pStyle w:val="ListNumber2"/>
        <w:ind w:left="567"/>
      </w:pPr>
      <w:r w:rsidRPr="00D900FE">
        <w:t>However, as a request for an applicant’s own health information is a request for information relating to the personal affairs of the applicant, section 22(1)(h)(iii) requires the access charges in Items 8-10 of the Schedule to be waived.</w:t>
      </w:r>
      <w:bookmarkEnd w:id="102"/>
    </w:p>
    <w:p w14:paraId="54A81B7A" w14:textId="73A920D3" w:rsidR="00500FBF" w:rsidRPr="00792C40" w:rsidRDefault="00AE01B4" w:rsidP="00792C40">
      <w:pPr>
        <w:pStyle w:val="Heading2"/>
      </w:pPr>
      <w:bookmarkStart w:id="103" w:name="_Toc199762647"/>
      <w:bookmarkEnd w:id="0"/>
      <w:r w:rsidRPr="00792C40">
        <w:t>More information</w:t>
      </w:r>
      <w:bookmarkEnd w:id="103"/>
    </w:p>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508"/>
      </w:tblGrid>
      <w:tr w:rsidR="00AE01B4" w:rsidRPr="00D900FE" w14:paraId="4ED84480" w14:textId="77777777" w:rsidTr="00AE01B4">
        <w:trPr>
          <w:trHeight w:val="396"/>
        </w:trPr>
        <w:tc>
          <w:tcPr>
            <w:tcW w:w="9508" w:type="dxa"/>
            <w:shd w:val="clear" w:color="auto" w:fill="F5F5F5"/>
          </w:tcPr>
          <w:p w14:paraId="3358796F" w14:textId="5F75250A" w:rsidR="00BD075A" w:rsidRPr="00BD075A" w:rsidRDefault="00BD075A" w:rsidP="007703B0">
            <w:pPr>
              <w:pStyle w:val="Body"/>
              <w:widowControl w:val="0"/>
              <w:suppressAutoHyphens/>
              <w:autoSpaceDE w:val="0"/>
              <w:autoSpaceDN w:val="0"/>
              <w:adjustRightInd w:val="0"/>
              <w:spacing w:line="264" w:lineRule="auto"/>
              <w:textAlignment w:val="center"/>
            </w:pPr>
            <w:hyperlink r:id="rId35" w:history="1">
              <w:r w:rsidRPr="00BD075A">
                <w:rPr>
                  <w:rStyle w:val="Hyperlink"/>
                </w:rPr>
                <w:t>Section 22 – Charges for access</w:t>
              </w:r>
            </w:hyperlink>
          </w:p>
          <w:p w14:paraId="6C9071EB" w14:textId="102B2C40" w:rsidR="00AE01B4" w:rsidRPr="00BD075A" w:rsidRDefault="00AE01B4" w:rsidP="007703B0">
            <w:pPr>
              <w:pStyle w:val="Body"/>
              <w:widowControl w:val="0"/>
              <w:suppressAutoHyphens/>
              <w:autoSpaceDE w:val="0"/>
              <w:autoSpaceDN w:val="0"/>
              <w:adjustRightInd w:val="0"/>
              <w:spacing w:line="264" w:lineRule="auto"/>
              <w:textAlignment w:val="center"/>
            </w:pPr>
            <w:hyperlink r:id="rId36" w:history="1">
              <w:r w:rsidRPr="00BD075A">
                <w:rPr>
                  <w:rStyle w:val="Hyperlink"/>
                </w:rPr>
                <w:t>Section 23 – Forms of Access</w:t>
              </w:r>
            </w:hyperlink>
          </w:p>
          <w:p w14:paraId="7C6F2480" w14:textId="046E4D31" w:rsidR="00AE01B4" w:rsidRPr="00D900FE" w:rsidRDefault="00AE01B4" w:rsidP="007703B0">
            <w:pPr>
              <w:pStyle w:val="Body"/>
              <w:widowControl w:val="0"/>
              <w:suppressAutoHyphens/>
              <w:autoSpaceDE w:val="0"/>
              <w:autoSpaceDN w:val="0"/>
              <w:adjustRightInd w:val="0"/>
              <w:spacing w:line="264" w:lineRule="auto"/>
              <w:textAlignment w:val="center"/>
            </w:pPr>
            <w:hyperlink r:id="rId37" w:history="1">
              <w:r w:rsidRPr="00BD075A">
                <w:rPr>
                  <w:rStyle w:val="Hyperlink"/>
                </w:rPr>
                <w:t>Section 33 – Document affecting personal privacy</w:t>
              </w:r>
            </w:hyperlink>
          </w:p>
        </w:tc>
      </w:tr>
    </w:tbl>
    <w:p w14:paraId="3A5D3856" w14:textId="77777777" w:rsidR="00AE01B4" w:rsidRPr="00AE01B4" w:rsidRDefault="00AE01B4" w:rsidP="00AE01B4"/>
    <w:p w14:paraId="50330BD5" w14:textId="77777777" w:rsidR="00EF3F23" w:rsidRPr="003D0865" w:rsidRDefault="00FE35D0" w:rsidP="003D0865">
      <w:r>
        <w:rPr>
          <w:noProof/>
        </w:rPr>
        <w:lastRenderedPageBreak/>
        <mc:AlternateContent>
          <mc:Choice Requires="wps">
            <w:drawing>
              <wp:anchor distT="0" distB="0" distL="114300" distR="114300" simplePos="0" relativeHeight="251659264" behindDoc="0" locked="1" layoutInCell="1" allowOverlap="1" wp14:anchorId="0EFEA365" wp14:editId="59CF1CC0">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72888B51" w14:textId="77777777" w:rsidR="00DE602B" w:rsidRDefault="00DE602B" w:rsidP="00990D47">
                            <w:pPr>
                              <w:pStyle w:val="BackcoverURL"/>
                            </w:pPr>
                          </w:p>
                          <w:p w14:paraId="7B55A9BE" w14:textId="77777777" w:rsidR="00DE602B" w:rsidRDefault="009B1ACA" w:rsidP="00990D47">
                            <w:pPr>
                              <w:pStyle w:val="BackcoverURL"/>
                            </w:pPr>
                            <w:sdt>
                              <w:sdtPr>
                                <w:id w:val="-17709486"/>
                                <w:placeholder>
                                  <w:docPart w:val="B4CBD9BAAB7DF5479A5EFA98BFB8D847"/>
                                </w:placeholder>
                                <w:showingPlcHdr/>
                                <w15:appearance w15:val="hidden"/>
                              </w:sdtPr>
                              <w:sdtEndPr/>
                              <w:sdtContent>
                                <w:r w:rsidR="00DE602B">
                                  <w:t xml:space="preserve">  </w:t>
                                </w:r>
                              </w:sdtContent>
                            </w:sdt>
                          </w:p>
                          <w:p w14:paraId="205DE007" w14:textId="77777777" w:rsidR="00990D47" w:rsidRDefault="00990D47" w:rsidP="00990D47">
                            <w:pPr>
                              <w:pStyle w:val="BackcoverURL"/>
                            </w:pPr>
                            <w:r w:rsidRPr="00990D47">
                              <w:drawing>
                                <wp:inline distT="0" distB="0" distL="0" distR="0" wp14:anchorId="4800931C" wp14:editId="591865D3">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E5AFE36A4F136E49BBCE3C320909100C"/>
                              </w:placeholder>
                              <w:group/>
                            </w:sdtPr>
                            <w:sdtEndPr/>
                            <w:sdtContent>
                              <w:p w14:paraId="4C6825B6"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EA365" id="_x0000_t202" coordsize="21600,21600" o:spt="202" path="m,l,21600r21600,l21600,xe">
                <v:stroke joinstyle="miter"/>
                <v:path gradientshapeok="t" o:connecttype="rect"/>
              </v:shapetype>
              <v:shape id="Text Box 19"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" fillcolor="white [3201]" stroked="f" strokeweight=".5pt">
                <v:textbox inset="10mm,10mm,10mm,69mm">
                  <w:txbxContent>
                    <w:p w14:paraId="72888B51" w14:textId="77777777" w:rsidR="00DE602B" w:rsidRDefault="00DE602B" w:rsidP="00990D47">
                      <w:pPr>
                        <w:pStyle w:val="BackcoverURL"/>
                      </w:pPr>
                    </w:p>
                    <w:p w14:paraId="7B55A9BE" w14:textId="77777777" w:rsidR="00DE602B" w:rsidRDefault="009B1ACA" w:rsidP="00990D47">
                      <w:pPr>
                        <w:pStyle w:val="BackcoverURL"/>
                      </w:pPr>
                      <w:sdt>
                        <w:sdtPr>
                          <w:id w:val="-17709486"/>
                          <w:placeholder>
                            <w:docPart w:val="B4CBD9BAAB7DF5479A5EFA98BFB8D847"/>
                          </w:placeholder>
                          <w:showingPlcHdr/>
                          <w15:appearance w15:val="hidden"/>
                        </w:sdtPr>
                        <w:sdtEndPr/>
                        <w:sdtContent>
                          <w:r w:rsidR="00DE602B">
                            <w:t xml:space="preserve">  </w:t>
                          </w:r>
                        </w:sdtContent>
                      </w:sdt>
                    </w:p>
                    <w:p w14:paraId="205DE007" w14:textId="77777777" w:rsidR="00990D47" w:rsidRDefault="00990D47" w:rsidP="00990D47">
                      <w:pPr>
                        <w:pStyle w:val="BackcoverURL"/>
                      </w:pPr>
                      <w:r w:rsidRPr="00990D47">
                        <w:drawing>
                          <wp:inline distT="0" distB="0" distL="0" distR="0" wp14:anchorId="4800931C" wp14:editId="591865D3">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E5AFE36A4F136E49BBCE3C320909100C"/>
                        </w:placeholder>
                        <w:group/>
                      </w:sdtPr>
                      <w:sdtEndPr/>
                      <w:sdtContent>
                        <w:p w14:paraId="4C6825B6"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B34D08">
      <w:headerReference w:type="default" r:id="rId40"/>
      <w:footerReference w:type="default" r:id="rId41"/>
      <w:headerReference w:type="first" r:id="rId42"/>
      <w:footerReference w:type="first" r:id="rId43"/>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80C0" w14:textId="77777777" w:rsidR="00563EFC" w:rsidRDefault="00563EFC" w:rsidP="00C37A29">
      <w:pPr>
        <w:spacing w:after="0"/>
      </w:pPr>
      <w:r>
        <w:separator/>
      </w:r>
    </w:p>
    <w:p w14:paraId="3645EF7C" w14:textId="77777777" w:rsidR="00563EFC" w:rsidRDefault="00563EFC"/>
  </w:endnote>
  <w:endnote w:type="continuationSeparator" w:id="0">
    <w:p w14:paraId="304947A1" w14:textId="77777777" w:rsidR="00563EFC" w:rsidRDefault="00563EFC" w:rsidP="00C37A29">
      <w:pPr>
        <w:spacing w:after="0"/>
      </w:pPr>
      <w:r>
        <w:continuationSeparator/>
      </w:r>
    </w:p>
    <w:p w14:paraId="064DAF61" w14:textId="77777777" w:rsidR="00563EFC" w:rsidRDefault="0056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4D"/>
    <w:family w:val="auto"/>
    <w:pitch w:val="variable"/>
    <w:sig w:usb0="A00000FF" w:usb1="5000207B" w:usb2="00000010" w:usb3="00000000" w:csb0="0000009B" w:csb1="00000000"/>
  </w:font>
  <w:font w:name="PostGrotesk-Medium">
    <w:altName w:val="Times New Roman"/>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10F9" w14:textId="57501E71" w:rsidR="00E57CEC" w:rsidRDefault="00E57F36" w:rsidP="00586DD1">
    <w:pPr>
      <w:pStyle w:val="Footer-Rightframe"/>
      <w:framePr w:wrap="around"/>
    </w:pPr>
    <w:r>
      <w:rPr>
        <w:i/>
        <w:iCs/>
      </w:rPr>
      <w:t>Freedom of Information (Access Charges) Regulations 2025</w:t>
    </w:r>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5DDAFEA4"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09CF2250" wp14:editId="6A641A7F">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183B"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1D596643" wp14:editId="09B4CFF1">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3"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392A8E"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gPwgAAANoAAAAPAAAAZHJzL2Rvd25yZXYueG1sRI/dagIx&#10;FITvhb5DOAVvRJNaLL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AC41gPwgAAANoAAAAPAAAA&#10;AAAAAAAAAAAAAAcCAABkcnMvZG93bnJldi54bWxQSwUGAAAAAAMAAwC3AAAA9gI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3567BFC8"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A5F0" w14:textId="77777777" w:rsidR="00EA3594" w:rsidRDefault="00EA3594">
    <w:pPr>
      <w:pStyle w:val="Footer"/>
    </w:pPr>
    <w:r w:rsidRPr="00EA3594">
      <w:rPr>
        <w:noProof/>
      </w:rPr>
      <w:drawing>
        <wp:anchor distT="0" distB="0" distL="114300" distR="114300" simplePos="0" relativeHeight="251673600" behindDoc="1" locked="1" layoutInCell="1" allowOverlap="1" wp14:anchorId="4498B9D6" wp14:editId="321E109F">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365A" w14:textId="77777777" w:rsidR="00563EFC" w:rsidRDefault="00563EFC" w:rsidP="00C37A29">
      <w:pPr>
        <w:spacing w:after="0"/>
      </w:pPr>
      <w:r>
        <w:separator/>
      </w:r>
    </w:p>
    <w:p w14:paraId="2F7FD092" w14:textId="77777777" w:rsidR="00563EFC" w:rsidRDefault="00563EFC" w:rsidP="001453E3">
      <w:pPr>
        <w:pStyle w:val="NoSpacing"/>
      </w:pPr>
    </w:p>
  </w:footnote>
  <w:footnote w:type="continuationSeparator" w:id="0">
    <w:p w14:paraId="740525EB" w14:textId="77777777" w:rsidR="00563EFC" w:rsidRDefault="00563EFC" w:rsidP="00C37A29">
      <w:pPr>
        <w:spacing w:after="0"/>
      </w:pPr>
      <w:r>
        <w:continuationSeparator/>
      </w:r>
    </w:p>
    <w:p w14:paraId="048CA8F4" w14:textId="77777777" w:rsidR="00563EFC" w:rsidRDefault="00563EFC"/>
  </w:footnote>
  <w:footnote w:id="1">
    <w:p w14:paraId="58377543" w14:textId="77777777" w:rsidR="008B5ACB" w:rsidRPr="00232485" w:rsidRDefault="008B5ACB" w:rsidP="008B5ACB">
      <w:pPr>
        <w:pStyle w:val="FootnoteText"/>
        <w:contextualSpacing/>
        <w:rPr>
          <w:rFonts w:cstheme="minorHAnsi"/>
          <w:szCs w:val="18"/>
        </w:rPr>
      </w:pPr>
      <w:r w:rsidRPr="00232485">
        <w:rPr>
          <w:rStyle w:val="FootnoteReference"/>
          <w:rFonts w:cstheme="minorHAnsi"/>
          <w:szCs w:val="18"/>
        </w:rPr>
        <w:footnoteRef/>
      </w:r>
      <w:r w:rsidRPr="00232485">
        <w:rPr>
          <w:rFonts w:cstheme="minorHAnsi"/>
          <w:szCs w:val="18"/>
        </w:rPr>
        <w:t xml:space="preserve"> </w:t>
      </w:r>
      <w:hyperlink r:id="rId1" w:history="1">
        <w:r w:rsidRPr="000F01C8">
          <w:rPr>
            <w:rStyle w:val="Hyperlink"/>
            <w:i/>
            <w:iCs/>
          </w:rPr>
          <w:t>Mickelburough v Victoria Police</w:t>
        </w:r>
      </w:hyperlink>
      <w:r w:rsidRPr="00EF4E01">
        <w:t xml:space="preserve"> (Review and Regulation) [2016] VCAT 732</w:t>
      </w:r>
      <w:r>
        <w:t xml:space="preserve">, </w:t>
      </w:r>
      <w:r w:rsidRPr="00232485">
        <w:rPr>
          <w:rFonts w:cstheme="minorHAnsi"/>
          <w:szCs w:val="18"/>
        </w:rPr>
        <w:t>[10]-[11].</w:t>
      </w:r>
    </w:p>
  </w:footnote>
  <w:footnote w:id="2">
    <w:p w14:paraId="2073EC6F" w14:textId="78D64CAF" w:rsidR="0083305B" w:rsidRDefault="0083305B">
      <w:pPr>
        <w:pStyle w:val="FootnoteText"/>
      </w:pPr>
      <w:r>
        <w:rPr>
          <w:rStyle w:val="FootnoteReference"/>
        </w:rPr>
        <w:footnoteRef/>
      </w:r>
      <w:r>
        <w:t xml:space="preserve"> </w:t>
      </w:r>
      <w:hyperlink r:id="rId2" w:history="1">
        <w:r w:rsidRPr="00604D57">
          <w:rPr>
            <w:rStyle w:val="Hyperlink"/>
            <w:i/>
            <w:iCs/>
          </w:rPr>
          <w:t>Freedom of Information Act 1982</w:t>
        </w:r>
        <w:r w:rsidRPr="00604D57">
          <w:rPr>
            <w:rStyle w:val="Hyperlink"/>
          </w:rPr>
          <w:t xml:space="preserve"> (Vic)</w:t>
        </w:r>
      </w:hyperlink>
      <w:r>
        <w:t>, section 22(2).</w:t>
      </w:r>
    </w:p>
  </w:footnote>
  <w:footnote w:id="3">
    <w:p w14:paraId="629A7FB4" w14:textId="77777777" w:rsidR="008B5ACB" w:rsidRDefault="008B5ACB" w:rsidP="008B5ACB">
      <w:pPr>
        <w:pStyle w:val="FootnoteText"/>
      </w:pPr>
      <w:r>
        <w:rPr>
          <w:rStyle w:val="FootnoteReference"/>
        </w:rPr>
        <w:footnoteRef/>
      </w:r>
      <w:r>
        <w:t xml:space="preserve"> </w:t>
      </w:r>
      <w:hyperlink r:id="rId3" w:history="1">
        <w:r w:rsidRPr="000F01C8">
          <w:rPr>
            <w:rStyle w:val="Hyperlink"/>
            <w:i/>
            <w:iCs/>
          </w:rPr>
          <w:t>Mickelburough v Victoria Police</w:t>
        </w:r>
      </w:hyperlink>
      <w:r w:rsidRPr="00EF4E01">
        <w:t xml:space="preserve"> (Review and Regulation) [2016] VCAT 732</w:t>
      </w:r>
      <w:r>
        <w:t>, [22]-[28].</w:t>
      </w:r>
    </w:p>
  </w:footnote>
  <w:footnote w:id="4">
    <w:p w14:paraId="4B9157FC" w14:textId="77777777" w:rsidR="00FF6307" w:rsidRDefault="00FF6307" w:rsidP="00FF6307">
      <w:pPr>
        <w:pStyle w:val="FootnoteText"/>
      </w:pPr>
      <w:r>
        <w:rPr>
          <w:rStyle w:val="FootnoteReference"/>
        </w:rPr>
        <w:footnoteRef/>
      </w:r>
      <w:r>
        <w:t xml:space="preserve"> </w:t>
      </w:r>
      <w:hyperlink r:id="rId4" w:history="1">
        <w:r w:rsidRPr="000F01C8">
          <w:rPr>
            <w:rStyle w:val="Hyperlink"/>
            <w:i/>
            <w:iCs/>
          </w:rPr>
          <w:t>Mickelburough v Victoria Police</w:t>
        </w:r>
      </w:hyperlink>
      <w:r w:rsidRPr="00EF4E01">
        <w:t xml:space="preserve"> (Review and Regulation) [2016] VCAT 732</w:t>
      </w:r>
      <w:r>
        <w:t>, [22]-[28].</w:t>
      </w:r>
    </w:p>
  </w:footnote>
  <w:footnote w:id="5">
    <w:p w14:paraId="5C21F99A" w14:textId="77777777" w:rsidR="008B5ACB" w:rsidRPr="0037071F" w:rsidRDefault="008B5ACB" w:rsidP="008B5ACB">
      <w:pPr>
        <w:pStyle w:val="FootnoteText"/>
        <w:contextualSpacing/>
        <w:rPr>
          <w:rFonts w:cstheme="minorHAnsi"/>
          <w:szCs w:val="18"/>
        </w:rPr>
      </w:pPr>
      <w:r w:rsidRPr="0037071F">
        <w:rPr>
          <w:rStyle w:val="FootnoteReference"/>
          <w:rFonts w:cstheme="minorHAnsi"/>
          <w:szCs w:val="18"/>
        </w:rPr>
        <w:footnoteRef/>
      </w:r>
      <w:r w:rsidRPr="0037071F">
        <w:rPr>
          <w:rFonts w:cstheme="minorHAnsi"/>
          <w:szCs w:val="18"/>
        </w:rPr>
        <w:t xml:space="preserve"> </w:t>
      </w:r>
      <w:r w:rsidRPr="0037071F">
        <w:rPr>
          <w:rFonts w:cstheme="minorHAnsi"/>
          <w:i/>
          <w:iCs/>
          <w:szCs w:val="18"/>
        </w:rPr>
        <w:t>Larson v Officer of Corrections</w:t>
      </w:r>
      <w:r w:rsidRPr="0037071F">
        <w:rPr>
          <w:rFonts w:cstheme="minorHAnsi"/>
          <w:szCs w:val="18"/>
        </w:rPr>
        <w:t xml:space="preserve"> (Administrative Appeals Tribunal Victoria, Howie PM, 19 June 1990).</w:t>
      </w:r>
    </w:p>
  </w:footnote>
  <w:footnote w:id="6">
    <w:p w14:paraId="64D797E2" w14:textId="7BB5C351" w:rsidR="004D4748" w:rsidRDefault="004D4748">
      <w:pPr>
        <w:pStyle w:val="FootnoteText"/>
      </w:pPr>
      <w:r>
        <w:rPr>
          <w:rStyle w:val="FootnoteReference"/>
        </w:rPr>
        <w:footnoteRef/>
      </w:r>
      <w:r>
        <w:t xml:space="preserve"> </w:t>
      </w:r>
      <w:hyperlink r:id="rId5" w:history="1">
        <w:r w:rsidRPr="004D4748">
          <w:rPr>
            <w:rStyle w:val="Hyperlink"/>
            <w:i/>
            <w:iCs/>
          </w:rPr>
          <w:t>‘BW5' and Victorian Institute of Teaching</w:t>
        </w:r>
      </w:hyperlink>
      <w:r w:rsidRPr="004D4748">
        <w:rPr>
          <w:i/>
          <w:iCs/>
        </w:rPr>
        <w:t xml:space="preserve"> </w:t>
      </w:r>
      <w:r w:rsidRPr="004D4748">
        <w:t xml:space="preserve">(Freedom of Information) [2020] </w:t>
      </w:r>
      <w:r w:rsidRPr="004D4748">
        <w:t>VICmr 216 (5 August 2020)</w:t>
      </w:r>
      <w:r>
        <w:t>, [32].</w:t>
      </w:r>
    </w:p>
  </w:footnote>
  <w:footnote w:id="7">
    <w:p w14:paraId="1E71614A" w14:textId="77777777" w:rsidR="008B5ACB" w:rsidRPr="00232485" w:rsidRDefault="008B5ACB" w:rsidP="008B5ACB">
      <w:pPr>
        <w:pStyle w:val="FootnoteText"/>
        <w:rPr>
          <w:rFonts w:cstheme="minorHAnsi"/>
          <w:szCs w:val="18"/>
        </w:rPr>
      </w:pPr>
      <w:r w:rsidRPr="00232485">
        <w:rPr>
          <w:rStyle w:val="FootnoteReference"/>
          <w:rFonts w:cstheme="minorHAnsi"/>
          <w:szCs w:val="18"/>
        </w:rPr>
        <w:footnoteRef/>
      </w:r>
      <w:r w:rsidRPr="00232485">
        <w:rPr>
          <w:rFonts w:cstheme="minorHAnsi"/>
          <w:szCs w:val="18"/>
        </w:rPr>
        <w:t xml:space="preserve"> </w:t>
      </w:r>
      <w:hyperlink r:id="rId6" w:history="1">
        <w:r w:rsidRPr="00232485">
          <w:rPr>
            <w:rStyle w:val="Hyperlink"/>
            <w:rFonts w:cstheme="minorHAnsi"/>
            <w:i/>
            <w:iCs/>
            <w:szCs w:val="18"/>
          </w:rPr>
          <w:t xml:space="preserve">Freedom of Information Act 1982 </w:t>
        </w:r>
        <w:r w:rsidRPr="00232485">
          <w:rPr>
            <w:rStyle w:val="Hyperlink"/>
            <w:rFonts w:cstheme="minorHAnsi"/>
            <w:szCs w:val="18"/>
          </w:rPr>
          <w:t>(Vic)</w:t>
        </w:r>
      </w:hyperlink>
      <w:r w:rsidRPr="00232485">
        <w:rPr>
          <w:rFonts w:cstheme="minorHAnsi"/>
          <w:szCs w:val="18"/>
        </w:rPr>
        <w:t xml:space="preserve"> section 22(1)(b).</w:t>
      </w:r>
    </w:p>
  </w:footnote>
  <w:footnote w:id="8">
    <w:p w14:paraId="7EAE0D46" w14:textId="7BB99F7A" w:rsidR="008B5ACB" w:rsidRPr="00232485" w:rsidRDefault="008B5ACB" w:rsidP="008B5ACB">
      <w:pPr>
        <w:pStyle w:val="FootnoteText"/>
        <w:rPr>
          <w:rFonts w:cstheme="minorHAnsi"/>
          <w:szCs w:val="18"/>
        </w:rPr>
      </w:pPr>
      <w:r w:rsidRPr="00232485">
        <w:rPr>
          <w:rStyle w:val="FootnoteReference"/>
          <w:rFonts w:cstheme="minorHAnsi"/>
          <w:szCs w:val="18"/>
        </w:rPr>
        <w:footnoteRef/>
      </w:r>
      <w:r w:rsidRPr="00232485">
        <w:rPr>
          <w:rFonts w:cstheme="minorHAnsi"/>
          <w:szCs w:val="18"/>
        </w:rPr>
        <w:t xml:space="preserve"> </w:t>
      </w:r>
      <w:hyperlink r:id="rId7" w:history="1">
        <w:r w:rsidR="00EA4286" w:rsidRPr="00824DED">
          <w:rPr>
            <w:rStyle w:val="Hyperlink"/>
            <w:rFonts w:cstheme="minorHAnsi"/>
            <w:i/>
            <w:iCs/>
            <w:szCs w:val="18"/>
          </w:rPr>
          <w:t>Monash University v EBT</w:t>
        </w:r>
      </w:hyperlink>
      <w:r w:rsidR="00EA4286">
        <w:rPr>
          <w:rStyle w:val="Hyperlink"/>
          <w:rFonts w:cstheme="minorHAnsi"/>
          <w:szCs w:val="18"/>
        </w:rPr>
        <w:t xml:space="preserve"> [2022] VSC 651</w:t>
      </w:r>
      <w:r w:rsidRPr="00232485">
        <w:rPr>
          <w:rFonts w:cstheme="minorHAnsi"/>
          <w:szCs w:val="18"/>
        </w:rPr>
        <w:t xml:space="preserve">. </w:t>
      </w:r>
    </w:p>
  </w:footnote>
  <w:footnote w:id="9">
    <w:p w14:paraId="53974281" w14:textId="517E9184" w:rsidR="00AE5DB9" w:rsidRDefault="00AE5DB9">
      <w:pPr>
        <w:pStyle w:val="FootnoteText"/>
      </w:pPr>
      <w:r>
        <w:rPr>
          <w:rStyle w:val="FootnoteReference"/>
        </w:rPr>
        <w:footnoteRef/>
      </w:r>
      <w:r>
        <w:t xml:space="preserve"> </w:t>
      </w:r>
      <w:hyperlink r:id="rId8" w:history="1">
        <w:r w:rsidRPr="00F21319">
          <w:rPr>
            <w:rStyle w:val="Hyperlink"/>
            <w:rFonts w:cstheme="minorHAnsi"/>
            <w:i/>
            <w:iCs/>
            <w:szCs w:val="18"/>
          </w:rPr>
          <w:t>Monash University v EBT</w:t>
        </w:r>
      </w:hyperlink>
      <w:r>
        <w:rPr>
          <w:rStyle w:val="Hyperlink"/>
          <w:rFonts w:cstheme="minorHAnsi"/>
          <w:szCs w:val="18"/>
        </w:rPr>
        <w:t xml:space="preserve"> [2022] VSC 651</w:t>
      </w:r>
      <w:r w:rsidRPr="00232485">
        <w:rPr>
          <w:rFonts w:cstheme="minorHAnsi"/>
          <w:szCs w:val="18"/>
        </w:rPr>
        <w:t>.</w:t>
      </w:r>
    </w:p>
  </w:footnote>
  <w:footnote w:id="10">
    <w:p w14:paraId="76403BE0" w14:textId="71BC1B5F" w:rsidR="008B5ACB" w:rsidRPr="00232485" w:rsidRDefault="008B5ACB" w:rsidP="008B5ACB">
      <w:pPr>
        <w:pStyle w:val="FootnoteText"/>
        <w:contextualSpacing/>
        <w:rPr>
          <w:rFonts w:cstheme="minorHAnsi"/>
          <w:szCs w:val="18"/>
        </w:rPr>
      </w:pPr>
      <w:r w:rsidRPr="00232485">
        <w:rPr>
          <w:rStyle w:val="FootnoteReference"/>
          <w:rFonts w:cstheme="minorHAnsi"/>
          <w:szCs w:val="18"/>
        </w:rPr>
        <w:footnoteRef/>
      </w:r>
      <w:r w:rsidRPr="00232485">
        <w:rPr>
          <w:rFonts w:cstheme="minorHAnsi"/>
          <w:szCs w:val="18"/>
        </w:rPr>
        <w:t xml:space="preserve"> </w:t>
      </w:r>
      <w:hyperlink r:id="rId9" w:history="1">
        <w:r w:rsidR="00EA4286" w:rsidRPr="00EE508D">
          <w:rPr>
            <w:rStyle w:val="Hyperlink"/>
            <w:rFonts w:cstheme="minorHAnsi"/>
            <w:i/>
            <w:iCs/>
            <w:szCs w:val="18"/>
          </w:rPr>
          <w:t>Monash University v EBT</w:t>
        </w:r>
      </w:hyperlink>
      <w:r w:rsidR="00EA4286">
        <w:rPr>
          <w:rStyle w:val="Hyperlink"/>
          <w:rFonts w:cstheme="minorHAnsi"/>
          <w:szCs w:val="18"/>
        </w:rPr>
        <w:t xml:space="preserve"> [2022] VSC 651</w:t>
      </w:r>
      <w:r w:rsidRPr="00232485">
        <w:rPr>
          <w:rFonts w:cstheme="min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A1BB" w14:textId="18133078"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756A5E7E" wp14:editId="0CB7FF70">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D873C"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AAD8" w14:textId="5340B38C" w:rsidR="009A1E02" w:rsidRDefault="001C0D28">
    <w:pPr>
      <w:pStyle w:val="Header"/>
    </w:pPr>
    <w:r>
      <w:rPr>
        <w:noProof/>
      </w:rPr>
      <w:drawing>
        <wp:anchor distT="4320540" distB="360045" distL="114300" distR="114300" simplePos="0" relativeHeight="251674624" behindDoc="0" locked="1" layoutInCell="1" allowOverlap="1" wp14:anchorId="7899FB7B" wp14:editId="4651A0F5">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BD9"/>
    <w:multiLevelType w:val="multilevel"/>
    <w:tmpl w:val="3252CBE4"/>
    <w:numStyleLink w:val="Numbering"/>
  </w:abstractNum>
  <w:abstractNum w:abstractNumId="1" w15:restartNumberingAfterBreak="0">
    <w:nsid w:val="0AAA5678"/>
    <w:multiLevelType w:val="multilevel"/>
    <w:tmpl w:val="3252CBE4"/>
    <w:numStyleLink w:val="Numbering"/>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652F67"/>
    <w:multiLevelType w:val="hybridMultilevel"/>
    <w:tmpl w:val="7EAE3B08"/>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4564C"/>
    <w:multiLevelType w:val="hybridMultilevel"/>
    <w:tmpl w:val="BD9E1114"/>
    <w:lvl w:ilvl="0" w:tplc="4AFAE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3926D6"/>
    <w:multiLevelType w:val="hybridMultilevel"/>
    <w:tmpl w:val="44D40D88"/>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15C86"/>
    <w:multiLevelType w:val="multilevel"/>
    <w:tmpl w:val="7B2236E6"/>
    <w:numStyleLink w:val="Bullets"/>
  </w:abstractNum>
  <w:abstractNum w:abstractNumId="9" w15:restartNumberingAfterBreak="0">
    <w:nsid w:val="2D25198A"/>
    <w:multiLevelType w:val="hybridMultilevel"/>
    <w:tmpl w:val="1FD80724"/>
    <w:lvl w:ilvl="0" w:tplc="29E0F1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5F5324"/>
    <w:multiLevelType w:val="hybridMultilevel"/>
    <w:tmpl w:val="3CBED3CA"/>
    <w:lvl w:ilvl="0" w:tplc="D42E942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D5454C"/>
    <w:multiLevelType w:val="hybridMultilevel"/>
    <w:tmpl w:val="58ECF0EA"/>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E5C3A"/>
    <w:multiLevelType w:val="hybridMultilevel"/>
    <w:tmpl w:val="C95C4A36"/>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851F74"/>
    <w:multiLevelType w:val="hybridMultilevel"/>
    <w:tmpl w:val="AE162F0E"/>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DF049A"/>
    <w:multiLevelType w:val="hybridMultilevel"/>
    <w:tmpl w:val="66622590"/>
    <w:lvl w:ilvl="0" w:tplc="D42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6" w15:restartNumberingAfterBreak="0">
    <w:nsid w:val="6BFC76BD"/>
    <w:multiLevelType w:val="hybridMultilevel"/>
    <w:tmpl w:val="88440CC4"/>
    <w:lvl w:ilvl="0" w:tplc="46D25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0D40EA"/>
    <w:multiLevelType w:val="multilevel"/>
    <w:tmpl w:val="B6542242"/>
    <w:numStyleLink w:val="LetteredList"/>
  </w:abstractNum>
  <w:abstractNum w:abstractNumId="18"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211"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3418277">
    <w:abstractNumId w:val="15"/>
  </w:num>
  <w:num w:numId="2" w16cid:durableId="846598071">
    <w:abstractNumId w:val="5"/>
  </w:num>
  <w:num w:numId="3" w16cid:durableId="659580476">
    <w:abstractNumId w:val="2"/>
  </w:num>
  <w:num w:numId="4" w16cid:durableId="444039133">
    <w:abstractNumId w:val="6"/>
  </w:num>
  <w:num w:numId="5" w16cid:durableId="725029349">
    <w:abstractNumId w:val="8"/>
  </w:num>
  <w:num w:numId="6" w16cid:durableId="1487628207">
    <w:abstractNumId w:val="17"/>
    <w:lvlOverride w:ilvl="0">
      <w:lvl w:ilvl="0">
        <w:start w:val="1"/>
        <w:numFmt w:val="lowerLetter"/>
        <w:pStyle w:val="List"/>
        <w:lvlText w:val="(%1)."/>
        <w:lvlJc w:val="left"/>
        <w:pPr>
          <w:ind w:left="1701" w:hanging="567"/>
        </w:pPr>
        <w:rPr>
          <w:rFonts w:hint="default"/>
        </w:rPr>
      </w:lvl>
    </w:lvlOverride>
  </w:num>
  <w:num w:numId="7" w16cid:durableId="649601663">
    <w:abstractNumId w:val="18"/>
  </w:num>
  <w:num w:numId="8" w16cid:durableId="1114903843">
    <w:abstractNumId w:val="10"/>
  </w:num>
  <w:num w:numId="9" w16cid:durableId="358091167">
    <w:abstractNumId w:val="11"/>
  </w:num>
  <w:num w:numId="10" w16cid:durableId="303317090">
    <w:abstractNumId w:val="7"/>
  </w:num>
  <w:num w:numId="11" w16cid:durableId="239365362">
    <w:abstractNumId w:val="13"/>
  </w:num>
  <w:num w:numId="12" w16cid:durableId="274556818">
    <w:abstractNumId w:val="3"/>
  </w:num>
  <w:num w:numId="13" w16cid:durableId="1963881515">
    <w:abstractNumId w:val="12"/>
  </w:num>
  <w:num w:numId="14" w16cid:durableId="2138798006">
    <w:abstractNumId w:val="14"/>
  </w:num>
  <w:num w:numId="15" w16cid:durableId="190252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1809980">
    <w:abstractNumId w:val="1"/>
  </w:num>
  <w:num w:numId="17" w16cid:durableId="1078331692">
    <w:abstractNumId w:val="9"/>
  </w:num>
  <w:num w:numId="18" w16cid:durableId="1064568816">
    <w:abstractNumId w:val="4"/>
  </w:num>
  <w:num w:numId="19" w16cid:durableId="137661349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5"/>
    <w:rsid w:val="00000E6F"/>
    <w:rsid w:val="00000F32"/>
    <w:rsid w:val="000016E9"/>
    <w:rsid w:val="00021212"/>
    <w:rsid w:val="00021863"/>
    <w:rsid w:val="00025FA1"/>
    <w:rsid w:val="000300AF"/>
    <w:rsid w:val="000317ED"/>
    <w:rsid w:val="00034188"/>
    <w:rsid w:val="00062784"/>
    <w:rsid w:val="00063666"/>
    <w:rsid w:val="000724AE"/>
    <w:rsid w:val="000751FA"/>
    <w:rsid w:val="00076069"/>
    <w:rsid w:val="0007747C"/>
    <w:rsid w:val="0008037D"/>
    <w:rsid w:val="00087893"/>
    <w:rsid w:val="00087DB1"/>
    <w:rsid w:val="00096D28"/>
    <w:rsid w:val="000A4356"/>
    <w:rsid w:val="000B03D0"/>
    <w:rsid w:val="000B497F"/>
    <w:rsid w:val="000B4EA5"/>
    <w:rsid w:val="000C1AA9"/>
    <w:rsid w:val="000C4B20"/>
    <w:rsid w:val="000C6F4F"/>
    <w:rsid w:val="000D0BBC"/>
    <w:rsid w:val="000D3DF9"/>
    <w:rsid w:val="000E17B2"/>
    <w:rsid w:val="000E6360"/>
    <w:rsid w:val="000F0300"/>
    <w:rsid w:val="000F2D16"/>
    <w:rsid w:val="0010050A"/>
    <w:rsid w:val="00103273"/>
    <w:rsid w:val="00110AC2"/>
    <w:rsid w:val="00112E8F"/>
    <w:rsid w:val="00117652"/>
    <w:rsid w:val="00120F33"/>
    <w:rsid w:val="001268BC"/>
    <w:rsid w:val="001453E3"/>
    <w:rsid w:val="0014777E"/>
    <w:rsid w:val="00163D28"/>
    <w:rsid w:val="00166F43"/>
    <w:rsid w:val="00172184"/>
    <w:rsid w:val="00172E82"/>
    <w:rsid w:val="0018580C"/>
    <w:rsid w:val="00191DA1"/>
    <w:rsid w:val="001A0D77"/>
    <w:rsid w:val="001A2B3A"/>
    <w:rsid w:val="001B78A3"/>
    <w:rsid w:val="001C0D28"/>
    <w:rsid w:val="001C19AB"/>
    <w:rsid w:val="001C7835"/>
    <w:rsid w:val="001D0FCA"/>
    <w:rsid w:val="001D3BFE"/>
    <w:rsid w:val="001D5B13"/>
    <w:rsid w:val="001F0A83"/>
    <w:rsid w:val="001F13C1"/>
    <w:rsid w:val="001F1A67"/>
    <w:rsid w:val="001F3131"/>
    <w:rsid w:val="001F446D"/>
    <w:rsid w:val="00200A41"/>
    <w:rsid w:val="00221AB7"/>
    <w:rsid w:val="0022250E"/>
    <w:rsid w:val="002340B9"/>
    <w:rsid w:val="0024014B"/>
    <w:rsid w:val="002437F6"/>
    <w:rsid w:val="00246435"/>
    <w:rsid w:val="00246BCF"/>
    <w:rsid w:val="00250B0B"/>
    <w:rsid w:val="00255C53"/>
    <w:rsid w:val="0025786F"/>
    <w:rsid w:val="00265D26"/>
    <w:rsid w:val="00270834"/>
    <w:rsid w:val="00280F67"/>
    <w:rsid w:val="002814E6"/>
    <w:rsid w:val="002816ED"/>
    <w:rsid w:val="00292BA3"/>
    <w:rsid w:val="00296F32"/>
    <w:rsid w:val="002B6187"/>
    <w:rsid w:val="002E0EDA"/>
    <w:rsid w:val="002E394D"/>
    <w:rsid w:val="002E3F62"/>
    <w:rsid w:val="002F03D9"/>
    <w:rsid w:val="002F07B4"/>
    <w:rsid w:val="003000AC"/>
    <w:rsid w:val="00300FCB"/>
    <w:rsid w:val="00302475"/>
    <w:rsid w:val="00303246"/>
    <w:rsid w:val="00305171"/>
    <w:rsid w:val="0032281F"/>
    <w:rsid w:val="003229A9"/>
    <w:rsid w:val="00326E68"/>
    <w:rsid w:val="0034139E"/>
    <w:rsid w:val="0034680A"/>
    <w:rsid w:val="00350C91"/>
    <w:rsid w:val="00355C1D"/>
    <w:rsid w:val="003563F1"/>
    <w:rsid w:val="0036047D"/>
    <w:rsid w:val="00363FF8"/>
    <w:rsid w:val="003667A0"/>
    <w:rsid w:val="003702C1"/>
    <w:rsid w:val="003749B0"/>
    <w:rsid w:val="00374E15"/>
    <w:rsid w:val="0037721D"/>
    <w:rsid w:val="0038102A"/>
    <w:rsid w:val="0038399A"/>
    <w:rsid w:val="00396CF9"/>
    <w:rsid w:val="003A265C"/>
    <w:rsid w:val="003B1C01"/>
    <w:rsid w:val="003B1DEF"/>
    <w:rsid w:val="003D01F7"/>
    <w:rsid w:val="003D0865"/>
    <w:rsid w:val="003D1DDD"/>
    <w:rsid w:val="003D23A3"/>
    <w:rsid w:val="003D3729"/>
    <w:rsid w:val="003D38E5"/>
    <w:rsid w:val="003D5856"/>
    <w:rsid w:val="003D7E09"/>
    <w:rsid w:val="003E57FE"/>
    <w:rsid w:val="003F3069"/>
    <w:rsid w:val="003F51BA"/>
    <w:rsid w:val="00404E4F"/>
    <w:rsid w:val="0040756A"/>
    <w:rsid w:val="00413BC3"/>
    <w:rsid w:val="00415947"/>
    <w:rsid w:val="0042339A"/>
    <w:rsid w:val="0042508F"/>
    <w:rsid w:val="00427A4E"/>
    <w:rsid w:val="00434E75"/>
    <w:rsid w:val="00443E5E"/>
    <w:rsid w:val="004470DA"/>
    <w:rsid w:val="00455000"/>
    <w:rsid w:val="00457035"/>
    <w:rsid w:val="004635FD"/>
    <w:rsid w:val="00467EA8"/>
    <w:rsid w:val="004727D6"/>
    <w:rsid w:val="00474FEE"/>
    <w:rsid w:val="00476773"/>
    <w:rsid w:val="004843D5"/>
    <w:rsid w:val="004945F8"/>
    <w:rsid w:val="004A25A1"/>
    <w:rsid w:val="004A65E6"/>
    <w:rsid w:val="004B609E"/>
    <w:rsid w:val="004C4BC2"/>
    <w:rsid w:val="004D1958"/>
    <w:rsid w:val="004D4748"/>
    <w:rsid w:val="004E0833"/>
    <w:rsid w:val="004E28C6"/>
    <w:rsid w:val="004E757E"/>
    <w:rsid w:val="004F138F"/>
    <w:rsid w:val="004F146D"/>
    <w:rsid w:val="00500FBF"/>
    <w:rsid w:val="0050670B"/>
    <w:rsid w:val="00506D4D"/>
    <w:rsid w:val="00507F34"/>
    <w:rsid w:val="005105CF"/>
    <w:rsid w:val="005141E8"/>
    <w:rsid w:val="005319C2"/>
    <w:rsid w:val="00533496"/>
    <w:rsid w:val="0054698D"/>
    <w:rsid w:val="005474F2"/>
    <w:rsid w:val="00550C99"/>
    <w:rsid w:val="00553413"/>
    <w:rsid w:val="00557012"/>
    <w:rsid w:val="0056214A"/>
    <w:rsid w:val="00563EFC"/>
    <w:rsid w:val="005705E0"/>
    <w:rsid w:val="00574A0A"/>
    <w:rsid w:val="0058369E"/>
    <w:rsid w:val="00584B59"/>
    <w:rsid w:val="00586DD1"/>
    <w:rsid w:val="00592D8E"/>
    <w:rsid w:val="00593314"/>
    <w:rsid w:val="00594496"/>
    <w:rsid w:val="0059747E"/>
    <w:rsid w:val="005A119B"/>
    <w:rsid w:val="005A51A0"/>
    <w:rsid w:val="005B0DD1"/>
    <w:rsid w:val="005C39B6"/>
    <w:rsid w:val="005C4553"/>
    <w:rsid w:val="005C6618"/>
    <w:rsid w:val="005E1793"/>
    <w:rsid w:val="005E3A69"/>
    <w:rsid w:val="005E4A5E"/>
    <w:rsid w:val="00600809"/>
    <w:rsid w:val="00603FD5"/>
    <w:rsid w:val="00604D57"/>
    <w:rsid w:val="00613B9A"/>
    <w:rsid w:val="00616DC8"/>
    <w:rsid w:val="006277A5"/>
    <w:rsid w:val="00630F85"/>
    <w:rsid w:val="00640453"/>
    <w:rsid w:val="00642CF2"/>
    <w:rsid w:val="00646F3B"/>
    <w:rsid w:val="00683412"/>
    <w:rsid w:val="0068523A"/>
    <w:rsid w:val="0068724F"/>
    <w:rsid w:val="006A1DEF"/>
    <w:rsid w:val="006A3CC0"/>
    <w:rsid w:val="006B161B"/>
    <w:rsid w:val="006B258F"/>
    <w:rsid w:val="006C4AF4"/>
    <w:rsid w:val="006C68B8"/>
    <w:rsid w:val="006D3F2F"/>
    <w:rsid w:val="006D4C7C"/>
    <w:rsid w:val="006E3536"/>
    <w:rsid w:val="006E5754"/>
    <w:rsid w:val="006E6378"/>
    <w:rsid w:val="00700AF5"/>
    <w:rsid w:val="00703990"/>
    <w:rsid w:val="00713E90"/>
    <w:rsid w:val="007142D8"/>
    <w:rsid w:val="00714488"/>
    <w:rsid w:val="0071473A"/>
    <w:rsid w:val="00723606"/>
    <w:rsid w:val="007254A7"/>
    <w:rsid w:val="007301D7"/>
    <w:rsid w:val="007318FB"/>
    <w:rsid w:val="0073421C"/>
    <w:rsid w:val="00735843"/>
    <w:rsid w:val="00742988"/>
    <w:rsid w:val="00751FE9"/>
    <w:rsid w:val="00770CE6"/>
    <w:rsid w:val="0077655D"/>
    <w:rsid w:val="00785E1D"/>
    <w:rsid w:val="00792C40"/>
    <w:rsid w:val="0079751C"/>
    <w:rsid w:val="007A0363"/>
    <w:rsid w:val="007A05E0"/>
    <w:rsid w:val="007A29A3"/>
    <w:rsid w:val="007C204B"/>
    <w:rsid w:val="007C22C6"/>
    <w:rsid w:val="007C2EB8"/>
    <w:rsid w:val="007C3FC5"/>
    <w:rsid w:val="007C61C7"/>
    <w:rsid w:val="007E4703"/>
    <w:rsid w:val="007E677E"/>
    <w:rsid w:val="007E7FE4"/>
    <w:rsid w:val="007F3A51"/>
    <w:rsid w:val="007F53D1"/>
    <w:rsid w:val="0080169C"/>
    <w:rsid w:val="00806F01"/>
    <w:rsid w:val="00812456"/>
    <w:rsid w:val="0081533C"/>
    <w:rsid w:val="00824DED"/>
    <w:rsid w:val="00827DF7"/>
    <w:rsid w:val="008308A7"/>
    <w:rsid w:val="0083305B"/>
    <w:rsid w:val="00842261"/>
    <w:rsid w:val="00845C1F"/>
    <w:rsid w:val="0085439B"/>
    <w:rsid w:val="0086475C"/>
    <w:rsid w:val="0088008A"/>
    <w:rsid w:val="00897F11"/>
    <w:rsid w:val="00897F77"/>
    <w:rsid w:val="00897F84"/>
    <w:rsid w:val="008A2BB2"/>
    <w:rsid w:val="008B05C3"/>
    <w:rsid w:val="008B4965"/>
    <w:rsid w:val="008B5ACB"/>
    <w:rsid w:val="008C0C65"/>
    <w:rsid w:val="008C75D3"/>
    <w:rsid w:val="008D1ABD"/>
    <w:rsid w:val="008D760A"/>
    <w:rsid w:val="008E0D6C"/>
    <w:rsid w:val="008E7569"/>
    <w:rsid w:val="008F1B2F"/>
    <w:rsid w:val="008F5A36"/>
    <w:rsid w:val="008F70D1"/>
    <w:rsid w:val="0090137A"/>
    <w:rsid w:val="009225EA"/>
    <w:rsid w:val="009254B8"/>
    <w:rsid w:val="00926DEE"/>
    <w:rsid w:val="00926DF7"/>
    <w:rsid w:val="00927FDE"/>
    <w:rsid w:val="00932C90"/>
    <w:rsid w:val="00932F1D"/>
    <w:rsid w:val="00936068"/>
    <w:rsid w:val="009511FC"/>
    <w:rsid w:val="009517CC"/>
    <w:rsid w:val="00951C6D"/>
    <w:rsid w:val="00960D57"/>
    <w:rsid w:val="009615D4"/>
    <w:rsid w:val="00964104"/>
    <w:rsid w:val="00974677"/>
    <w:rsid w:val="00983D00"/>
    <w:rsid w:val="00990D47"/>
    <w:rsid w:val="009922A0"/>
    <w:rsid w:val="00996F1E"/>
    <w:rsid w:val="00997C2F"/>
    <w:rsid w:val="009A1968"/>
    <w:rsid w:val="009A1E02"/>
    <w:rsid w:val="009A1F93"/>
    <w:rsid w:val="009A2F17"/>
    <w:rsid w:val="009A49D1"/>
    <w:rsid w:val="009B05D1"/>
    <w:rsid w:val="009B1ACA"/>
    <w:rsid w:val="009B4B2E"/>
    <w:rsid w:val="009B64D7"/>
    <w:rsid w:val="009B7AB7"/>
    <w:rsid w:val="009C047C"/>
    <w:rsid w:val="009D24F5"/>
    <w:rsid w:val="009D4123"/>
    <w:rsid w:val="009F0178"/>
    <w:rsid w:val="009F199C"/>
    <w:rsid w:val="009F3A68"/>
    <w:rsid w:val="009F5B49"/>
    <w:rsid w:val="00A03BD7"/>
    <w:rsid w:val="00A1261D"/>
    <w:rsid w:val="00A12635"/>
    <w:rsid w:val="00A13664"/>
    <w:rsid w:val="00A161D3"/>
    <w:rsid w:val="00A20BA0"/>
    <w:rsid w:val="00A22922"/>
    <w:rsid w:val="00A24EF4"/>
    <w:rsid w:val="00A502C0"/>
    <w:rsid w:val="00A60DA0"/>
    <w:rsid w:val="00A72C96"/>
    <w:rsid w:val="00A745B2"/>
    <w:rsid w:val="00A77F42"/>
    <w:rsid w:val="00A90151"/>
    <w:rsid w:val="00A9359B"/>
    <w:rsid w:val="00A97563"/>
    <w:rsid w:val="00AA0A59"/>
    <w:rsid w:val="00AA0FCA"/>
    <w:rsid w:val="00AA163B"/>
    <w:rsid w:val="00AA42CE"/>
    <w:rsid w:val="00AA6459"/>
    <w:rsid w:val="00AA6686"/>
    <w:rsid w:val="00AB5F12"/>
    <w:rsid w:val="00AC0558"/>
    <w:rsid w:val="00AC0950"/>
    <w:rsid w:val="00AC0C63"/>
    <w:rsid w:val="00AC2373"/>
    <w:rsid w:val="00AC59FD"/>
    <w:rsid w:val="00AC5E85"/>
    <w:rsid w:val="00AE01B4"/>
    <w:rsid w:val="00AE5DB9"/>
    <w:rsid w:val="00AF74AD"/>
    <w:rsid w:val="00B04385"/>
    <w:rsid w:val="00B22D9D"/>
    <w:rsid w:val="00B23603"/>
    <w:rsid w:val="00B25616"/>
    <w:rsid w:val="00B2613C"/>
    <w:rsid w:val="00B26E00"/>
    <w:rsid w:val="00B32D6C"/>
    <w:rsid w:val="00B3395D"/>
    <w:rsid w:val="00B34D08"/>
    <w:rsid w:val="00B36136"/>
    <w:rsid w:val="00B3749D"/>
    <w:rsid w:val="00B41E5B"/>
    <w:rsid w:val="00B44103"/>
    <w:rsid w:val="00B442AF"/>
    <w:rsid w:val="00B54959"/>
    <w:rsid w:val="00B56365"/>
    <w:rsid w:val="00B57C8C"/>
    <w:rsid w:val="00B60B0A"/>
    <w:rsid w:val="00B61EA1"/>
    <w:rsid w:val="00B65DAA"/>
    <w:rsid w:val="00B6637B"/>
    <w:rsid w:val="00B66B2F"/>
    <w:rsid w:val="00B74F7F"/>
    <w:rsid w:val="00B757B3"/>
    <w:rsid w:val="00B75B08"/>
    <w:rsid w:val="00B75B93"/>
    <w:rsid w:val="00B76961"/>
    <w:rsid w:val="00B774F0"/>
    <w:rsid w:val="00B83B2E"/>
    <w:rsid w:val="00B87859"/>
    <w:rsid w:val="00B91D47"/>
    <w:rsid w:val="00B920F7"/>
    <w:rsid w:val="00B94DA5"/>
    <w:rsid w:val="00B94FDD"/>
    <w:rsid w:val="00B96EFF"/>
    <w:rsid w:val="00BA0B6E"/>
    <w:rsid w:val="00BA3355"/>
    <w:rsid w:val="00BA3CB8"/>
    <w:rsid w:val="00BA7623"/>
    <w:rsid w:val="00BB0FC9"/>
    <w:rsid w:val="00BB5F34"/>
    <w:rsid w:val="00BD075A"/>
    <w:rsid w:val="00BD5229"/>
    <w:rsid w:val="00BD591F"/>
    <w:rsid w:val="00BE2BD8"/>
    <w:rsid w:val="00BE5B7D"/>
    <w:rsid w:val="00BF68C8"/>
    <w:rsid w:val="00C01E68"/>
    <w:rsid w:val="00C11924"/>
    <w:rsid w:val="00C12CF1"/>
    <w:rsid w:val="00C13847"/>
    <w:rsid w:val="00C2094D"/>
    <w:rsid w:val="00C326F9"/>
    <w:rsid w:val="00C37A29"/>
    <w:rsid w:val="00C41DED"/>
    <w:rsid w:val="00C504D8"/>
    <w:rsid w:val="00C5103B"/>
    <w:rsid w:val="00C52EDE"/>
    <w:rsid w:val="00C653E4"/>
    <w:rsid w:val="00C66523"/>
    <w:rsid w:val="00C70EFC"/>
    <w:rsid w:val="00C8367B"/>
    <w:rsid w:val="00C903FE"/>
    <w:rsid w:val="00C9246F"/>
    <w:rsid w:val="00C92FCD"/>
    <w:rsid w:val="00C932F3"/>
    <w:rsid w:val="00C94856"/>
    <w:rsid w:val="00CD61EB"/>
    <w:rsid w:val="00CE3EAB"/>
    <w:rsid w:val="00CE6E0D"/>
    <w:rsid w:val="00CF02F0"/>
    <w:rsid w:val="00CF2FB9"/>
    <w:rsid w:val="00D103E7"/>
    <w:rsid w:val="00D16F74"/>
    <w:rsid w:val="00D22213"/>
    <w:rsid w:val="00D23E13"/>
    <w:rsid w:val="00D26CFD"/>
    <w:rsid w:val="00D35F8E"/>
    <w:rsid w:val="00D60649"/>
    <w:rsid w:val="00D60D86"/>
    <w:rsid w:val="00D61E88"/>
    <w:rsid w:val="00D62E76"/>
    <w:rsid w:val="00D65C82"/>
    <w:rsid w:val="00D727E7"/>
    <w:rsid w:val="00D77F25"/>
    <w:rsid w:val="00D83923"/>
    <w:rsid w:val="00D87DA6"/>
    <w:rsid w:val="00D92F0A"/>
    <w:rsid w:val="00D9419D"/>
    <w:rsid w:val="00DA2AA5"/>
    <w:rsid w:val="00DA2AFF"/>
    <w:rsid w:val="00DA2D01"/>
    <w:rsid w:val="00DA4AAD"/>
    <w:rsid w:val="00DB255D"/>
    <w:rsid w:val="00DB53A3"/>
    <w:rsid w:val="00DB6772"/>
    <w:rsid w:val="00DB7434"/>
    <w:rsid w:val="00DC0A2F"/>
    <w:rsid w:val="00DC24B3"/>
    <w:rsid w:val="00DD3719"/>
    <w:rsid w:val="00DD3C7C"/>
    <w:rsid w:val="00DD51B9"/>
    <w:rsid w:val="00DD5AAA"/>
    <w:rsid w:val="00DD6AEE"/>
    <w:rsid w:val="00DE59FB"/>
    <w:rsid w:val="00DE602B"/>
    <w:rsid w:val="00DF4E3E"/>
    <w:rsid w:val="00E0453D"/>
    <w:rsid w:val="00E04C94"/>
    <w:rsid w:val="00E05FA6"/>
    <w:rsid w:val="00E077A7"/>
    <w:rsid w:val="00E079E3"/>
    <w:rsid w:val="00E136DB"/>
    <w:rsid w:val="00E148A5"/>
    <w:rsid w:val="00E17191"/>
    <w:rsid w:val="00E214D2"/>
    <w:rsid w:val="00E220B4"/>
    <w:rsid w:val="00E25474"/>
    <w:rsid w:val="00E319F7"/>
    <w:rsid w:val="00E32F93"/>
    <w:rsid w:val="00E36B63"/>
    <w:rsid w:val="00E421A1"/>
    <w:rsid w:val="00E42A61"/>
    <w:rsid w:val="00E453F4"/>
    <w:rsid w:val="00E54B2B"/>
    <w:rsid w:val="00E56A45"/>
    <w:rsid w:val="00E57CEC"/>
    <w:rsid w:val="00E57F36"/>
    <w:rsid w:val="00E607A5"/>
    <w:rsid w:val="00E6242B"/>
    <w:rsid w:val="00E637A7"/>
    <w:rsid w:val="00E65527"/>
    <w:rsid w:val="00E7522A"/>
    <w:rsid w:val="00E761E9"/>
    <w:rsid w:val="00E76505"/>
    <w:rsid w:val="00E81231"/>
    <w:rsid w:val="00E86FC7"/>
    <w:rsid w:val="00E90548"/>
    <w:rsid w:val="00E9448B"/>
    <w:rsid w:val="00E94FE4"/>
    <w:rsid w:val="00E955E4"/>
    <w:rsid w:val="00EA1943"/>
    <w:rsid w:val="00EA3594"/>
    <w:rsid w:val="00EA40FF"/>
    <w:rsid w:val="00EA4286"/>
    <w:rsid w:val="00EB4BAD"/>
    <w:rsid w:val="00EC3D39"/>
    <w:rsid w:val="00EE4DFE"/>
    <w:rsid w:val="00EE6F14"/>
    <w:rsid w:val="00EF04EC"/>
    <w:rsid w:val="00EF0EDF"/>
    <w:rsid w:val="00EF125B"/>
    <w:rsid w:val="00EF3F23"/>
    <w:rsid w:val="00F05A49"/>
    <w:rsid w:val="00F061A8"/>
    <w:rsid w:val="00F11D02"/>
    <w:rsid w:val="00F12AAF"/>
    <w:rsid w:val="00F144AA"/>
    <w:rsid w:val="00F162D4"/>
    <w:rsid w:val="00F163E3"/>
    <w:rsid w:val="00F17233"/>
    <w:rsid w:val="00F17EB0"/>
    <w:rsid w:val="00F30BB5"/>
    <w:rsid w:val="00F3325B"/>
    <w:rsid w:val="00F377AA"/>
    <w:rsid w:val="00F4010B"/>
    <w:rsid w:val="00F44327"/>
    <w:rsid w:val="00F4702C"/>
    <w:rsid w:val="00F47F1C"/>
    <w:rsid w:val="00F505B8"/>
    <w:rsid w:val="00F53397"/>
    <w:rsid w:val="00F56AFD"/>
    <w:rsid w:val="00F625FE"/>
    <w:rsid w:val="00F634F6"/>
    <w:rsid w:val="00F63D65"/>
    <w:rsid w:val="00F757CA"/>
    <w:rsid w:val="00F77BB2"/>
    <w:rsid w:val="00F87B07"/>
    <w:rsid w:val="00F94880"/>
    <w:rsid w:val="00FB0D65"/>
    <w:rsid w:val="00FB1EA0"/>
    <w:rsid w:val="00FC1603"/>
    <w:rsid w:val="00FC2D8B"/>
    <w:rsid w:val="00FD0124"/>
    <w:rsid w:val="00FD18C7"/>
    <w:rsid w:val="00FD3306"/>
    <w:rsid w:val="00FE034B"/>
    <w:rsid w:val="00FE2A2A"/>
    <w:rsid w:val="00FE35D0"/>
    <w:rsid w:val="00FE57D8"/>
    <w:rsid w:val="00FF3D72"/>
    <w:rsid w:val="00FF63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4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117652"/>
    <w:pPr>
      <w:numPr>
        <w:numId w:val="5"/>
      </w:numPr>
    </w:pPr>
  </w:style>
  <w:style w:type="paragraph" w:styleId="ListBullet2">
    <w:name w:val="List Bullet 2"/>
    <w:basedOn w:val="Normal"/>
    <w:uiPriority w:val="99"/>
    <w:unhideWhenUsed/>
    <w:qFormat/>
    <w:rsid w:val="00117652"/>
    <w:pPr>
      <w:numPr>
        <w:ilvl w:val="1"/>
        <w:numId w:val="5"/>
      </w:numPr>
    </w:pPr>
  </w:style>
  <w:style w:type="paragraph" w:styleId="ListNumber">
    <w:name w:val="List Number"/>
    <w:basedOn w:val="Normal"/>
    <w:uiPriority w:val="99"/>
    <w:unhideWhenUsed/>
    <w:qFormat/>
    <w:rsid w:val="00117652"/>
    <w:pPr>
      <w:numPr>
        <w:numId w:val="16"/>
      </w:numPr>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117652"/>
    <w:pPr>
      <w:numPr>
        <w:ilvl w:val="1"/>
        <w:numId w:val="16"/>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72"/>
    <w:qFormat/>
    <w:rsid w:val="00594496"/>
    <w:pPr>
      <w:ind w:left="284"/>
      <w:contextualSpacing/>
    </w:pPr>
  </w:style>
  <w:style w:type="paragraph" w:styleId="Header">
    <w:name w:val="header"/>
    <w:basedOn w:val="Normal"/>
    <w:link w:val="HeaderChar"/>
    <w:uiPriority w:val="99"/>
    <w:semiHidden/>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semiHidden/>
    <w:rsid w:val="00C9246F"/>
    <w:rPr>
      <w:sz w:val="14"/>
    </w:rPr>
  </w:style>
  <w:style w:type="paragraph" w:styleId="Footer">
    <w:name w:val="footer"/>
    <w:basedOn w:val="Normal"/>
    <w:link w:val="FooterChar"/>
    <w:uiPriority w:val="99"/>
    <w:semiHidden/>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semiHidden/>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16"/>
      </w:numPr>
    </w:pPr>
  </w:style>
  <w:style w:type="paragraph" w:styleId="ListNumber4">
    <w:name w:val="List Number 4"/>
    <w:basedOn w:val="Normal"/>
    <w:uiPriority w:val="99"/>
    <w:semiHidden/>
    <w:qFormat/>
    <w:rsid w:val="005A51A0"/>
    <w:pPr>
      <w:numPr>
        <w:ilvl w:val="3"/>
        <w:numId w:val="16"/>
      </w:numPr>
      <w:contextualSpacing/>
    </w:pPr>
  </w:style>
  <w:style w:type="paragraph" w:styleId="ListNumber5">
    <w:name w:val="List Number 5"/>
    <w:basedOn w:val="Normal"/>
    <w:uiPriority w:val="99"/>
    <w:semiHidden/>
    <w:rsid w:val="005A51A0"/>
    <w:pPr>
      <w:numPr>
        <w:ilvl w:val="4"/>
        <w:numId w:val="1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1"/>
    <w:qFormat/>
    <w:rsid w:val="00C9246F"/>
    <w:rPr>
      <w:b/>
      <w:noProof/>
    </w:rPr>
  </w:style>
  <w:style w:type="character" w:styleId="Strong">
    <w:name w:val="Strong"/>
    <w:basedOn w:val="DefaultParagraphFont"/>
    <w:uiPriority w:val="22"/>
    <w:semiHidden/>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6"/>
      </w:numPr>
      <w:contextualSpacing/>
    </w:pPr>
  </w:style>
  <w:style w:type="paragraph" w:styleId="List2">
    <w:name w:val="List 2"/>
    <w:basedOn w:val="Normal"/>
    <w:uiPriority w:val="99"/>
    <w:unhideWhenUsed/>
    <w:qFormat/>
    <w:rsid w:val="00A20BA0"/>
    <w:pPr>
      <w:numPr>
        <w:ilvl w:val="1"/>
        <w:numId w:val="6"/>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8E0D6C"/>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8E0D6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24014B"/>
    <w:pPr>
      <w:spacing w:after="200" w:line="240" w:lineRule="auto"/>
    </w:pPr>
    <w:rPr>
      <w:sz w:val="16"/>
      <w:szCs w:val="20"/>
    </w:rPr>
  </w:style>
  <w:style w:type="character" w:customStyle="1" w:styleId="FootnoteTextChar">
    <w:name w:val="Footnote Text Char"/>
    <w:basedOn w:val="DefaultParagraphFont"/>
    <w:link w:val="FootnoteText"/>
    <w:uiPriority w:val="99"/>
    <w:rsid w:val="0024014B"/>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semiHidden/>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paragraph" w:customStyle="1" w:styleId="Body">
    <w:name w:val="Body"/>
    <w:basedOn w:val="Normal"/>
    <w:qFormat/>
    <w:rsid w:val="008B5ACB"/>
    <w:pPr>
      <w:spacing w:line="240" w:lineRule="auto"/>
    </w:pPr>
    <w:rPr>
      <w:rFonts w:ascii="Calibri" w:eastAsia="Times New Roman" w:hAnsi="Calibri" w:cs="Times New Roman"/>
      <w:color w:val="000000"/>
      <w:szCs w:val="24"/>
      <w:lang w:eastAsia="en-GB"/>
    </w:rPr>
  </w:style>
  <w:style w:type="paragraph" w:customStyle="1" w:styleId="NumberedBody">
    <w:name w:val="Numbered Body"/>
    <w:basedOn w:val="Normal"/>
    <w:uiPriority w:val="99"/>
    <w:qFormat/>
    <w:rsid w:val="008B5ACB"/>
    <w:pPr>
      <w:keepLines/>
      <w:widowControl w:val="0"/>
      <w:suppressAutoHyphens/>
      <w:autoSpaceDE w:val="0"/>
      <w:autoSpaceDN w:val="0"/>
      <w:adjustRightInd w:val="0"/>
      <w:ind w:left="567" w:hanging="567"/>
      <w:textAlignment w:val="center"/>
    </w:pPr>
    <w:rPr>
      <w:rFonts w:eastAsia="Times New Roman" w:cs="National-Book"/>
      <w:color w:val="000000"/>
      <w:szCs w:val="24"/>
      <w:lang w:eastAsia="en-GB"/>
    </w:rPr>
  </w:style>
  <w:style w:type="paragraph" w:customStyle="1" w:styleId="Heading-2">
    <w:name w:val="Heading-2"/>
    <w:basedOn w:val="Normal"/>
    <w:qFormat/>
    <w:rsid w:val="008B5ACB"/>
    <w:pPr>
      <w:widowControl w:val="0"/>
      <w:suppressAutoHyphens/>
      <w:autoSpaceDE w:val="0"/>
      <w:autoSpaceDN w:val="0"/>
      <w:adjustRightInd w:val="0"/>
      <w:spacing w:before="0" w:after="200"/>
      <w:textAlignment w:val="center"/>
    </w:pPr>
    <w:rPr>
      <w:rFonts w:ascii="Calibri" w:eastAsia="Calibri" w:hAnsi="Calibri" w:cs="PostGrotesk-Medium"/>
      <w:b/>
      <w:color w:val="55565A"/>
      <w:szCs w:val="24"/>
      <w:lang w:val="en-GB"/>
    </w:rPr>
  </w:style>
  <w:style w:type="numbering" w:customStyle="1" w:styleId="OVICbullet">
    <w:name w:val="OVIC bullet"/>
    <w:uiPriority w:val="99"/>
    <w:rsid w:val="003F51BA"/>
    <w:pPr>
      <w:numPr>
        <w:numId w:val="7"/>
      </w:numPr>
    </w:pPr>
  </w:style>
  <w:style w:type="character" w:styleId="FollowedHyperlink">
    <w:name w:val="FollowedHyperlink"/>
    <w:basedOn w:val="DefaultParagraphFont"/>
    <w:uiPriority w:val="99"/>
    <w:semiHidden/>
    <w:unhideWhenUsed/>
    <w:rsid w:val="009F0178"/>
    <w:rPr>
      <w:color w:val="430098" w:themeColor="followedHyperlink"/>
      <w:u w:val="single"/>
    </w:rPr>
  </w:style>
  <w:style w:type="paragraph" w:styleId="CommentText">
    <w:name w:val="annotation text"/>
    <w:basedOn w:val="Normal"/>
    <w:link w:val="CommentTextChar"/>
    <w:uiPriority w:val="99"/>
    <w:unhideWhenUsed/>
    <w:rsid w:val="006277A5"/>
    <w:pPr>
      <w:spacing w:line="240" w:lineRule="auto"/>
    </w:pPr>
    <w:rPr>
      <w:sz w:val="20"/>
      <w:szCs w:val="20"/>
    </w:rPr>
  </w:style>
  <w:style w:type="character" w:customStyle="1" w:styleId="CommentTextChar">
    <w:name w:val="Comment Text Char"/>
    <w:basedOn w:val="DefaultParagraphFont"/>
    <w:link w:val="CommentText"/>
    <w:uiPriority w:val="99"/>
    <w:rsid w:val="006277A5"/>
    <w:rPr>
      <w:sz w:val="20"/>
      <w:szCs w:val="20"/>
    </w:rPr>
  </w:style>
  <w:style w:type="paragraph" w:styleId="CommentSubject">
    <w:name w:val="annotation subject"/>
    <w:basedOn w:val="CommentText"/>
    <w:next w:val="CommentText"/>
    <w:link w:val="CommentSubjectChar"/>
    <w:uiPriority w:val="99"/>
    <w:semiHidden/>
    <w:unhideWhenUsed/>
    <w:rsid w:val="006277A5"/>
    <w:rPr>
      <w:b/>
      <w:bCs/>
    </w:rPr>
  </w:style>
  <w:style w:type="character" w:customStyle="1" w:styleId="CommentSubjectChar">
    <w:name w:val="Comment Subject Char"/>
    <w:basedOn w:val="CommentTextChar"/>
    <w:link w:val="CommentSubject"/>
    <w:uiPriority w:val="99"/>
    <w:semiHidden/>
    <w:rsid w:val="006277A5"/>
    <w:rPr>
      <w:b/>
      <w:bCs/>
      <w:sz w:val="20"/>
      <w:szCs w:val="20"/>
    </w:rPr>
  </w:style>
  <w:style w:type="paragraph" w:styleId="Revision">
    <w:name w:val="Revision"/>
    <w:hidden/>
    <w:uiPriority w:val="99"/>
    <w:semiHidden/>
    <w:rsid w:val="00EA4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freedom-of-information/foi-guidelines/section-22" TargetMode="External"/><Relationship Id="rId18" Type="http://schemas.openxmlformats.org/officeDocument/2006/relationships/hyperlink" Target="https://ovic.vic.gov.au/freedom-of-information/foi-guidelines/section-23" TargetMode="External"/><Relationship Id="rId26" Type="http://schemas.openxmlformats.org/officeDocument/2006/relationships/hyperlink" Target="https://ovic.vic.gov.au/freedom-of-information/foi-guidelines/section-3" TargetMode="External"/><Relationship Id="rId39" Type="http://schemas.openxmlformats.org/officeDocument/2006/relationships/image" Target="media/image3.svg"/><Relationship Id="rId21" Type="http://schemas.openxmlformats.org/officeDocument/2006/relationships/hyperlink" Target="https://www.dtf.vic.gov.au/financial-management-government/indexation-fees-and-penalties" TargetMode="External"/><Relationship Id="rId34" Type="http://schemas.openxmlformats.org/officeDocument/2006/relationships/hyperlink" Target="https://www.legislation.vic.gov.au/in-force/acts/health-records-act-2001/046"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vic.vic.gov.au/freedom-of-information/foi-guidelines/section-3" TargetMode="External"/><Relationship Id="rId29" Type="http://schemas.openxmlformats.org/officeDocument/2006/relationships/hyperlink" Target="https://ovic.vic.gov.au/freedom-of-information/foi-guidelines/section-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ic.vic.gov.au/freedom-of-information/foi-guidelines/section-66" TargetMode="External"/><Relationship Id="rId24" Type="http://schemas.openxmlformats.org/officeDocument/2006/relationships/hyperlink" Target="https://ovic.vic.gov.au/freedom-of-information/foi-guidelines/section-19" TargetMode="External"/><Relationship Id="rId32" Type="http://schemas.openxmlformats.org/officeDocument/2006/relationships/hyperlink" Target="https://ovic.vic.gov.au/freedom-of-information/foi-guidelines/section-19" TargetMode="External"/><Relationship Id="rId37" Type="http://schemas.openxmlformats.org/officeDocument/2006/relationships/hyperlink" Target="https://ovic.vic.gov.au/freedom-of-information/foi-guidelines/section-33"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vic.vic.gov.au/freedom-of-information/foi-guidelines/section-52" TargetMode="External"/><Relationship Id="rId23" Type="http://schemas.openxmlformats.org/officeDocument/2006/relationships/hyperlink" Target="https://ovic.vic.gov.au/freedom-of-information/foi-guidelines/section-3" TargetMode="External"/><Relationship Id="rId28" Type="http://schemas.openxmlformats.org/officeDocument/2006/relationships/hyperlink" Target="https://ovic.vic.gov.au/freedom-of-information/foi-guidelines/section-3" TargetMode="External"/><Relationship Id="rId36" Type="http://schemas.openxmlformats.org/officeDocument/2006/relationships/hyperlink" Target="https://ovic.vic.gov.au/freedom-of-information/foi-guidelines/section-23" TargetMode="External"/><Relationship Id="rId10" Type="http://schemas.openxmlformats.org/officeDocument/2006/relationships/hyperlink" Target="https://ovic.vic.gov.au/freedom-of-information/foi-guidelines/section-22" TargetMode="External"/><Relationship Id="rId19" Type="http://schemas.openxmlformats.org/officeDocument/2006/relationships/hyperlink" Target="https://ovic.vic.gov.au/freedom-of-information/foi-guidelines/section-22" TargetMode="External"/><Relationship Id="rId31" Type="http://schemas.openxmlformats.org/officeDocument/2006/relationships/hyperlink" Target="https://ovic.vic.gov.au/freedom-of-information/foi-guidelines/section-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vic.vic.gov.au/freedom-of-information/foi-guidelines/section-50" TargetMode="External"/><Relationship Id="rId22" Type="http://schemas.openxmlformats.org/officeDocument/2006/relationships/hyperlink" Target="https://ovic.vic.gov.au/freedom-of-information/foi-guidelines/section-22" TargetMode="External"/><Relationship Id="rId27" Type="http://schemas.openxmlformats.org/officeDocument/2006/relationships/hyperlink" Target="https://ovic.vic.gov.au/freedom-of-information/foi-guidelines/section-22" TargetMode="External"/><Relationship Id="rId30" Type="http://schemas.openxmlformats.org/officeDocument/2006/relationships/hyperlink" Target="https://ovic.vic.gov.au/freedom-of-information/foi-guidelines/section-3" TargetMode="External"/><Relationship Id="rId35" Type="http://schemas.openxmlformats.org/officeDocument/2006/relationships/hyperlink" Target="https://ovic.vic.gov.au/freedom-of-information/foi-guidelines/section-22" TargetMode="External"/><Relationship Id="rId43" Type="http://schemas.openxmlformats.org/officeDocument/2006/relationships/footer" Target="footer2.xml"/><Relationship Id="rId8" Type="http://schemas.openxmlformats.org/officeDocument/2006/relationships/hyperlink" Target="mailto:communications@ovic.vic.gov.au" TargetMode="External"/><Relationship Id="rId3" Type="http://schemas.openxmlformats.org/officeDocument/2006/relationships/styles" Target="styles.xml"/><Relationship Id="rId12" Type="http://schemas.openxmlformats.org/officeDocument/2006/relationships/hyperlink" Target="https://ovic.vic.gov.au/freedom-of-information/foi-guidelines/section-17" TargetMode="External"/><Relationship Id="rId17" Type="http://schemas.openxmlformats.org/officeDocument/2006/relationships/hyperlink" Target="https://ovic.vic.gov.au/freedom-of-information/foi-guidelines/section-23" TargetMode="External"/><Relationship Id="rId25" Type="http://schemas.openxmlformats.org/officeDocument/2006/relationships/hyperlink" Target="https://ovic.vic.gov.au/freedom-of-information/foi-guidelines/section-22" TargetMode="External"/><Relationship Id="rId33" Type="http://schemas.openxmlformats.org/officeDocument/2006/relationships/hyperlink" Target="https://ovic.vic.gov.au/freedom-of-information/foi-guidelines/section-19"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s://www.legislation.vic.gov.au/in-force/acts/monetary-units-act-2004/006"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www.austlii.edu.au/cgi-bin/viewdoc/au/cases/vic/VSC/2022/651.html" TargetMode="External"/><Relationship Id="rId3" Type="http://schemas.openxmlformats.org/officeDocument/2006/relationships/hyperlink" Target="http://www8.austlii.edu.au/cgi-bin/viewdoc/au/cases/vic/VCAT/2016/732.html" TargetMode="External"/><Relationship Id="rId7" Type="http://schemas.openxmlformats.org/officeDocument/2006/relationships/hyperlink" Target="http://www.austlii.edu.au/cgi-bin/viewdoc/au/cases/vic/VSC/2022/651.html" TargetMode="External"/><Relationship Id="rId2" Type="http://schemas.openxmlformats.org/officeDocument/2006/relationships/hyperlink" Target="https://www.legislation.vic.gov.au/in-force/acts/freedom-information-act-1982/109" TargetMode="External"/><Relationship Id="rId1" Type="http://schemas.openxmlformats.org/officeDocument/2006/relationships/hyperlink" Target="http://www8.austlii.edu.au/cgi-bin/viewdoc/au/cases/vic/VCAT/2016/732.html" TargetMode="External"/><Relationship Id="rId6" Type="http://schemas.openxmlformats.org/officeDocument/2006/relationships/hyperlink" Target="https://www.legislation.vic.gov.au/in-force/acts/freedom-information-act-1982/109" TargetMode="External"/><Relationship Id="rId5" Type="http://schemas.openxmlformats.org/officeDocument/2006/relationships/hyperlink" Target="https://ovic.vic.gov.au/decision/s17-required-bw5-and-victorian-institute-of-teaching-freedom-of-information-2020-vicmr-216-5-august-2020/" TargetMode="External"/><Relationship Id="rId4" Type="http://schemas.openxmlformats.org/officeDocument/2006/relationships/hyperlink" Target="http://www8.austlii.edu.au/cgi-bin/viewdoc/au/cases/vic/VCAT/2016/732.html" TargetMode="External"/><Relationship Id="rId9" Type="http://schemas.openxmlformats.org/officeDocument/2006/relationships/hyperlink" Target="http://www.austlii.edu.au/cgi-bin/viewdoc/au/cases/vic/VSC/2022/65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9158B0BDD69B45856AE99A0A12A7B9"/>
        <w:category>
          <w:name w:val="General"/>
          <w:gallery w:val="placeholder"/>
        </w:category>
        <w:types>
          <w:type w:val="bbPlcHdr"/>
        </w:types>
        <w:behaviors>
          <w:behavior w:val="content"/>
        </w:behaviors>
        <w:guid w:val="{DB04DFA8-3939-724C-9D09-50FFCB151C3E}"/>
      </w:docPartPr>
      <w:docPartBody>
        <w:p w:rsidR="008A140D" w:rsidRDefault="008B5559">
          <w:pPr>
            <w:pStyle w:val="1C9158B0BDD69B45856AE99A0A12A7B9"/>
          </w:pPr>
          <w:r>
            <w:t xml:space="preserve">      </w:t>
          </w:r>
        </w:p>
      </w:docPartBody>
    </w:docPart>
    <w:docPart>
      <w:docPartPr>
        <w:name w:val="55C3D3BBF04A4D4BB0FC8ABEF55FD126"/>
        <w:category>
          <w:name w:val="General"/>
          <w:gallery w:val="placeholder"/>
        </w:category>
        <w:types>
          <w:type w:val="bbPlcHdr"/>
        </w:types>
        <w:behaviors>
          <w:behavior w:val="content"/>
        </w:behaviors>
        <w:guid w:val="{1FFD7832-EC36-674E-84F2-805ECBFFE495}"/>
      </w:docPartPr>
      <w:docPartBody>
        <w:p w:rsidR="008A140D" w:rsidRDefault="008B5559">
          <w:pPr>
            <w:pStyle w:val="55C3D3BBF04A4D4BB0FC8ABEF55FD126"/>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B4CBD9BAAB7DF5479A5EFA98BFB8D847"/>
        <w:category>
          <w:name w:val="General"/>
          <w:gallery w:val="placeholder"/>
        </w:category>
        <w:types>
          <w:type w:val="bbPlcHdr"/>
        </w:types>
        <w:behaviors>
          <w:behavior w:val="content"/>
        </w:behaviors>
        <w:guid w:val="{93727BB0-F818-CA40-8417-75787E02B440}"/>
      </w:docPartPr>
      <w:docPartBody>
        <w:p w:rsidR="008A140D" w:rsidRDefault="008B5559">
          <w:pPr>
            <w:pStyle w:val="B4CBD9BAAB7DF5479A5EFA98BFB8D847"/>
          </w:pPr>
          <w:r>
            <w:t xml:space="preserve">  </w:t>
          </w:r>
        </w:p>
      </w:docPartBody>
    </w:docPart>
    <w:docPart>
      <w:docPartPr>
        <w:name w:val="E5AFE36A4F136E49BBCE3C320909100C"/>
        <w:category>
          <w:name w:val="General"/>
          <w:gallery w:val="placeholder"/>
        </w:category>
        <w:types>
          <w:type w:val="bbPlcHdr"/>
        </w:types>
        <w:behaviors>
          <w:behavior w:val="content"/>
        </w:behaviors>
        <w:guid w:val="{D5DBA86B-5AD5-EB48-8688-605E4D39A2D4}"/>
      </w:docPartPr>
      <w:docPartBody>
        <w:p w:rsidR="008A140D" w:rsidRDefault="008B5559">
          <w:pPr>
            <w:pStyle w:val="E5AFE36A4F136E49BBCE3C320909100C"/>
          </w:pPr>
          <w:r w:rsidRPr="000878AC">
            <w:rPr>
              <w:rStyle w:val="PlaceholderText"/>
            </w:rPr>
            <w:t>Click or tap here to enter text.</w:t>
          </w:r>
        </w:p>
      </w:docPartBody>
    </w:docPart>
    <w:docPart>
      <w:docPartPr>
        <w:name w:val="21ACA7ED756B1449BB34C7E790C0C1C0"/>
        <w:category>
          <w:name w:val="General"/>
          <w:gallery w:val="placeholder"/>
        </w:category>
        <w:types>
          <w:type w:val="bbPlcHdr"/>
        </w:types>
        <w:behaviors>
          <w:behavior w:val="content"/>
        </w:behaviors>
        <w:guid w:val="{7EFEC668-8C2F-684F-B738-958334DBC004}"/>
      </w:docPartPr>
      <w:docPartBody>
        <w:p w:rsidR="00A82C7A" w:rsidRDefault="00B812A3" w:rsidP="00B812A3">
          <w:pPr>
            <w:pStyle w:val="21ACA7ED756B1449BB34C7E790C0C1C0"/>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DD06C86BA2D23C40B5DBFCDEBB33D09F"/>
        <w:category>
          <w:name w:val="General"/>
          <w:gallery w:val="placeholder"/>
        </w:category>
        <w:types>
          <w:type w:val="bbPlcHdr"/>
        </w:types>
        <w:behaviors>
          <w:behavior w:val="content"/>
        </w:behaviors>
        <w:guid w:val="{0764284F-8F83-AA47-80AA-BB0F18DA26C8}"/>
      </w:docPartPr>
      <w:docPartBody>
        <w:p w:rsidR="00A82C7A" w:rsidRDefault="00B812A3" w:rsidP="00B812A3">
          <w:pPr>
            <w:pStyle w:val="DD06C86BA2D23C40B5DBFCDEBB33D09F"/>
          </w:pPr>
          <w:r w:rsidRPr="00FE7C88">
            <w:rPr>
              <w:rStyle w:val="PlaceholderText"/>
              <w:highlight w:val="lightGray"/>
            </w:rPr>
            <w:t>[Click to add text]</w:t>
          </w:r>
        </w:p>
      </w:docPartBody>
    </w:docPart>
    <w:docPart>
      <w:docPartPr>
        <w:name w:val="1C1305F325D72C43B6C5E44D780CFED2"/>
        <w:category>
          <w:name w:val="General"/>
          <w:gallery w:val="placeholder"/>
        </w:category>
        <w:types>
          <w:type w:val="bbPlcHdr"/>
        </w:types>
        <w:behaviors>
          <w:behavior w:val="content"/>
        </w:behaviors>
        <w:guid w:val="{933CA062-CED4-5944-9A63-049B338E5964}"/>
      </w:docPartPr>
      <w:docPartBody>
        <w:p w:rsidR="00A82C7A" w:rsidRDefault="00B812A3" w:rsidP="00B812A3">
          <w:pPr>
            <w:pStyle w:val="1C1305F325D72C43B6C5E44D780CFED2"/>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3CE71B5E7ACE6542BF719165F1721210"/>
        <w:category>
          <w:name w:val="General"/>
          <w:gallery w:val="placeholder"/>
        </w:category>
        <w:types>
          <w:type w:val="bbPlcHdr"/>
        </w:types>
        <w:behaviors>
          <w:behavior w:val="content"/>
        </w:behaviors>
        <w:guid w:val="{2447E505-D7A9-6B42-B6CC-FF23625D0466}"/>
      </w:docPartPr>
      <w:docPartBody>
        <w:p w:rsidR="00A82C7A" w:rsidRDefault="00B812A3" w:rsidP="00B812A3">
          <w:pPr>
            <w:pStyle w:val="3CE71B5E7ACE6542BF719165F1721210"/>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
      <w:docPartPr>
        <w:name w:val="40A0CD326FC77640A19C53CA254458E1"/>
        <w:category>
          <w:name w:val="General"/>
          <w:gallery w:val="placeholder"/>
        </w:category>
        <w:types>
          <w:type w:val="bbPlcHdr"/>
        </w:types>
        <w:behaviors>
          <w:behavior w:val="content"/>
        </w:behaviors>
        <w:guid w:val="{7DBF1D03-2735-1642-8A69-F78A5999470D}"/>
      </w:docPartPr>
      <w:docPartBody>
        <w:p w:rsidR="00A82C7A" w:rsidRDefault="00B812A3" w:rsidP="00B812A3">
          <w:pPr>
            <w:pStyle w:val="40A0CD326FC77640A19C53CA254458E1"/>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930D394FDE9BEA47B0A6E524B68737C6"/>
        <w:category>
          <w:name w:val="General"/>
          <w:gallery w:val="placeholder"/>
        </w:category>
        <w:types>
          <w:type w:val="bbPlcHdr"/>
        </w:types>
        <w:behaviors>
          <w:behavior w:val="content"/>
        </w:behaviors>
        <w:guid w:val="{8A485F38-98CF-6A4F-8D01-CA105DEB3ADA}"/>
      </w:docPartPr>
      <w:docPartBody>
        <w:p w:rsidR="00A82C7A" w:rsidRDefault="00B812A3" w:rsidP="00B812A3">
          <w:pPr>
            <w:pStyle w:val="930D394FDE9BEA47B0A6E524B68737C6"/>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9B1F7D61F6DB784C95B2F31E0DFC1F36"/>
        <w:category>
          <w:name w:val="General"/>
          <w:gallery w:val="placeholder"/>
        </w:category>
        <w:types>
          <w:type w:val="bbPlcHdr"/>
        </w:types>
        <w:behaviors>
          <w:behavior w:val="content"/>
        </w:behaviors>
        <w:guid w:val="{24D6E4B8-EF2A-4546-B099-55B32419E742}"/>
      </w:docPartPr>
      <w:docPartBody>
        <w:p w:rsidR="00A82C7A" w:rsidRDefault="00B812A3" w:rsidP="00B812A3">
          <w:pPr>
            <w:pStyle w:val="9B1F7D61F6DB784C95B2F31E0DFC1F36"/>
          </w:pPr>
          <w:r w:rsidRPr="00B60B0A">
            <w:rPr>
              <w:highlight w:val="lightGray"/>
            </w:rPr>
            <w:t>Click to select date from Date picker</w:t>
          </w:r>
        </w:p>
      </w:docPartBody>
    </w:docPart>
    <w:docPart>
      <w:docPartPr>
        <w:name w:val="827D6685A80A824DBFBC8D7F976E8235"/>
        <w:category>
          <w:name w:val="General"/>
          <w:gallery w:val="placeholder"/>
        </w:category>
        <w:types>
          <w:type w:val="bbPlcHdr"/>
        </w:types>
        <w:behaviors>
          <w:behavior w:val="content"/>
        </w:behaviors>
        <w:guid w:val="{21D8745D-69E4-2344-98C3-2E8655D8C7A7}"/>
      </w:docPartPr>
      <w:docPartBody>
        <w:p w:rsidR="00A82C7A" w:rsidRDefault="00B812A3" w:rsidP="00B812A3">
          <w:pPr>
            <w:pStyle w:val="827D6685A80A824DBFBC8D7F976E8235"/>
          </w:pPr>
          <w:r w:rsidRPr="00B60B0A">
            <w:rPr>
              <w:rStyle w:val="PlaceholderText"/>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4D"/>
    <w:family w:val="auto"/>
    <w:pitch w:val="variable"/>
    <w:sig w:usb0="A00000FF" w:usb1="5000207B" w:usb2="00000010" w:usb3="00000000" w:csb0="0000009B" w:csb1="00000000"/>
  </w:font>
  <w:font w:name="PostGrotesk-Medium">
    <w:altName w:val="Times New Roman"/>
    <w:charset w:val="00"/>
    <w:family w:val="auto"/>
    <w:pitch w:val="variable"/>
    <w:sig w:usb0="00000001" w:usb1="50016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21"/>
    <w:rsid w:val="001A6D0B"/>
    <w:rsid w:val="00311C21"/>
    <w:rsid w:val="00340B6D"/>
    <w:rsid w:val="004A50D7"/>
    <w:rsid w:val="00524B76"/>
    <w:rsid w:val="007F20F2"/>
    <w:rsid w:val="008563C8"/>
    <w:rsid w:val="008A140D"/>
    <w:rsid w:val="008B5559"/>
    <w:rsid w:val="008F6D80"/>
    <w:rsid w:val="00A06651"/>
    <w:rsid w:val="00A50869"/>
    <w:rsid w:val="00A82C7A"/>
    <w:rsid w:val="00AD6C40"/>
    <w:rsid w:val="00B36136"/>
    <w:rsid w:val="00B812A3"/>
    <w:rsid w:val="00B83B2E"/>
    <w:rsid w:val="00BD4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9158B0BDD69B45856AE99A0A12A7B9">
    <w:name w:val="1C9158B0BDD69B45856AE99A0A12A7B9"/>
  </w:style>
  <w:style w:type="character" w:styleId="PlaceholderText">
    <w:name w:val="Placeholder Text"/>
    <w:basedOn w:val="DefaultParagraphFont"/>
    <w:uiPriority w:val="99"/>
    <w:semiHidden/>
    <w:rsid w:val="00B812A3"/>
    <w:rPr>
      <w:color w:val="808080"/>
    </w:rPr>
  </w:style>
  <w:style w:type="paragraph" w:customStyle="1" w:styleId="55C3D3BBF04A4D4BB0FC8ABEF55FD126">
    <w:name w:val="55C3D3BBF04A4D4BB0FC8ABEF55FD126"/>
  </w:style>
  <w:style w:type="paragraph" w:customStyle="1" w:styleId="B4CBD9BAAB7DF5479A5EFA98BFB8D847">
    <w:name w:val="B4CBD9BAAB7DF5479A5EFA98BFB8D847"/>
  </w:style>
  <w:style w:type="paragraph" w:customStyle="1" w:styleId="E5AFE36A4F136E49BBCE3C320909100C">
    <w:name w:val="E5AFE36A4F136E49BBCE3C320909100C"/>
  </w:style>
  <w:style w:type="paragraph" w:customStyle="1" w:styleId="21ACA7ED756B1449BB34C7E790C0C1C0">
    <w:name w:val="21ACA7ED756B1449BB34C7E790C0C1C0"/>
    <w:rsid w:val="00B812A3"/>
    <w:rPr>
      <w:kern w:val="2"/>
      <w14:ligatures w14:val="standardContextual"/>
    </w:rPr>
  </w:style>
  <w:style w:type="paragraph" w:customStyle="1" w:styleId="DD06C86BA2D23C40B5DBFCDEBB33D09F">
    <w:name w:val="DD06C86BA2D23C40B5DBFCDEBB33D09F"/>
    <w:rsid w:val="00B812A3"/>
    <w:rPr>
      <w:kern w:val="2"/>
      <w14:ligatures w14:val="standardContextual"/>
    </w:rPr>
  </w:style>
  <w:style w:type="paragraph" w:customStyle="1" w:styleId="1C1305F325D72C43B6C5E44D780CFED2">
    <w:name w:val="1C1305F325D72C43B6C5E44D780CFED2"/>
    <w:rsid w:val="00B812A3"/>
    <w:rPr>
      <w:kern w:val="2"/>
      <w14:ligatures w14:val="standardContextual"/>
    </w:rPr>
  </w:style>
  <w:style w:type="paragraph" w:customStyle="1" w:styleId="3CE71B5E7ACE6542BF719165F1721210">
    <w:name w:val="3CE71B5E7ACE6542BF719165F1721210"/>
    <w:rsid w:val="00B812A3"/>
    <w:rPr>
      <w:kern w:val="2"/>
      <w14:ligatures w14:val="standardContextual"/>
    </w:rPr>
  </w:style>
  <w:style w:type="paragraph" w:customStyle="1" w:styleId="40A0CD326FC77640A19C53CA254458E1">
    <w:name w:val="40A0CD326FC77640A19C53CA254458E1"/>
    <w:rsid w:val="00B812A3"/>
    <w:rPr>
      <w:kern w:val="2"/>
      <w14:ligatures w14:val="standardContextual"/>
    </w:rPr>
  </w:style>
  <w:style w:type="paragraph" w:customStyle="1" w:styleId="930D394FDE9BEA47B0A6E524B68737C6">
    <w:name w:val="930D394FDE9BEA47B0A6E524B68737C6"/>
    <w:rsid w:val="00B812A3"/>
    <w:rPr>
      <w:kern w:val="2"/>
      <w14:ligatures w14:val="standardContextual"/>
    </w:rPr>
  </w:style>
  <w:style w:type="paragraph" w:customStyle="1" w:styleId="9B1F7D61F6DB784C95B2F31E0DFC1F36">
    <w:name w:val="9B1F7D61F6DB784C95B2F31E0DFC1F36"/>
    <w:rsid w:val="00B812A3"/>
    <w:rPr>
      <w:kern w:val="2"/>
      <w14:ligatures w14:val="standardContextual"/>
    </w:rPr>
  </w:style>
  <w:style w:type="paragraph" w:customStyle="1" w:styleId="827D6685A80A824DBFBC8D7F976E8235">
    <w:name w:val="827D6685A80A824DBFBC8D7F976E8235"/>
    <w:rsid w:val="00B812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6955</Words>
  <Characters>35545</Characters>
  <Application>Microsoft Office Word</Application>
  <DocSecurity>0</DocSecurity>
  <Lines>1077</Lines>
  <Paragraphs>634</Paragraphs>
  <ScaleCrop>false</ScaleCrop>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2025-06-02T03:20:00Z</dcterms:created>
  <dcterms:modified xsi:type="dcterms:W3CDTF">2025-06-02T03:20:00Z</dcterms:modified>
</cp:coreProperties>
</file>