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8BDF" w14:textId="38E6598F" w:rsidR="005D1698" w:rsidRDefault="005D1698" w:rsidP="005D1698">
      <w:pPr>
        <w:pStyle w:val="Heading1"/>
      </w:pPr>
      <w:r>
        <w:t>I</w:t>
      </w:r>
      <w:r w:rsidR="00227621">
        <w:t>nformation Security and Privacy Incident Notification Form</w:t>
      </w:r>
    </w:p>
    <w:p w14:paraId="0E41B1B9" w14:textId="77777777" w:rsidR="005D1698" w:rsidRDefault="005D1698" w:rsidP="005D1698">
      <w:r>
        <w:t>Organisations that are subject to the Victorian Protective Data Security Standards (</w:t>
      </w:r>
      <w:r w:rsidRPr="005D1698">
        <w:rPr>
          <w:b/>
          <w:bCs/>
        </w:rPr>
        <w:t>VPDSS</w:t>
      </w:r>
      <w:r>
        <w:t>) must notify OVIC of certain information security incidents. In addition, organisations that are subject to Part 3 of the PDP Act are encouraged to notify OVIC of incidents involving personal information that could cause harm to affected individuals.</w:t>
      </w:r>
    </w:p>
    <w:p w14:paraId="094BB32B" w14:textId="77777777" w:rsidR="005D1698" w:rsidRPr="005D1698" w:rsidRDefault="005D1698" w:rsidP="005D1698">
      <w:pPr>
        <w:rPr>
          <w:b/>
          <w:bCs/>
        </w:rPr>
      </w:pPr>
      <w:r w:rsidRPr="005D1698">
        <w:rPr>
          <w:b/>
          <w:bCs/>
        </w:rPr>
        <w:t xml:space="preserve">Any organisation that is subject to the PDP Act can therefore use this form to report incidents to OVIC, whether voluntarily or by obligation. </w:t>
      </w:r>
    </w:p>
    <w:p w14:paraId="38252B80" w14:textId="73BE5F44" w:rsidR="005D1698" w:rsidRPr="005D1698" w:rsidRDefault="005D1698" w:rsidP="005D1698">
      <w:pPr>
        <w:rPr>
          <w:b/>
          <w:bCs/>
        </w:rPr>
      </w:pPr>
      <w:r w:rsidRPr="005D1698">
        <w:rPr>
          <w:b/>
          <w:bCs/>
        </w:rPr>
        <w:t xml:space="preserve">Send the completed form to </w:t>
      </w:r>
      <w:hyperlink r:id="rId8" w:history="1">
        <w:r w:rsidRPr="008312C3">
          <w:rPr>
            <w:rStyle w:val="Hyperlink"/>
            <w:b/>
            <w:bCs/>
          </w:rPr>
          <w:t>incidents@ovic.vic.gov.au</w:t>
        </w:r>
      </w:hyperlink>
      <w:r>
        <w:rPr>
          <w:b/>
          <w:bCs/>
        </w:rPr>
        <w:t xml:space="preserve"> </w:t>
      </w:r>
      <w:r w:rsidRPr="005D1698">
        <w:rPr>
          <w:b/>
          <w:bCs/>
        </w:rPr>
        <w:t xml:space="preserve"> or </w:t>
      </w:r>
      <w:hyperlink r:id="rId9" w:history="1">
        <w:r w:rsidRPr="008312C3">
          <w:rPr>
            <w:rStyle w:val="Hyperlink"/>
            <w:b/>
            <w:bCs/>
          </w:rPr>
          <w:t>privacy@ovic.vic.gov.au</w:t>
        </w:r>
      </w:hyperlink>
      <w:r>
        <w:rPr>
          <w:b/>
          <w:bCs/>
        </w:rPr>
        <w:t>.</w:t>
      </w:r>
    </w:p>
    <w:p w14:paraId="05028DCB" w14:textId="77777777" w:rsidR="005D1698" w:rsidRDefault="005D1698" w:rsidP="005D1698">
      <w:pPr>
        <w:pStyle w:val="Heading2"/>
      </w:pPr>
      <w:r>
        <w:t>SECTION 1: General Details</w:t>
      </w:r>
    </w:p>
    <w:tbl>
      <w:tblPr>
        <w:tblStyle w:val="OVICDefaulttable"/>
        <w:tblW w:w="9072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5D1698" w:rsidRPr="005D1698" w14:paraId="5A396DCE" w14:textId="77777777" w:rsidTr="00916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09AC42" w14:textId="77777777" w:rsidR="005D1698" w:rsidRPr="005D1698" w:rsidRDefault="005D1698" w:rsidP="005D1698">
            <w:pPr>
              <w:spacing w:after="120"/>
            </w:pPr>
            <w:r w:rsidRPr="005D1698">
              <w:t>Field</w:t>
            </w:r>
          </w:p>
        </w:tc>
        <w:tc>
          <w:tcPr>
            <w:tcW w:w="6378" w:type="dxa"/>
          </w:tcPr>
          <w:p w14:paraId="20222D88" w14:textId="77777777" w:rsidR="005D1698" w:rsidRPr="005D1698" w:rsidRDefault="005D1698" w:rsidP="005D169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1698">
              <w:t>Details (if known)</w:t>
            </w:r>
          </w:p>
        </w:tc>
      </w:tr>
      <w:tr w:rsidR="005D1698" w:rsidRPr="005D1698" w14:paraId="1D1EA0D0" w14:textId="77777777" w:rsidTr="009160D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3668E7" w14:textId="77777777" w:rsidR="005D1698" w:rsidRPr="00227621" w:rsidRDefault="005D1698" w:rsidP="005D1698">
            <w:pPr>
              <w:spacing w:after="120"/>
            </w:pPr>
            <w:r w:rsidRPr="00227621">
              <w:t>Name of organisation</w:t>
            </w:r>
          </w:p>
        </w:tc>
        <w:tc>
          <w:tcPr>
            <w:tcW w:w="6378" w:type="dxa"/>
          </w:tcPr>
          <w:p w14:paraId="0A63436F" w14:textId="77777777" w:rsidR="005D1698" w:rsidRPr="005D1698" w:rsidRDefault="005D1698" w:rsidP="005D169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698" w:rsidRPr="005D1698" w14:paraId="580BA329" w14:textId="77777777" w:rsidTr="009160D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B0C1AD6" w14:textId="77777777" w:rsidR="005D1698" w:rsidRPr="00227621" w:rsidRDefault="005D1698" w:rsidP="005D1698">
            <w:pPr>
              <w:spacing w:after="120"/>
            </w:pPr>
            <w:r w:rsidRPr="00227621">
              <w:t>Contact name and position</w:t>
            </w:r>
          </w:p>
        </w:tc>
        <w:tc>
          <w:tcPr>
            <w:tcW w:w="6378" w:type="dxa"/>
          </w:tcPr>
          <w:p w14:paraId="5A6E6453" w14:textId="77777777" w:rsidR="005D1698" w:rsidRPr="005D1698" w:rsidRDefault="005D1698" w:rsidP="005D169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698" w:rsidRPr="005D1698" w14:paraId="25C15F8E" w14:textId="77777777" w:rsidTr="009160D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7F4205" w14:textId="77777777" w:rsidR="005D1698" w:rsidRPr="00227621" w:rsidRDefault="005D1698" w:rsidP="005D1698">
            <w:pPr>
              <w:spacing w:after="120"/>
            </w:pPr>
            <w:r w:rsidRPr="00227621">
              <w:t>Contact phone number</w:t>
            </w:r>
          </w:p>
        </w:tc>
        <w:tc>
          <w:tcPr>
            <w:tcW w:w="6378" w:type="dxa"/>
          </w:tcPr>
          <w:p w14:paraId="1A14A9C3" w14:textId="77777777" w:rsidR="005D1698" w:rsidRPr="005D1698" w:rsidRDefault="005D1698" w:rsidP="005D169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698" w:rsidRPr="005D1698" w14:paraId="5EE1A0B5" w14:textId="77777777" w:rsidTr="009160D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67B8988" w14:textId="77777777" w:rsidR="005D1698" w:rsidRPr="00227621" w:rsidRDefault="005D1698" w:rsidP="005D1698">
            <w:pPr>
              <w:spacing w:after="120"/>
            </w:pPr>
            <w:r w:rsidRPr="00227621">
              <w:t>Contact email address</w:t>
            </w:r>
          </w:p>
        </w:tc>
        <w:tc>
          <w:tcPr>
            <w:tcW w:w="6378" w:type="dxa"/>
          </w:tcPr>
          <w:p w14:paraId="4C57C9B2" w14:textId="77777777" w:rsidR="005D1698" w:rsidRPr="005D1698" w:rsidRDefault="005D1698" w:rsidP="005D169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698" w:rsidRPr="005D1698" w14:paraId="12416681" w14:textId="77777777" w:rsidTr="009160D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DF20F0" w14:textId="77777777" w:rsidR="005D1698" w:rsidRPr="00227621" w:rsidRDefault="005D1698" w:rsidP="005D1698">
            <w:pPr>
              <w:spacing w:after="120"/>
            </w:pPr>
            <w:r w:rsidRPr="00227621">
              <w:t>What happened?</w:t>
            </w:r>
          </w:p>
        </w:tc>
        <w:tc>
          <w:tcPr>
            <w:tcW w:w="6378" w:type="dxa"/>
          </w:tcPr>
          <w:p w14:paraId="5AFF6137" w14:textId="77777777" w:rsidR="005D1698" w:rsidRPr="005D1698" w:rsidRDefault="005D1698" w:rsidP="005D169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698" w:rsidRPr="005D1698" w14:paraId="0727E3A2" w14:textId="77777777" w:rsidTr="009160D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2062F70" w14:textId="77777777" w:rsidR="005D1698" w:rsidRPr="00227621" w:rsidRDefault="005D1698" w:rsidP="005D1698">
            <w:pPr>
              <w:spacing w:after="120"/>
            </w:pPr>
            <w:r w:rsidRPr="00227621">
              <w:t>When did it happen?</w:t>
            </w:r>
          </w:p>
        </w:tc>
        <w:tc>
          <w:tcPr>
            <w:tcW w:w="6378" w:type="dxa"/>
          </w:tcPr>
          <w:p w14:paraId="7256CDF3" w14:textId="77777777" w:rsidR="005D1698" w:rsidRPr="005D1698" w:rsidRDefault="005D1698" w:rsidP="005D169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698" w:rsidRPr="005D1698" w14:paraId="5AECCF4C" w14:textId="77777777" w:rsidTr="009160D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054772D" w14:textId="77777777" w:rsidR="005D1698" w:rsidRPr="00227621" w:rsidRDefault="005D1698" w:rsidP="005D1698">
            <w:pPr>
              <w:spacing w:after="120"/>
            </w:pPr>
            <w:r w:rsidRPr="00227621">
              <w:t>When did organisation become aware of it?</w:t>
            </w:r>
          </w:p>
        </w:tc>
        <w:tc>
          <w:tcPr>
            <w:tcW w:w="6378" w:type="dxa"/>
          </w:tcPr>
          <w:p w14:paraId="636CAB19" w14:textId="77777777" w:rsidR="005D1698" w:rsidRPr="005D1698" w:rsidRDefault="005D1698" w:rsidP="005D169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698" w:rsidRPr="005D1698" w14:paraId="3902F279" w14:textId="77777777" w:rsidTr="009160D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6784005" w14:textId="77777777" w:rsidR="005D1698" w:rsidRPr="00227621" w:rsidRDefault="005D1698" w:rsidP="005D1698">
            <w:pPr>
              <w:spacing w:after="120"/>
            </w:pPr>
            <w:r w:rsidRPr="00227621">
              <w:lastRenderedPageBreak/>
              <w:t xml:space="preserve">How did it happen? For example: </w:t>
            </w:r>
          </w:p>
          <w:p w14:paraId="395396AF" w14:textId="77777777" w:rsidR="005D1698" w:rsidRPr="00227621" w:rsidRDefault="005D1698" w:rsidP="009160DE">
            <w:pPr>
              <w:pStyle w:val="ListParagraph"/>
              <w:numPr>
                <w:ilvl w:val="0"/>
                <w:numId w:val="14"/>
              </w:numPr>
              <w:spacing w:before="120" w:after="120" w:line="264" w:lineRule="auto"/>
              <w:ind w:left="317" w:hanging="284"/>
            </w:pPr>
            <w:r w:rsidRPr="00227621">
              <w:t xml:space="preserve">Who / what caused it? </w:t>
            </w:r>
          </w:p>
          <w:p w14:paraId="32667672" w14:textId="77777777" w:rsidR="005D1698" w:rsidRPr="00227621" w:rsidRDefault="005D1698" w:rsidP="009160DE">
            <w:pPr>
              <w:pStyle w:val="ListParagraph"/>
              <w:numPr>
                <w:ilvl w:val="0"/>
                <w:numId w:val="14"/>
              </w:numPr>
              <w:spacing w:before="120" w:after="120" w:line="264" w:lineRule="auto"/>
              <w:ind w:left="317" w:hanging="284"/>
            </w:pPr>
            <w:r w:rsidRPr="00227621">
              <w:t xml:space="preserve">Malicious or accidental? </w:t>
            </w:r>
          </w:p>
          <w:p w14:paraId="7245FD93" w14:textId="77777777" w:rsidR="005D1698" w:rsidRPr="00227621" w:rsidRDefault="005D1698" w:rsidP="009160DE">
            <w:pPr>
              <w:pStyle w:val="ListParagraph"/>
              <w:numPr>
                <w:ilvl w:val="0"/>
                <w:numId w:val="14"/>
              </w:numPr>
              <w:spacing w:before="120" w:after="120" w:line="264" w:lineRule="auto"/>
              <w:ind w:left="317" w:hanging="284"/>
            </w:pPr>
            <w:r w:rsidRPr="00227621">
              <w:t>Who accessed information in unauthorised manner?</w:t>
            </w:r>
          </w:p>
          <w:p w14:paraId="49D9820E" w14:textId="2699B874" w:rsidR="005D1698" w:rsidRPr="00227621" w:rsidRDefault="005D1698" w:rsidP="005D1698">
            <w:pPr>
              <w:spacing w:after="120"/>
              <w:rPr>
                <w:i/>
                <w:iCs/>
              </w:rPr>
            </w:pPr>
            <w:r w:rsidRPr="00227621">
              <w:rPr>
                <w:i/>
                <w:iCs/>
              </w:rPr>
              <w:t xml:space="preserve">Please be as specific as possible. </w:t>
            </w:r>
            <w:proofErr w:type="gramStart"/>
            <w:r w:rsidRPr="00227621">
              <w:rPr>
                <w:i/>
                <w:iCs/>
              </w:rPr>
              <w:t>E.g.</w:t>
            </w:r>
            <w:proofErr w:type="gramEnd"/>
            <w:r w:rsidRPr="00227621">
              <w:rPr>
                <w:i/>
                <w:iCs/>
              </w:rPr>
              <w:t xml:space="preserve"> if referring to third party, name party or describe nature of party.</w:t>
            </w:r>
          </w:p>
        </w:tc>
        <w:tc>
          <w:tcPr>
            <w:tcW w:w="6378" w:type="dxa"/>
          </w:tcPr>
          <w:p w14:paraId="385F3F0F" w14:textId="62B86E32" w:rsidR="005D1698" w:rsidRPr="005D1698" w:rsidRDefault="005D1698" w:rsidP="005D169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D1698" w:rsidRPr="005D1698" w14:paraId="38ED82BE" w14:textId="77777777" w:rsidTr="009160D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937D7C7" w14:textId="77777777" w:rsidR="005D1698" w:rsidRPr="00227621" w:rsidRDefault="005D1698" w:rsidP="005D1698">
            <w:pPr>
              <w:spacing w:after="120"/>
            </w:pPr>
            <w:r w:rsidRPr="00227621">
              <w:t>Steps taken or proposed to contain incident.</w:t>
            </w:r>
          </w:p>
        </w:tc>
        <w:tc>
          <w:tcPr>
            <w:tcW w:w="6378" w:type="dxa"/>
          </w:tcPr>
          <w:p w14:paraId="0E5DA0C6" w14:textId="77777777" w:rsidR="005D1698" w:rsidRPr="005D1698" w:rsidRDefault="005D1698" w:rsidP="005D169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D1698" w:rsidRPr="005D1698" w14:paraId="33D75997" w14:textId="77777777" w:rsidTr="009160D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BD74B4" w14:textId="77777777" w:rsidR="005D1698" w:rsidRPr="00227621" w:rsidRDefault="005D1698" w:rsidP="005D1698">
            <w:pPr>
              <w:spacing w:after="120"/>
            </w:pPr>
            <w:r w:rsidRPr="00227621">
              <w:t>Steps taken or proposed to prevent future incidents</w:t>
            </w:r>
          </w:p>
        </w:tc>
        <w:tc>
          <w:tcPr>
            <w:tcW w:w="6378" w:type="dxa"/>
          </w:tcPr>
          <w:p w14:paraId="2132C5B4" w14:textId="77777777" w:rsidR="005D1698" w:rsidRPr="005D1698" w:rsidRDefault="005D1698" w:rsidP="005D169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1F0B5965" w14:textId="30E02CB5" w:rsidR="005D1698" w:rsidRDefault="005D1698" w:rsidP="005D1698">
      <w:pPr>
        <w:pStyle w:val="Heading2"/>
        <w:pageBreakBefore/>
      </w:pPr>
      <w:r>
        <w:lastRenderedPageBreak/>
        <w:t>SECTION 2: Privacy (Personal Information) Incidents</w:t>
      </w:r>
    </w:p>
    <w:p w14:paraId="117141A6" w14:textId="02997C20" w:rsidR="005D1698" w:rsidRDefault="005D1698" w:rsidP="005D1698">
      <w:r>
        <w:t xml:space="preserve">Fill in the following fields if your incident relates to personal information. Please visit our website for further information on </w:t>
      </w:r>
      <w:hyperlink r:id="rId10" w:history="1">
        <w:r w:rsidRPr="005D1698">
          <w:rPr>
            <w:rStyle w:val="Hyperlink"/>
          </w:rPr>
          <w:t>managing the privacy impacts of a data breach</w:t>
        </w:r>
      </w:hyperlink>
      <w:r>
        <w:t>.</w:t>
      </w:r>
    </w:p>
    <w:p w14:paraId="40F03B7F" w14:textId="4E79851F" w:rsidR="005D1698" w:rsidRDefault="005D1698" w:rsidP="005D1698">
      <w:r>
        <w:t xml:space="preserve">If you require privacy assistance, please check the following box: </w:t>
      </w:r>
      <w:sdt>
        <w:sdtPr>
          <w:rPr>
            <w:sz w:val="30"/>
            <w:szCs w:val="30"/>
          </w:rPr>
          <w:id w:val="-2225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698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</w:p>
    <w:tbl>
      <w:tblPr>
        <w:tblStyle w:val="OVICDefaulttable"/>
        <w:tblW w:w="9072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5D1698" w:rsidRPr="005D1698" w14:paraId="0D125932" w14:textId="77777777" w:rsidTr="00827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914B86" w14:textId="77777777" w:rsidR="005D1698" w:rsidRPr="005D1698" w:rsidRDefault="005D1698" w:rsidP="005D1698">
            <w:pPr>
              <w:spacing w:after="120"/>
            </w:pPr>
            <w:r w:rsidRPr="005D1698">
              <w:t>Question</w:t>
            </w:r>
          </w:p>
        </w:tc>
        <w:tc>
          <w:tcPr>
            <w:tcW w:w="6378" w:type="dxa"/>
          </w:tcPr>
          <w:p w14:paraId="680B1ADC" w14:textId="77777777" w:rsidR="005D1698" w:rsidRPr="005D1698" w:rsidRDefault="005D1698" w:rsidP="005D169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1698">
              <w:t>Details (if known)</w:t>
            </w:r>
          </w:p>
        </w:tc>
      </w:tr>
      <w:tr w:rsidR="005D1698" w:rsidRPr="005D1698" w14:paraId="09738067" w14:textId="77777777" w:rsidTr="0082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F47C87" w14:textId="77777777" w:rsidR="005D1698" w:rsidRPr="00227621" w:rsidRDefault="005D1698" w:rsidP="005D1698">
            <w:pPr>
              <w:spacing w:after="120"/>
            </w:pPr>
            <w:r w:rsidRPr="00227621">
              <w:t>What personal information is involved?</w:t>
            </w:r>
          </w:p>
        </w:tc>
        <w:tc>
          <w:tcPr>
            <w:tcW w:w="6378" w:type="dxa"/>
          </w:tcPr>
          <w:p w14:paraId="255A04B6" w14:textId="77777777" w:rsidR="005D1698" w:rsidRPr="005D1698" w:rsidRDefault="005D1698" w:rsidP="005D169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698" w:rsidRPr="005D1698" w14:paraId="6327C276" w14:textId="77777777" w:rsidTr="0082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B30C6CD" w14:textId="77777777" w:rsidR="005D1698" w:rsidRPr="00227621" w:rsidRDefault="005D1698" w:rsidP="005D1698">
            <w:pPr>
              <w:spacing w:after="120"/>
            </w:pPr>
            <w:r w:rsidRPr="00227621">
              <w:t xml:space="preserve">What is the risk of harm to the affected individuals? </w:t>
            </w:r>
          </w:p>
          <w:p w14:paraId="70051FF3" w14:textId="77777777" w:rsidR="005D1698" w:rsidRPr="00227621" w:rsidRDefault="005D1698" w:rsidP="009160DE">
            <w:pPr>
              <w:pStyle w:val="ListParagraph"/>
              <w:numPr>
                <w:ilvl w:val="0"/>
                <w:numId w:val="14"/>
              </w:numPr>
              <w:spacing w:before="120" w:after="120" w:line="264" w:lineRule="auto"/>
              <w:ind w:left="317" w:hanging="284"/>
            </w:pPr>
            <w:r w:rsidRPr="00227621">
              <w:t xml:space="preserve">what type of harm? </w:t>
            </w:r>
          </w:p>
          <w:p w14:paraId="2B8C7DE7" w14:textId="77777777" w:rsidR="005D1698" w:rsidRPr="00227621" w:rsidRDefault="005D1698" w:rsidP="009160DE">
            <w:pPr>
              <w:pStyle w:val="ListParagraph"/>
              <w:numPr>
                <w:ilvl w:val="0"/>
                <w:numId w:val="14"/>
              </w:numPr>
              <w:spacing w:before="120" w:after="120" w:line="264" w:lineRule="auto"/>
              <w:ind w:left="317" w:hanging="284"/>
            </w:pPr>
            <w:r w:rsidRPr="00227621">
              <w:t xml:space="preserve">how serious? </w:t>
            </w:r>
          </w:p>
          <w:p w14:paraId="2F11B16E" w14:textId="0FA7985A" w:rsidR="005D1698" w:rsidRPr="00227621" w:rsidRDefault="005D1698" w:rsidP="009160DE">
            <w:pPr>
              <w:pStyle w:val="ListParagraph"/>
              <w:numPr>
                <w:ilvl w:val="0"/>
                <w:numId w:val="14"/>
              </w:numPr>
              <w:spacing w:before="120" w:after="120" w:line="264" w:lineRule="auto"/>
              <w:ind w:left="317" w:hanging="284"/>
            </w:pPr>
            <w:r w:rsidRPr="00227621">
              <w:t>how likely?</w:t>
            </w:r>
          </w:p>
        </w:tc>
        <w:tc>
          <w:tcPr>
            <w:tcW w:w="6378" w:type="dxa"/>
          </w:tcPr>
          <w:p w14:paraId="54D0A3C6" w14:textId="77777777" w:rsidR="005D1698" w:rsidRPr="005D1698" w:rsidRDefault="005D1698" w:rsidP="005D169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698" w14:paraId="1E74A2DC" w14:textId="77777777" w:rsidTr="0082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047F44" w14:textId="77777777" w:rsidR="005D1698" w:rsidRPr="00227621" w:rsidRDefault="005D1698" w:rsidP="005D1698">
            <w:pPr>
              <w:spacing w:after="120"/>
            </w:pPr>
            <w:r w:rsidRPr="00227621">
              <w:t>Have affected individuals been notified about the incident?</w:t>
            </w:r>
          </w:p>
          <w:p w14:paraId="4898809B" w14:textId="77777777" w:rsidR="005D1698" w:rsidRPr="00227621" w:rsidRDefault="005D1698" w:rsidP="009160DE">
            <w:pPr>
              <w:pStyle w:val="ListParagraph"/>
              <w:numPr>
                <w:ilvl w:val="0"/>
                <w:numId w:val="14"/>
              </w:numPr>
              <w:spacing w:before="120" w:after="120" w:line="264" w:lineRule="auto"/>
              <w:ind w:left="317" w:hanging="284"/>
            </w:pPr>
            <w:r w:rsidRPr="00227621">
              <w:t xml:space="preserve">if not, why? </w:t>
            </w:r>
          </w:p>
          <w:p w14:paraId="075C196A" w14:textId="699307A0" w:rsidR="005D1698" w:rsidRPr="00227621" w:rsidRDefault="005D1698" w:rsidP="009160DE">
            <w:pPr>
              <w:pStyle w:val="ListParagraph"/>
              <w:numPr>
                <w:ilvl w:val="0"/>
                <w:numId w:val="14"/>
              </w:numPr>
              <w:spacing w:before="120" w:after="120" w:line="264" w:lineRule="auto"/>
              <w:ind w:left="317" w:hanging="284"/>
            </w:pPr>
            <w:r w:rsidRPr="00227621">
              <w:t>If so, how? What reactions?</w:t>
            </w:r>
          </w:p>
        </w:tc>
        <w:tc>
          <w:tcPr>
            <w:tcW w:w="6378" w:type="dxa"/>
          </w:tcPr>
          <w:p w14:paraId="7347A43D" w14:textId="77777777" w:rsidR="005D1698" w:rsidRDefault="005D1698" w:rsidP="005D169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4A8A49" w14:textId="5F011B79" w:rsidR="005D1698" w:rsidRDefault="005D1698" w:rsidP="009160DE">
      <w:pPr>
        <w:pStyle w:val="Heading2"/>
        <w:pageBreakBefore/>
      </w:pPr>
      <w:r>
        <w:lastRenderedPageBreak/>
        <w:t>SECTION 3: I</w:t>
      </w:r>
      <w:r w:rsidR="009160DE">
        <w:t>ncident Notification Scheme</w:t>
      </w:r>
    </w:p>
    <w:p w14:paraId="55A8041C" w14:textId="77777777" w:rsidR="005D1698" w:rsidRDefault="005D1698" w:rsidP="005D1698">
      <w:r>
        <w:t>Fill in the following fields if the affected organisation is subject to the VPDSS. If the organisation is not subject to the VPDSS, you may leave this section blank.</w:t>
      </w:r>
    </w:p>
    <w:p w14:paraId="29B28E19" w14:textId="4FBF6ED1" w:rsidR="005D1698" w:rsidRDefault="005D1698" w:rsidP="005D1698">
      <w:r>
        <w:t xml:space="preserve">Please visit our website for further information on the </w:t>
      </w:r>
      <w:hyperlink r:id="rId11" w:history="1">
        <w:r w:rsidRPr="00386943">
          <w:rPr>
            <w:rStyle w:val="Hyperlink"/>
          </w:rPr>
          <w:t>information security incident notification scheme</w:t>
        </w:r>
      </w:hyperlink>
      <w:r>
        <w:t>.</w:t>
      </w:r>
    </w:p>
    <w:p w14:paraId="42022C73" w14:textId="134F4720" w:rsidR="005D1698" w:rsidRDefault="005D1698" w:rsidP="005D1698">
      <w:r>
        <w:t>OVIC has entered a Memorandum of Understanding (</w:t>
      </w:r>
      <w:r w:rsidRPr="00386943">
        <w:rPr>
          <w:b/>
          <w:bCs/>
        </w:rPr>
        <w:t>MOU</w:t>
      </w:r>
      <w:r>
        <w:t>) with the Cyber Incident Response Service (</w:t>
      </w:r>
      <w:r w:rsidRPr="00386943">
        <w:rPr>
          <w:b/>
          <w:bCs/>
        </w:rPr>
        <w:t>CIRS</w:t>
      </w:r>
      <w:r>
        <w:t>) to exchange incident information, to reduce the reporting burden on organisations. If you require incident r</w:t>
      </w:r>
      <w:r w:rsidRPr="00386943">
        <w:rPr>
          <w:b/>
          <w:bCs/>
        </w:rPr>
        <w:t>esponse assistance</w:t>
      </w:r>
      <w:r>
        <w:t xml:space="preserve"> and would like OVIC to send the incident details to CIRS on your behalf, please check the following box: </w:t>
      </w:r>
      <w:sdt>
        <w:sdtPr>
          <w:rPr>
            <w:sz w:val="30"/>
            <w:szCs w:val="30"/>
          </w:rPr>
          <w:id w:val="-16255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943" w:rsidRPr="005D1698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</w:p>
    <w:tbl>
      <w:tblPr>
        <w:tblStyle w:val="OVICDefaulttable"/>
        <w:tblW w:w="9072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386943" w:rsidRPr="00386943" w14:paraId="17D5D47C" w14:textId="77777777" w:rsidTr="00827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077D5D7" w14:textId="77777777" w:rsidR="00386943" w:rsidRPr="00386943" w:rsidRDefault="00386943" w:rsidP="00386943">
            <w:pPr>
              <w:spacing w:after="120"/>
            </w:pPr>
            <w:r w:rsidRPr="00386943">
              <w:t>Question</w:t>
            </w:r>
          </w:p>
        </w:tc>
        <w:tc>
          <w:tcPr>
            <w:tcW w:w="6378" w:type="dxa"/>
          </w:tcPr>
          <w:p w14:paraId="0053544E" w14:textId="77777777" w:rsidR="00386943" w:rsidRPr="00386943" w:rsidRDefault="00386943" w:rsidP="0038694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6943">
              <w:t>Details (select all that apply)</w:t>
            </w:r>
          </w:p>
        </w:tc>
      </w:tr>
      <w:tr w:rsidR="00386943" w:rsidRPr="00386943" w14:paraId="6A239D8D" w14:textId="77777777" w:rsidTr="008275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145499B" w14:textId="77777777" w:rsidR="00386943" w:rsidRPr="00386943" w:rsidRDefault="00386943" w:rsidP="00386943">
            <w:pPr>
              <w:spacing w:after="120"/>
            </w:pPr>
            <w:r w:rsidRPr="00386943">
              <w:t>What type of information was affected?</w:t>
            </w:r>
          </w:p>
        </w:tc>
        <w:tc>
          <w:tcPr>
            <w:tcW w:w="6378" w:type="dxa"/>
          </w:tcPr>
          <w:p w14:paraId="7E2F1F37" w14:textId="2944C871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6022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AF8">
              <w:t xml:space="preserve"> </w:t>
            </w:r>
            <w:r w:rsidR="00386943" w:rsidRPr="00386943">
              <w:t xml:space="preserve">Personal </w:t>
            </w:r>
          </w:p>
          <w:p w14:paraId="1449B7A0" w14:textId="18CC6FDB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2426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AF8">
              <w:t xml:space="preserve"> </w:t>
            </w:r>
            <w:r w:rsidR="00386943" w:rsidRPr="00386943">
              <w:t>Health</w:t>
            </w:r>
          </w:p>
          <w:p w14:paraId="4B00FA8D" w14:textId="1E189BC9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0318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Financial </w:t>
            </w:r>
          </w:p>
          <w:p w14:paraId="2278C213" w14:textId="03E0B0EC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480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AF8">
              <w:t xml:space="preserve"> </w:t>
            </w:r>
            <w:r w:rsidR="00386943" w:rsidRPr="00386943">
              <w:t xml:space="preserve">Policy </w:t>
            </w:r>
          </w:p>
          <w:p w14:paraId="3808E114" w14:textId="175F6FB9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9490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AF8">
              <w:t xml:space="preserve"> </w:t>
            </w:r>
            <w:r w:rsidR="00386943" w:rsidRPr="00386943">
              <w:t xml:space="preserve">Legal </w:t>
            </w:r>
          </w:p>
          <w:p w14:paraId="358EA1F3" w14:textId="42864AC0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9688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AF8">
              <w:t xml:space="preserve"> </w:t>
            </w:r>
            <w:r w:rsidR="00386943" w:rsidRPr="00386943">
              <w:t xml:space="preserve">Operational </w:t>
            </w:r>
          </w:p>
          <w:p w14:paraId="413997FD" w14:textId="032E6517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6677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AF8">
              <w:t xml:space="preserve"> </w:t>
            </w:r>
            <w:r w:rsidR="00386943" w:rsidRPr="00386943">
              <w:t xml:space="preserve">Critical infrastructure or Essential service </w:t>
            </w:r>
          </w:p>
          <w:p w14:paraId="6A86AEAD" w14:textId="399C104D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6373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AF8">
              <w:t xml:space="preserve"> </w:t>
            </w:r>
            <w:r w:rsidR="00386943" w:rsidRPr="00386943">
              <w:t xml:space="preserve">Law enforcement </w:t>
            </w:r>
          </w:p>
          <w:p w14:paraId="221A0C78" w14:textId="614790D5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4856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AF8">
              <w:t xml:space="preserve"> </w:t>
            </w:r>
            <w:r w:rsidR="00386943" w:rsidRPr="00386943">
              <w:t xml:space="preserve">Crime statistics </w:t>
            </w:r>
          </w:p>
          <w:p w14:paraId="5A2575C3" w14:textId="5650B93A" w:rsidR="00386943" w:rsidRPr="00386943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1079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AF8">
              <w:t xml:space="preserve"> </w:t>
            </w:r>
            <w:r w:rsidR="00386943" w:rsidRPr="00386943">
              <w:t>Other</w:t>
            </w:r>
          </w:p>
        </w:tc>
      </w:tr>
      <w:tr w:rsidR="00386943" w:rsidRPr="00386943" w14:paraId="45219647" w14:textId="77777777" w:rsidTr="008275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439B8F" w14:textId="3D4FB0FA" w:rsidR="00386943" w:rsidRPr="00386943" w:rsidRDefault="00386943" w:rsidP="00386943">
            <w:pPr>
              <w:spacing w:after="120"/>
            </w:pPr>
            <w:r w:rsidRPr="00386943">
              <w:t xml:space="preserve">What is the assessed Business Impact Level </w:t>
            </w:r>
            <w:r w:rsidR="00227621" w:rsidRPr="00133FB2">
              <w:t>(BIL)</w:t>
            </w:r>
            <w:r w:rsidR="00227621" w:rsidRPr="00133FB2">
              <w:rPr>
                <w:rStyle w:val="FootnoteReference"/>
              </w:rPr>
              <w:footnoteReference w:id="1"/>
            </w:r>
            <w:r w:rsidRPr="00386943">
              <w:t xml:space="preserve"> of the affected information?</w:t>
            </w:r>
          </w:p>
        </w:tc>
        <w:tc>
          <w:tcPr>
            <w:tcW w:w="6378" w:type="dxa"/>
          </w:tcPr>
          <w:p w14:paraId="7975B816" w14:textId="1CBD1168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0777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BIL 1 – Minor</w:t>
            </w:r>
          </w:p>
          <w:p w14:paraId="681D7476" w14:textId="4DA51AF9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022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BIL 2 </w:t>
            </w:r>
            <w:r w:rsidR="008275EF">
              <w:t>–</w:t>
            </w:r>
            <w:r w:rsidR="00386943" w:rsidRPr="00386943">
              <w:t xml:space="preserve"> Limited</w:t>
            </w:r>
          </w:p>
          <w:p w14:paraId="15689FEE" w14:textId="08412ABF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4985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BIL 3 - Major</w:t>
            </w:r>
          </w:p>
          <w:p w14:paraId="77B3BB33" w14:textId="03D568E3" w:rsidR="00386943" w:rsidRPr="00386943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6038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BIL 4 - Serious</w:t>
            </w:r>
          </w:p>
        </w:tc>
      </w:tr>
      <w:tr w:rsidR="00386943" w:rsidRPr="00386943" w14:paraId="50C94709" w14:textId="77777777" w:rsidTr="008275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48EFA49" w14:textId="77777777" w:rsidR="00386943" w:rsidRPr="00386943" w:rsidRDefault="00386943" w:rsidP="00386943">
            <w:pPr>
              <w:spacing w:after="120"/>
            </w:pPr>
            <w:r w:rsidRPr="00386943">
              <w:t>What was the information format?</w:t>
            </w:r>
          </w:p>
        </w:tc>
        <w:tc>
          <w:tcPr>
            <w:tcW w:w="6378" w:type="dxa"/>
          </w:tcPr>
          <w:p w14:paraId="582C5C71" w14:textId="2CAE2F9B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846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5EF">
              <w:t xml:space="preserve"> </w:t>
            </w:r>
            <w:r w:rsidR="00386943" w:rsidRPr="00386943">
              <w:t>Hard copy</w:t>
            </w:r>
          </w:p>
          <w:p w14:paraId="035373C2" w14:textId="2B53FEE9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135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Electronic</w:t>
            </w:r>
          </w:p>
          <w:p w14:paraId="6C2489D9" w14:textId="7E4CB936" w:rsidR="00386943" w:rsidRPr="00386943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2859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Verbal</w:t>
            </w:r>
          </w:p>
        </w:tc>
      </w:tr>
      <w:tr w:rsidR="00386943" w:rsidRPr="00386943" w14:paraId="07B7978F" w14:textId="77777777" w:rsidTr="008275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4B71230" w14:textId="77777777" w:rsidR="00386943" w:rsidRPr="00386943" w:rsidRDefault="00386943" w:rsidP="00386943">
            <w:pPr>
              <w:spacing w:after="120"/>
            </w:pPr>
            <w:r w:rsidRPr="00386943">
              <w:lastRenderedPageBreak/>
              <w:t>What security attributes were affected?</w:t>
            </w:r>
          </w:p>
        </w:tc>
        <w:tc>
          <w:tcPr>
            <w:tcW w:w="6378" w:type="dxa"/>
          </w:tcPr>
          <w:p w14:paraId="6EF8181C" w14:textId="25E5437D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717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AF8">
              <w:t xml:space="preserve"> </w:t>
            </w:r>
            <w:r w:rsidR="00386943" w:rsidRPr="00386943">
              <w:t>Confidentiality</w:t>
            </w:r>
          </w:p>
          <w:p w14:paraId="2F3DE2BA" w14:textId="15858088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676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Integrity</w:t>
            </w:r>
          </w:p>
          <w:p w14:paraId="0E41A730" w14:textId="01FDEA6E" w:rsidR="00386943" w:rsidRPr="00386943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485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Availability</w:t>
            </w:r>
          </w:p>
        </w:tc>
      </w:tr>
      <w:tr w:rsidR="00386943" w:rsidRPr="00386943" w14:paraId="4B77CFDA" w14:textId="77777777" w:rsidTr="008275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93E087D" w14:textId="77777777" w:rsidR="00386943" w:rsidRPr="00386943" w:rsidRDefault="00386943" w:rsidP="00386943">
            <w:pPr>
              <w:spacing w:after="120"/>
            </w:pPr>
            <w:r w:rsidRPr="00386943">
              <w:t>Was the incident primarily caused by people, process and/or technology control(s)?</w:t>
            </w:r>
          </w:p>
        </w:tc>
        <w:tc>
          <w:tcPr>
            <w:tcW w:w="6378" w:type="dxa"/>
          </w:tcPr>
          <w:p w14:paraId="66058066" w14:textId="4D23C6AC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2767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AF8">
              <w:t xml:space="preserve"> </w:t>
            </w:r>
            <w:r w:rsidR="00386943" w:rsidRPr="00386943">
              <w:t>People</w:t>
            </w:r>
          </w:p>
          <w:p w14:paraId="4C5EB030" w14:textId="167D0A0F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507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Process</w:t>
            </w:r>
          </w:p>
          <w:p w14:paraId="1BF005F2" w14:textId="4212B159" w:rsidR="008275EF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3577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Technology</w:t>
            </w:r>
          </w:p>
          <w:p w14:paraId="4BD87E73" w14:textId="3F820B10" w:rsidR="00386943" w:rsidRPr="00386943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454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No control(s) in place</w:t>
            </w:r>
          </w:p>
        </w:tc>
      </w:tr>
      <w:tr w:rsidR="00386943" w:rsidRPr="00386943" w14:paraId="5884C5DA" w14:textId="77777777" w:rsidTr="008275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E6DC260" w14:textId="77777777" w:rsidR="00386943" w:rsidRPr="00386943" w:rsidRDefault="00386943" w:rsidP="00386943">
            <w:pPr>
              <w:spacing w:after="120"/>
            </w:pPr>
            <w:r w:rsidRPr="00386943">
              <w:t>Who did it?</w:t>
            </w:r>
          </w:p>
        </w:tc>
        <w:tc>
          <w:tcPr>
            <w:tcW w:w="6378" w:type="dxa"/>
          </w:tcPr>
          <w:p w14:paraId="34BD3211" w14:textId="297B7D0F" w:rsidR="00C96AF8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792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AF8">
              <w:t xml:space="preserve"> </w:t>
            </w:r>
            <w:r w:rsidR="00386943" w:rsidRPr="00386943">
              <w:t>Internal personnel</w:t>
            </w:r>
          </w:p>
          <w:p w14:paraId="1BE9AA84" w14:textId="5D02BEAF" w:rsidR="00C96AF8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7330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Authorised third </w:t>
            </w:r>
            <w:proofErr w:type="gramStart"/>
            <w:r w:rsidR="00386943" w:rsidRPr="00386943">
              <w:t>party</w:t>
            </w:r>
            <w:proofErr w:type="gramEnd"/>
          </w:p>
          <w:p w14:paraId="0F93E38D" w14:textId="33CBA108" w:rsidR="00C96AF8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8472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Other external</w:t>
            </w:r>
          </w:p>
          <w:p w14:paraId="63C6B118" w14:textId="7B188486" w:rsidR="00386943" w:rsidRPr="00386943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8387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Other/ Unknown</w:t>
            </w:r>
          </w:p>
        </w:tc>
      </w:tr>
      <w:tr w:rsidR="00386943" w:rsidRPr="00386943" w14:paraId="7254027F" w14:textId="77777777" w:rsidTr="008275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8A717C1" w14:textId="77777777" w:rsidR="00386943" w:rsidRPr="00386943" w:rsidRDefault="00386943" w:rsidP="00386943">
            <w:pPr>
              <w:spacing w:after="120"/>
            </w:pPr>
            <w:r w:rsidRPr="00386943">
              <w:t>What was the threat type?</w:t>
            </w:r>
          </w:p>
        </w:tc>
        <w:tc>
          <w:tcPr>
            <w:tcW w:w="6378" w:type="dxa"/>
          </w:tcPr>
          <w:p w14:paraId="58C3C3DF" w14:textId="60680862" w:rsidR="00C96AF8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7352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>Accidental/ Error</w:t>
            </w:r>
          </w:p>
          <w:p w14:paraId="12686D2D" w14:textId="0D1523A0" w:rsidR="00C96AF8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3623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Failure</w:t>
            </w:r>
          </w:p>
          <w:p w14:paraId="3217823C" w14:textId="1D81AF2C" w:rsidR="00C96AF8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6285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Intentional/ Malicious</w:t>
            </w:r>
          </w:p>
          <w:p w14:paraId="70DF7025" w14:textId="55395F4D" w:rsidR="00C96AF8" w:rsidRDefault="00227621" w:rsidP="00C96AF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9666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Natural</w:t>
            </w:r>
          </w:p>
          <w:p w14:paraId="3D4745F8" w14:textId="38EFB04F" w:rsidR="00386943" w:rsidRPr="00386943" w:rsidRDefault="00227621" w:rsidP="00C96AF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4508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Unknown</w:t>
            </w:r>
          </w:p>
        </w:tc>
      </w:tr>
      <w:tr w:rsidR="00386943" w:rsidRPr="00386943" w14:paraId="0BD44A64" w14:textId="77777777" w:rsidTr="008275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BF0C650" w14:textId="77777777" w:rsidR="00386943" w:rsidRPr="00386943" w:rsidRDefault="00386943" w:rsidP="00386943">
            <w:pPr>
              <w:spacing w:after="120"/>
            </w:pPr>
            <w:r w:rsidRPr="00386943">
              <w:t>Is the incident closed?</w:t>
            </w:r>
          </w:p>
        </w:tc>
        <w:tc>
          <w:tcPr>
            <w:tcW w:w="6378" w:type="dxa"/>
          </w:tcPr>
          <w:p w14:paraId="0BB6DDAF" w14:textId="2FA74766" w:rsidR="00C96AF8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964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AF8">
              <w:t xml:space="preserve"> </w:t>
            </w:r>
            <w:r w:rsidR="00386943" w:rsidRPr="00386943">
              <w:t>Yes</w:t>
            </w:r>
          </w:p>
          <w:p w14:paraId="7EF4AE6B" w14:textId="03234AFB" w:rsidR="00386943" w:rsidRPr="00386943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4376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No</w:t>
            </w:r>
          </w:p>
        </w:tc>
      </w:tr>
      <w:tr w:rsidR="00386943" w:rsidRPr="00386943" w14:paraId="11D27160" w14:textId="77777777" w:rsidTr="008275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A369A32" w14:textId="77777777" w:rsidR="00386943" w:rsidRPr="00386943" w:rsidRDefault="00386943" w:rsidP="00386943">
            <w:pPr>
              <w:spacing w:after="120"/>
            </w:pPr>
            <w:r w:rsidRPr="00386943">
              <w:t>Is the incident recorded in the organisation’s incident register?</w:t>
            </w:r>
          </w:p>
        </w:tc>
        <w:tc>
          <w:tcPr>
            <w:tcW w:w="6378" w:type="dxa"/>
          </w:tcPr>
          <w:p w14:paraId="190B9B7F" w14:textId="45A9BA01" w:rsidR="00C96AF8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1301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AF8">
              <w:t xml:space="preserve"> </w:t>
            </w:r>
            <w:r w:rsidR="00386943" w:rsidRPr="00386943">
              <w:t>Yes</w:t>
            </w:r>
          </w:p>
          <w:p w14:paraId="4BC64F06" w14:textId="728D1D02" w:rsidR="00386943" w:rsidRPr="00386943" w:rsidRDefault="00227621" w:rsidP="0038694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767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943" w:rsidRPr="00386943">
              <w:t xml:space="preserve"> No</w:t>
            </w:r>
          </w:p>
        </w:tc>
      </w:tr>
    </w:tbl>
    <w:p w14:paraId="01173C31" w14:textId="77777777" w:rsidR="007F7D41" w:rsidRDefault="007F7D41" w:rsidP="00C96AF8"/>
    <w:sectPr w:rsidR="007F7D41" w:rsidSect="00DF242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42D6" w14:textId="77777777" w:rsidR="00B32F1F" w:rsidRDefault="00B32F1F" w:rsidP="0019415F">
      <w:pPr>
        <w:spacing w:after="0" w:line="240" w:lineRule="auto"/>
      </w:pPr>
      <w:r>
        <w:separator/>
      </w:r>
    </w:p>
  </w:endnote>
  <w:endnote w:type="continuationSeparator" w:id="0">
    <w:p w14:paraId="18743DEB" w14:textId="77777777" w:rsidR="00B32F1F" w:rsidRDefault="00B32F1F" w:rsidP="0019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3B4D" w14:textId="77777777" w:rsidR="007F7D41" w:rsidRDefault="007F7D41" w:rsidP="007F7D41">
    <w:pPr>
      <w:pStyle w:val="Footer"/>
      <w:tabs>
        <w:tab w:val="clear" w:pos="4513"/>
        <w:tab w:val="clear" w:pos="9026"/>
      </w:tabs>
      <w:rPr>
        <w:rStyle w:val="Strong"/>
        <w:b w:val="0"/>
        <w:bCs w:val="0"/>
        <w:color w:val="430098" w:themeColor="text2"/>
      </w:rPr>
    </w:pPr>
  </w:p>
  <w:p w14:paraId="7A6BD6DB" w14:textId="77777777" w:rsidR="007F7D41" w:rsidRPr="00685DCF" w:rsidRDefault="007F7D41" w:rsidP="007F7D41">
    <w:pPr>
      <w:pStyle w:val="Footer"/>
      <w:pBdr>
        <w:top w:val="single" w:sz="4" w:space="1" w:color="430098" w:themeColor="text2"/>
      </w:pBdr>
      <w:tabs>
        <w:tab w:val="clear" w:pos="4513"/>
        <w:tab w:val="clear" w:pos="9026"/>
      </w:tabs>
      <w:rPr>
        <w:rStyle w:val="Strong"/>
        <w:b w:val="0"/>
        <w:bCs w:val="0"/>
        <w:color w:val="430098" w:themeColor="text2"/>
      </w:rPr>
    </w:pPr>
    <w:r w:rsidRPr="00685DCF">
      <w:rPr>
        <w:rStyle w:val="Strong"/>
        <w:b w:val="0"/>
        <w:bCs w:val="0"/>
        <w:color w:val="430098" w:themeColor="text2"/>
      </w:rPr>
      <w:t>www.ovic.vic.gov.au</w:t>
    </w:r>
  </w:p>
  <w:p w14:paraId="161E8041" w14:textId="77777777" w:rsidR="007F7D41" w:rsidRDefault="00227621" w:rsidP="007F7D41">
    <w:pPr>
      <w:pStyle w:val="Footer"/>
      <w:pBdr>
        <w:top w:val="single" w:sz="4" w:space="1" w:color="430098" w:themeColor="text2"/>
      </w:pBdr>
      <w:jc w:val="right"/>
      <w:rPr>
        <w:color w:val="430098" w:themeColor="text2"/>
      </w:rPr>
    </w:pPr>
    <w:sdt>
      <w:sdtPr>
        <w:rPr>
          <w:color w:val="430098" w:themeColor="text2"/>
        </w:rPr>
        <w:id w:val="-182131914"/>
        <w:docPartObj>
          <w:docPartGallery w:val="Page Numbers (Bottom of Page)"/>
          <w:docPartUnique/>
        </w:docPartObj>
      </w:sdtPr>
      <w:sdtEndPr/>
      <w:sdtContent>
        <w:r w:rsidR="007F7D41" w:rsidRPr="00685DCF">
          <w:rPr>
            <w:color w:val="430098" w:themeColor="text2"/>
          </w:rPr>
          <w:fldChar w:fldCharType="begin"/>
        </w:r>
        <w:r w:rsidR="007F7D41" w:rsidRPr="00685DCF">
          <w:rPr>
            <w:color w:val="430098" w:themeColor="text2"/>
          </w:rPr>
          <w:instrText>PAGE   \* MERGEFORMAT</w:instrText>
        </w:r>
        <w:r w:rsidR="007F7D41" w:rsidRPr="00685DCF">
          <w:rPr>
            <w:color w:val="430098" w:themeColor="text2"/>
          </w:rPr>
          <w:fldChar w:fldCharType="separate"/>
        </w:r>
        <w:r w:rsidR="007F7D41">
          <w:rPr>
            <w:color w:val="430098" w:themeColor="text2"/>
          </w:rPr>
          <w:t>1</w:t>
        </w:r>
        <w:r w:rsidR="007F7D41" w:rsidRPr="00685DCF">
          <w:rPr>
            <w:color w:val="430098" w:themeColor="text2"/>
          </w:rPr>
          <w:fldChar w:fldCharType="end"/>
        </w:r>
      </w:sdtContent>
    </w:sdt>
  </w:p>
  <w:sdt>
    <w:sdtPr>
      <w:rPr>
        <w:caps w:val="0"/>
        <w:sz w:val="44"/>
        <w:szCs w:val="44"/>
      </w:rPr>
      <w:id w:val="-60107912"/>
      <w:comboBox>
        <w:listItem w:displayText="[CHOOSE A PROTECTIVE MARKING]" w:value="[CHOOSE A PROTECTIVE MARKING]"/>
        <w:listItem w:displayText="OFFICIAL" w:value="OFFICIAL"/>
        <w:listItem w:displayText="OFFICIAL: Sensitive" w:value="OFFICIAL: Sensitive"/>
        <w:listItem w:displayText="PROTECTED" w:value="PROTECTED"/>
        <w:listItem w:displayText="SECRET" w:value="SECRET"/>
        <w:listItem w:displayText="Toggled off" w:value=""/>
      </w:comboBox>
    </w:sdtPr>
    <w:sdtEndPr/>
    <w:sdtContent>
      <w:p w14:paraId="2B2AF849" w14:textId="77777777" w:rsidR="007F7D41" w:rsidRPr="003B4D30" w:rsidRDefault="007F7D41" w:rsidP="007F7D41">
        <w:pPr>
          <w:pStyle w:val="ProtectiveMarking"/>
          <w:framePr w:wrap="around" w:y="15877"/>
          <w:spacing w:before="0" w:after="0"/>
          <w:rPr>
            <w:caps w:val="0"/>
            <w:sz w:val="44"/>
            <w:szCs w:val="44"/>
          </w:rPr>
        </w:pPr>
        <w:r>
          <w:rPr>
            <w:caps w:val="0"/>
            <w:sz w:val="44"/>
            <w:szCs w:val="44"/>
          </w:rPr>
          <w:t>[CHOOSE A PROTECTIVE MARKING]</w:t>
        </w:r>
      </w:p>
    </w:sdtContent>
  </w:sdt>
  <w:p w14:paraId="2A83C49D" w14:textId="77777777" w:rsidR="00685DCF" w:rsidRPr="007F7D41" w:rsidRDefault="00685DCF" w:rsidP="007F7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5279" w14:textId="77777777" w:rsidR="007F7D41" w:rsidRDefault="007F7D41" w:rsidP="007F7D41">
    <w:pPr>
      <w:pStyle w:val="Footer"/>
      <w:tabs>
        <w:tab w:val="clear" w:pos="4513"/>
        <w:tab w:val="clear" w:pos="9026"/>
      </w:tabs>
      <w:rPr>
        <w:rStyle w:val="Strong"/>
        <w:b w:val="0"/>
        <w:bCs w:val="0"/>
        <w:color w:val="430098" w:themeColor="text2"/>
      </w:rPr>
    </w:pPr>
  </w:p>
  <w:p w14:paraId="0542A5A8" w14:textId="2A21BD80" w:rsidR="007F7D41" w:rsidRPr="00685DCF" w:rsidRDefault="007F7D41" w:rsidP="007F7D41">
    <w:pPr>
      <w:pStyle w:val="Footer"/>
      <w:pBdr>
        <w:top w:val="single" w:sz="4" w:space="1" w:color="430098" w:themeColor="text2"/>
      </w:pBdr>
      <w:tabs>
        <w:tab w:val="clear" w:pos="4513"/>
        <w:tab w:val="clear" w:pos="9026"/>
      </w:tabs>
      <w:rPr>
        <w:rStyle w:val="Strong"/>
        <w:b w:val="0"/>
        <w:bCs w:val="0"/>
        <w:color w:val="430098" w:themeColor="text2"/>
      </w:rPr>
    </w:pPr>
    <w:r w:rsidRPr="00685DCF">
      <w:rPr>
        <w:rStyle w:val="Strong"/>
        <w:b w:val="0"/>
        <w:bCs w:val="0"/>
        <w:color w:val="430098" w:themeColor="text2"/>
      </w:rPr>
      <w:t>www.ovic.vic.gov.au</w:t>
    </w:r>
    <w:r>
      <w:rPr>
        <w:rStyle w:val="Strong"/>
        <w:b w:val="0"/>
        <w:bCs w:val="0"/>
        <w:color w:val="430098" w:themeColor="text2"/>
      </w:rPr>
      <w:tab/>
      <w:t xml:space="preserve">OVIC ref: </w:t>
    </w:r>
    <w:r w:rsidR="005D1698" w:rsidRPr="005D1698">
      <w:rPr>
        <w:rStyle w:val="Strong"/>
        <w:b w:val="0"/>
        <w:bCs w:val="0"/>
        <w:color w:val="430098" w:themeColor="text2"/>
      </w:rPr>
      <w:t>D22/11438</w:t>
    </w:r>
  </w:p>
  <w:p w14:paraId="68D9CC43" w14:textId="0ACFBD61" w:rsidR="007F7D41" w:rsidRDefault="00227621" w:rsidP="007F7D41">
    <w:pPr>
      <w:pStyle w:val="Footer"/>
      <w:pBdr>
        <w:top w:val="single" w:sz="4" w:space="1" w:color="430098" w:themeColor="text2"/>
      </w:pBdr>
      <w:jc w:val="right"/>
      <w:rPr>
        <w:color w:val="430098" w:themeColor="text2"/>
      </w:rPr>
    </w:pPr>
    <w:sdt>
      <w:sdtPr>
        <w:rPr>
          <w:color w:val="430098" w:themeColor="text2"/>
        </w:rPr>
        <w:id w:val="-858661943"/>
        <w:docPartObj>
          <w:docPartGallery w:val="Page Numbers (Bottom of Page)"/>
          <w:docPartUnique/>
        </w:docPartObj>
      </w:sdtPr>
      <w:sdtEndPr/>
      <w:sdtContent>
        <w:r w:rsidR="007F7D41" w:rsidRPr="00685DCF">
          <w:rPr>
            <w:color w:val="430098" w:themeColor="text2"/>
          </w:rPr>
          <w:fldChar w:fldCharType="begin"/>
        </w:r>
        <w:r w:rsidR="007F7D41" w:rsidRPr="00685DCF">
          <w:rPr>
            <w:color w:val="430098" w:themeColor="text2"/>
          </w:rPr>
          <w:instrText>PAGE   \* MERGEFORMAT</w:instrText>
        </w:r>
        <w:r w:rsidR="007F7D41" w:rsidRPr="00685DCF">
          <w:rPr>
            <w:color w:val="430098" w:themeColor="text2"/>
          </w:rPr>
          <w:fldChar w:fldCharType="separate"/>
        </w:r>
        <w:r w:rsidR="007F7D41">
          <w:rPr>
            <w:color w:val="430098" w:themeColor="text2"/>
          </w:rPr>
          <w:t>1</w:t>
        </w:r>
        <w:r w:rsidR="007F7D41" w:rsidRPr="00685DCF">
          <w:rPr>
            <w:color w:val="430098" w:themeColor="text2"/>
          </w:rPr>
          <w:fldChar w:fldCharType="end"/>
        </w:r>
      </w:sdtContent>
    </w:sdt>
  </w:p>
  <w:sdt>
    <w:sdtPr>
      <w:rPr>
        <w:caps w:val="0"/>
        <w:sz w:val="44"/>
        <w:szCs w:val="44"/>
      </w:rPr>
      <w:id w:val="-1556150575"/>
      <w:comboBox>
        <w:listItem w:displayText="[CHOOSE A PROTECTIVE MARKING]" w:value="[CHOOSE A PROTECTIVE MARKING]"/>
        <w:listItem w:displayText="OFFICIAL" w:value="OFFICIAL"/>
        <w:listItem w:displayText="OFFICIAL: Sensitive" w:value="OFFICIAL: Sensitive"/>
        <w:listItem w:displayText="PROTECTED" w:value="PROTECTED"/>
        <w:listItem w:displayText="SECRET" w:value="SECRET"/>
        <w:listItem w:displayText="Toggled off" w:value=""/>
      </w:comboBox>
    </w:sdtPr>
    <w:sdtEndPr/>
    <w:sdtContent>
      <w:p w14:paraId="067E02F4" w14:textId="77777777" w:rsidR="007F7D41" w:rsidRPr="003B4D30" w:rsidRDefault="007F7D41" w:rsidP="007F7D41">
        <w:pPr>
          <w:pStyle w:val="ProtectiveMarking"/>
          <w:framePr w:wrap="around" w:y="15877"/>
          <w:spacing w:before="0" w:after="0"/>
          <w:rPr>
            <w:caps w:val="0"/>
            <w:sz w:val="44"/>
            <w:szCs w:val="44"/>
          </w:rPr>
        </w:pPr>
        <w:r>
          <w:rPr>
            <w:caps w:val="0"/>
            <w:sz w:val="44"/>
            <w:szCs w:val="44"/>
          </w:rPr>
          <w:t>[CHOOSE A PROTECTIVE MARKING]</w:t>
        </w:r>
      </w:p>
    </w:sdtContent>
  </w:sdt>
  <w:p w14:paraId="2B441199" w14:textId="77777777" w:rsidR="00A63E93" w:rsidRPr="007F7D41" w:rsidRDefault="00A63E93" w:rsidP="007F7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C49E" w14:textId="77777777" w:rsidR="00B32F1F" w:rsidRDefault="00B32F1F" w:rsidP="0019415F">
      <w:pPr>
        <w:spacing w:after="0" w:line="240" w:lineRule="auto"/>
      </w:pPr>
      <w:r>
        <w:separator/>
      </w:r>
    </w:p>
  </w:footnote>
  <w:footnote w:type="continuationSeparator" w:id="0">
    <w:p w14:paraId="0FB50B76" w14:textId="77777777" w:rsidR="00B32F1F" w:rsidRDefault="00B32F1F" w:rsidP="0019415F">
      <w:pPr>
        <w:spacing w:after="0" w:line="240" w:lineRule="auto"/>
      </w:pPr>
      <w:r>
        <w:continuationSeparator/>
      </w:r>
    </w:p>
  </w:footnote>
  <w:footnote w:id="1">
    <w:p w14:paraId="35453473" w14:textId="77777777" w:rsidR="00227621" w:rsidRPr="00227621" w:rsidRDefault="00227621" w:rsidP="00227621">
      <w:pPr>
        <w:pStyle w:val="FootnoteText"/>
        <w:rPr>
          <w:rFonts w:asciiTheme="majorHAnsi" w:hAnsiTheme="majorHAnsi" w:cstheme="majorHAnsi"/>
        </w:rPr>
      </w:pPr>
      <w:r w:rsidRPr="00227621">
        <w:rPr>
          <w:rStyle w:val="FootnoteReference"/>
          <w:rFonts w:asciiTheme="majorHAnsi" w:hAnsiTheme="majorHAnsi" w:cstheme="majorHAnsi"/>
        </w:rPr>
        <w:footnoteRef/>
      </w:r>
      <w:r w:rsidRPr="00227621">
        <w:rPr>
          <w:rFonts w:asciiTheme="majorHAnsi" w:hAnsiTheme="majorHAnsi" w:cstheme="majorHAnsi"/>
        </w:rPr>
        <w:t xml:space="preserve"> </w:t>
      </w:r>
      <w:r w:rsidRPr="00227621">
        <w:rPr>
          <w:rFonts w:asciiTheme="majorHAnsi" w:hAnsiTheme="majorHAnsi" w:cstheme="majorHAnsi"/>
          <w:color w:val="525252"/>
          <w:sz w:val="18"/>
          <w:szCs w:val="18"/>
          <w:shd w:val="clear" w:color="auto" w:fill="FFFFFF"/>
        </w:rPr>
        <w:t>Refer to your organisation’s BIL table or the </w:t>
      </w:r>
      <w:hyperlink r:id="rId1" w:history="1">
        <w:r w:rsidRPr="00227621">
          <w:rPr>
            <w:rStyle w:val="Hyperlink"/>
            <w:rFonts w:asciiTheme="majorHAnsi" w:hAnsiTheme="majorHAnsi" w:cstheme="majorHAnsi"/>
            <w:color w:val="3F007F"/>
            <w:sz w:val="18"/>
            <w:szCs w:val="18"/>
            <w:shd w:val="clear" w:color="auto" w:fill="FFFFFF"/>
          </w:rPr>
          <w:t>VPDSF BIL table</w:t>
        </w:r>
      </w:hyperlink>
      <w:r w:rsidRPr="00227621">
        <w:rPr>
          <w:rFonts w:asciiTheme="majorHAnsi" w:hAnsiTheme="majorHAnsi" w:cstheme="majorHAnsi"/>
          <w:color w:val="525252"/>
          <w:sz w:val="18"/>
          <w:szCs w:val="18"/>
          <w:shd w:val="clear" w:color="auto" w:fill="FFFFFF"/>
        </w:rPr>
        <w:t> to assess the potential business impact level.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 w:val="0"/>
        <w:sz w:val="44"/>
        <w:szCs w:val="44"/>
      </w:rPr>
      <w:id w:val="-887649419"/>
      <w:comboBox>
        <w:listItem w:displayText="[CHOOSE A PROTECTIVE MARKING]" w:value="[CHOOSE A PROTECTIVE MARKING]"/>
        <w:listItem w:displayText="OFFICIAL" w:value="OFFICIAL"/>
        <w:listItem w:displayText="OFFICIAL: Sensitive" w:value="OFFICIAL: Sensitive"/>
        <w:listItem w:displayText="PROTECTED" w:value="PROTECTED"/>
        <w:listItem w:displayText="SECRET" w:value="SECRET"/>
        <w:listItem w:displayText="Toggled off" w:value=""/>
      </w:comboBox>
    </w:sdtPr>
    <w:sdtEndPr/>
    <w:sdtContent>
      <w:p w14:paraId="1F05E45C" w14:textId="77777777" w:rsidR="007F7D41" w:rsidRPr="003B4D30" w:rsidRDefault="007F7D41" w:rsidP="007F7D41">
        <w:pPr>
          <w:pStyle w:val="ProtectiveMarking"/>
          <w:framePr w:wrap="notBeside"/>
          <w:spacing w:before="0" w:after="0"/>
          <w:rPr>
            <w:caps w:val="0"/>
            <w:sz w:val="44"/>
            <w:szCs w:val="44"/>
          </w:rPr>
        </w:pPr>
        <w:r>
          <w:rPr>
            <w:caps w:val="0"/>
            <w:sz w:val="44"/>
            <w:szCs w:val="44"/>
          </w:rPr>
          <w:t>[CHOOSE A PROTECTIVE MARKING]</w:t>
        </w:r>
      </w:p>
    </w:sdtContent>
  </w:sdt>
  <w:p w14:paraId="40166B0C" w14:textId="77777777" w:rsidR="0019415F" w:rsidRDefault="0019415F" w:rsidP="00685DCF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 w:val="0"/>
        <w:sz w:val="44"/>
        <w:szCs w:val="44"/>
      </w:rPr>
      <w:id w:val="1546173248"/>
      <w:comboBox>
        <w:listItem w:displayText="[CHOOSE A PROTECTIVE MARKING]" w:value="[CHOOSE A PROTECTIVE MARKING]"/>
        <w:listItem w:displayText="OFFICIAL" w:value="OFFICIAL"/>
        <w:listItem w:displayText="OFFICIAL: Sensitive" w:value="OFFICIAL: Sensitive"/>
        <w:listItem w:displayText="PROTECTED" w:value="PROTECTED"/>
        <w:listItem w:displayText="SECRET" w:value="SECRET"/>
        <w:listItem w:displayText="Toggled off" w:value=""/>
      </w:comboBox>
    </w:sdtPr>
    <w:sdtEndPr/>
    <w:sdtContent>
      <w:p w14:paraId="40F0FC84" w14:textId="2A5D1BAB" w:rsidR="007F7D41" w:rsidRPr="003B4D30" w:rsidRDefault="005D1698" w:rsidP="007F7D41">
        <w:pPr>
          <w:pStyle w:val="ProtectiveMarking"/>
          <w:framePr w:wrap="notBeside"/>
          <w:spacing w:before="0" w:after="0"/>
          <w:rPr>
            <w:caps w:val="0"/>
            <w:sz w:val="44"/>
            <w:szCs w:val="44"/>
          </w:rPr>
        </w:pPr>
        <w:r>
          <w:rPr>
            <w:caps w:val="0"/>
            <w:sz w:val="44"/>
            <w:szCs w:val="44"/>
          </w:rPr>
          <w:t>[CHOOSE A PROTECTIVE MARKING]</w:t>
        </w:r>
      </w:p>
    </w:sdtContent>
  </w:sdt>
  <w:p w14:paraId="781426E5" w14:textId="77777777" w:rsidR="00A63E93" w:rsidRDefault="002312B1" w:rsidP="007F7D41">
    <w:pPr>
      <w:pStyle w:val="Heading1"/>
      <w:spacing w:before="480" w:after="720" w:line="264" w:lineRule="auto"/>
      <w:jc w:val="right"/>
    </w:pPr>
    <w:r>
      <w:rPr>
        <w:noProof/>
      </w:rPr>
      <w:drawing>
        <wp:anchor distT="4320540" distB="360045" distL="114300" distR="114300" simplePos="0" relativeHeight="251659264" behindDoc="1" locked="0" layoutInCell="1" allowOverlap="1" wp14:anchorId="014416FC" wp14:editId="2C327300">
          <wp:simplePos x="0" y="0"/>
          <wp:positionH relativeFrom="margin">
            <wp:posOffset>4445</wp:posOffset>
          </wp:positionH>
          <wp:positionV relativeFrom="topMargin">
            <wp:posOffset>838200</wp:posOffset>
          </wp:positionV>
          <wp:extent cx="1562100" cy="68707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4DCB9CE"/>
    <w:lvl w:ilvl="0">
      <w:start w:val="1"/>
      <w:numFmt w:val="decimal"/>
      <w:pStyle w:val="ListNumber"/>
      <w:lvlText w:val="%1."/>
      <w:lvlJc w:val="left"/>
      <w:pPr>
        <w:tabs>
          <w:tab w:val="num" w:pos="142"/>
        </w:tabs>
        <w:ind w:left="142" w:hanging="360"/>
      </w:pPr>
    </w:lvl>
  </w:abstractNum>
  <w:abstractNum w:abstractNumId="1" w15:restartNumberingAfterBreak="0">
    <w:nsid w:val="07A022CA"/>
    <w:multiLevelType w:val="hybridMultilevel"/>
    <w:tmpl w:val="B2A4A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61C"/>
    <w:multiLevelType w:val="hybridMultilevel"/>
    <w:tmpl w:val="94EEF0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39"/>
    <w:multiLevelType w:val="multilevel"/>
    <w:tmpl w:val="B6542242"/>
    <w:styleLink w:val="LetteredList"/>
    <w:lvl w:ilvl="0">
      <w:start w:val="1"/>
      <w:numFmt w:val="lowerLetter"/>
      <w:pStyle w:val="List"/>
      <w:lvlText w:val="(%1)."/>
      <w:lvlJc w:val="left"/>
      <w:pPr>
        <w:ind w:left="1701" w:hanging="567"/>
      </w:pPr>
      <w:rPr>
        <w:rFonts w:hint="default"/>
      </w:rPr>
    </w:lvl>
    <w:lvl w:ilvl="1">
      <w:start w:val="1"/>
      <w:numFmt w:val="lowerRoman"/>
      <w:pStyle w:val="List2"/>
      <w:lvlText w:val="(%2).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215C86"/>
    <w:multiLevelType w:val="multilevel"/>
    <w:tmpl w:val="7B2236E6"/>
    <w:numStyleLink w:val="Bullets"/>
  </w:abstractNum>
  <w:abstractNum w:abstractNumId="5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9252C"/>
    <w:multiLevelType w:val="hybridMultilevel"/>
    <w:tmpl w:val="6F72C12C"/>
    <w:lvl w:ilvl="0" w:tplc="447252F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pStyle w:val="ColorfulList-Accent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5F4"/>
    <w:multiLevelType w:val="hybridMultilevel"/>
    <w:tmpl w:val="55E4A0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E0F5A"/>
    <w:multiLevelType w:val="hybridMultilevel"/>
    <w:tmpl w:val="BDB2D4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1502C"/>
    <w:multiLevelType w:val="multilevel"/>
    <w:tmpl w:val="7B2236E6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134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0" w15:restartNumberingAfterBreak="0">
    <w:nsid w:val="6E0D40EA"/>
    <w:multiLevelType w:val="multilevel"/>
    <w:tmpl w:val="B6542242"/>
    <w:numStyleLink w:val="LetteredList"/>
  </w:abstractNum>
  <w:abstractNum w:abstractNumId="11" w15:restartNumberingAfterBreak="0">
    <w:nsid w:val="719F3371"/>
    <w:multiLevelType w:val="hybridMultilevel"/>
    <w:tmpl w:val="802236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63296"/>
    <w:multiLevelType w:val="hybridMultilevel"/>
    <w:tmpl w:val="7722D4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22E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9286068">
    <w:abstractNumId w:val="3"/>
  </w:num>
  <w:num w:numId="2" w16cid:durableId="976303470">
    <w:abstractNumId w:val="10"/>
  </w:num>
  <w:num w:numId="3" w16cid:durableId="50691732">
    <w:abstractNumId w:val="9"/>
  </w:num>
  <w:num w:numId="4" w16cid:durableId="988359296">
    <w:abstractNumId w:val="4"/>
  </w:num>
  <w:num w:numId="5" w16cid:durableId="1145119195">
    <w:abstractNumId w:val="0"/>
  </w:num>
  <w:num w:numId="6" w16cid:durableId="984972327">
    <w:abstractNumId w:val="12"/>
  </w:num>
  <w:num w:numId="7" w16cid:durableId="1081371014">
    <w:abstractNumId w:val="5"/>
  </w:num>
  <w:num w:numId="8" w16cid:durableId="382141957">
    <w:abstractNumId w:val="6"/>
  </w:num>
  <w:num w:numId="9" w16cid:durableId="1366447101">
    <w:abstractNumId w:val="8"/>
  </w:num>
  <w:num w:numId="10" w16cid:durableId="1473596686">
    <w:abstractNumId w:val="7"/>
  </w:num>
  <w:num w:numId="11" w16cid:durableId="629214549">
    <w:abstractNumId w:val="2"/>
  </w:num>
  <w:num w:numId="12" w16cid:durableId="264120295">
    <w:abstractNumId w:val="13"/>
  </w:num>
  <w:num w:numId="13" w16cid:durableId="73627038">
    <w:abstractNumId w:val="11"/>
  </w:num>
  <w:num w:numId="14" w16cid:durableId="19635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1F"/>
    <w:rsid w:val="0005452D"/>
    <w:rsid w:val="000A69E0"/>
    <w:rsid w:val="000A70C5"/>
    <w:rsid w:val="001706A7"/>
    <w:rsid w:val="0019415F"/>
    <w:rsid w:val="001973BA"/>
    <w:rsid w:val="001C3BEC"/>
    <w:rsid w:val="001C52F6"/>
    <w:rsid w:val="00227621"/>
    <w:rsid w:val="002312B1"/>
    <w:rsid w:val="00240DEB"/>
    <w:rsid w:val="002E2660"/>
    <w:rsid w:val="002F440F"/>
    <w:rsid w:val="00386943"/>
    <w:rsid w:val="003A47D1"/>
    <w:rsid w:val="004B303A"/>
    <w:rsid w:val="005453E3"/>
    <w:rsid w:val="00566383"/>
    <w:rsid w:val="0057650B"/>
    <w:rsid w:val="005D1698"/>
    <w:rsid w:val="00685DCF"/>
    <w:rsid w:val="006C6F2C"/>
    <w:rsid w:val="00736C2C"/>
    <w:rsid w:val="00742036"/>
    <w:rsid w:val="00744B29"/>
    <w:rsid w:val="00770B34"/>
    <w:rsid w:val="007F7D41"/>
    <w:rsid w:val="008275EF"/>
    <w:rsid w:val="009160DE"/>
    <w:rsid w:val="00944DBD"/>
    <w:rsid w:val="0096514E"/>
    <w:rsid w:val="009E52AF"/>
    <w:rsid w:val="00A422CF"/>
    <w:rsid w:val="00A6260B"/>
    <w:rsid w:val="00A63E93"/>
    <w:rsid w:val="00AA78BB"/>
    <w:rsid w:val="00AF56E4"/>
    <w:rsid w:val="00B32F1F"/>
    <w:rsid w:val="00B364DE"/>
    <w:rsid w:val="00B6195B"/>
    <w:rsid w:val="00B62CE9"/>
    <w:rsid w:val="00B63B09"/>
    <w:rsid w:val="00BB0878"/>
    <w:rsid w:val="00C40B6C"/>
    <w:rsid w:val="00C45CD1"/>
    <w:rsid w:val="00C633CB"/>
    <w:rsid w:val="00C96AF8"/>
    <w:rsid w:val="00D16DB9"/>
    <w:rsid w:val="00D25E3C"/>
    <w:rsid w:val="00D41108"/>
    <w:rsid w:val="00DB3862"/>
    <w:rsid w:val="00DD68E6"/>
    <w:rsid w:val="00DF2421"/>
    <w:rsid w:val="00E43508"/>
    <w:rsid w:val="00E7062C"/>
    <w:rsid w:val="00EA599D"/>
    <w:rsid w:val="00FA223B"/>
    <w:rsid w:val="00FD15F3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BD0B"/>
  <w15:chartTrackingRefBased/>
  <w15:docId w15:val="{E328C6EF-0BB4-489A-92CA-68872F3C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52D"/>
    <w:pPr>
      <w:spacing w:before="120" w:after="240" w:line="264" w:lineRule="auto"/>
    </w:pPr>
    <w:rPr>
      <w:rFonts w:ascii="Calibri Light" w:hAnsi="Calibri Ligh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2A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1007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2AF"/>
    <w:pPr>
      <w:keepNext/>
      <w:keepLines/>
      <w:spacing w:before="240" w:line="259" w:lineRule="auto"/>
      <w:outlineLvl w:val="1"/>
    </w:pPr>
    <w:rPr>
      <w:rFonts w:asciiTheme="majorHAnsi" w:eastAsiaTheme="majorEastAsia" w:hAnsiTheme="majorHAnsi" w:cstheme="majorBidi"/>
      <w:color w:val="31007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52A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link w:val="NormalBoldChar"/>
    <w:qFormat/>
    <w:rsid w:val="0019415F"/>
    <w:pPr>
      <w:spacing w:after="120"/>
    </w:pPr>
    <w:rPr>
      <w:rFonts w:eastAsia="Calibri" w:cs="Calibri Light"/>
      <w:b/>
    </w:rPr>
  </w:style>
  <w:style w:type="paragraph" w:styleId="Header">
    <w:name w:val="header"/>
    <w:basedOn w:val="Normal"/>
    <w:link w:val="HeaderChar"/>
    <w:uiPriority w:val="99"/>
    <w:unhideWhenUsed/>
    <w:rsid w:val="0019415F"/>
    <w:pPr>
      <w:tabs>
        <w:tab w:val="center" w:pos="4513"/>
        <w:tab w:val="right" w:pos="9026"/>
      </w:tabs>
      <w:spacing w:before="0" w:after="0" w:line="240" w:lineRule="auto"/>
    </w:pPr>
    <w:rPr>
      <w:rFonts w:eastAsia="Calibri" w:cs="Arial"/>
    </w:rPr>
  </w:style>
  <w:style w:type="character" w:customStyle="1" w:styleId="NormalBoldChar">
    <w:name w:val="Normal Bold Char"/>
    <w:basedOn w:val="DefaultParagraphFont"/>
    <w:link w:val="NormalBold"/>
    <w:rsid w:val="0019415F"/>
    <w:rPr>
      <w:rFonts w:ascii="Calibri Light" w:eastAsia="Calibri" w:hAnsi="Calibri Light" w:cs="Calibri Light"/>
      <w:b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19415F"/>
    <w:rPr>
      <w:rFonts w:ascii="Calibri Light" w:eastAsia="Calibri" w:hAnsi="Calibri Light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9415F"/>
    <w:pPr>
      <w:tabs>
        <w:tab w:val="center" w:pos="4513"/>
        <w:tab w:val="right" w:pos="9026"/>
      </w:tabs>
      <w:spacing w:before="0" w:after="0" w:line="240" w:lineRule="auto"/>
    </w:pPr>
    <w:rPr>
      <w:rFonts w:eastAsia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19415F"/>
    <w:rPr>
      <w:rFonts w:ascii="Calibri Light" w:eastAsia="Calibri" w:hAnsi="Calibri Light" w:cs="Arial"/>
      <w:kern w:val="0"/>
      <w14:ligatures w14:val="none"/>
    </w:rPr>
  </w:style>
  <w:style w:type="paragraph" w:customStyle="1" w:styleId="ProtectiveMarking">
    <w:name w:val="Protective Marking"/>
    <w:basedOn w:val="Normal"/>
    <w:rsid w:val="0019415F"/>
    <w:pPr>
      <w:framePr w:w="6804" w:wrap="around" w:vAnchor="page" w:hAnchor="page" w:xAlign="center" w:y="568" w:anchorLock="1"/>
      <w:jc w:val="center"/>
    </w:pPr>
    <w:rPr>
      <w:rFonts w:asciiTheme="majorHAnsi" w:hAnsiTheme="majorHAnsi"/>
      <w:b/>
      <w:caps/>
      <w:color w:val="FF0000"/>
      <w:sz w:val="25"/>
    </w:rPr>
  </w:style>
  <w:style w:type="character" w:styleId="Strong">
    <w:name w:val="Strong"/>
    <w:basedOn w:val="DefaultParagraphFont"/>
    <w:uiPriority w:val="22"/>
    <w:rsid w:val="00685DCF"/>
    <w:rPr>
      <w:b/>
      <w:bCs/>
    </w:rPr>
  </w:style>
  <w:style w:type="paragraph" w:customStyle="1" w:styleId="HeaderContactdetails">
    <w:name w:val="Header Contact details"/>
    <w:basedOn w:val="Header"/>
    <w:rsid w:val="00685DCF"/>
    <w:pPr>
      <w:framePr w:w="3402" w:wrap="around" w:vAnchor="page" w:hAnchor="page" w:x="7542" w:y="1702" w:anchorLock="1"/>
      <w:spacing w:after="120"/>
    </w:pPr>
    <w:rPr>
      <w:rFonts w:asciiTheme="majorHAnsi" w:eastAsiaTheme="minorHAnsi" w:hAnsiTheme="majorHAnsi" w:cstheme="minorBidi"/>
      <w:sz w:val="20"/>
    </w:rPr>
  </w:style>
  <w:style w:type="paragraph" w:styleId="NoSpacing">
    <w:name w:val="No Spacing"/>
    <w:uiPriority w:val="1"/>
    <w:qFormat/>
    <w:rsid w:val="00B364DE"/>
    <w:pPr>
      <w:spacing w:after="0" w:line="264" w:lineRule="auto"/>
    </w:pPr>
    <w:rPr>
      <w:rFonts w:ascii="Calibri Light" w:hAnsi="Calibri Light"/>
      <w:kern w:val="0"/>
      <w14:ligatures w14:val="none"/>
    </w:rPr>
  </w:style>
  <w:style w:type="paragraph" w:customStyle="1" w:styleId="Address">
    <w:name w:val="Address"/>
    <w:basedOn w:val="Date"/>
    <w:rsid w:val="00B62CE9"/>
    <w:pPr>
      <w:framePr w:w="8505" w:vSpace="1418" w:wrap="around" w:vAnchor="page" w:hAnchor="text" w:y="3687" w:anchorLock="1"/>
      <w:spacing w:before="120" w:after="200" w:line="240" w:lineRule="auto"/>
      <w:contextualSpacing/>
    </w:pPr>
    <w:rPr>
      <w:rFonts w:asciiTheme="majorHAnsi" w:eastAsiaTheme="minorHAnsi" w:hAnsiTheme="majorHAnsi" w:cstheme="minorBidi"/>
    </w:rPr>
  </w:style>
  <w:style w:type="paragraph" w:styleId="Signature">
    <w:name w:val="Signature"/>
    <w:basedOn w:val="Normal"/>
    <w:link w:val="SignatureChar"/>
    <w:uiPriority w:val="99"/>
    <w:unhideWhenUsed/>
    <w:rsid w:val="00B62CE9"/>
    <w:pPr>
      <w:spacing w:after="0" w:line="240" w:lineRule="auto"/>
      <w:ind w:left="-170"/>
    </w:pPr>
    <w:rPr>
      <w:rFonts w:asciiTheme="majorHAnsi" w:hAnsiTheme="majorHAnsi"/>
    </w:rPr>
  </w:style>
  <w:style w:type="character" w:customStyle="1" w:styleId="SignatureChar">
    <w:name w:val="Signature Char"/>
    <w:basedOn w:val="DefaultParagraphFont"/>
    <w:link w:val="Signature"/>
    <w:uiPriority w:val="99"/>
    <w:rsid w:val="00B62CE9"/>
    <w:rPr>
      <w:rFonts w:asciiTheme="majorHAnsi" w:hAnsiTheme="majorHAnsi"/>
      <w:kern w:val="0"/>
      <w14:ligatures w14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2CE9"/>
    <w:pPr>
      <w:spacing w:before="0" w:after="160" w:line="259" w:lineRule="auto"/>
    </w:pPr>
    <w:rPr>
      <w:rFonts w:eastAsia="Calibri" w:cs="Arial"/>
    </w:rPr>
  </w:style>
  <w:style w:type="character" w:customStyle="1" w:styleId="DateChar">
    <w:name w:val="Date Char"/>
    <w:basedOn w:val="DefaultParagraphFont"/>
    <w:link w:val="Date"/>
    <w:uiPriority w:val="99"/>
    <w:semiHidden/>
    <w:rsid w:val="00B62CE9"/>
    <w:rPr>
      <w:rFonts w:ascii="Calibri Light" w:eastAsia="Calibri" w:hAnsi="Calibri Light" w:cs="Arial"/>
      <w:kern w:val="0"/>
      <w14:ligatures w14:val="none"/>
    </w:rPr>
  </w:style>
  <w:style w:type="paragraph" w:styleId="List">
    <w:name w:val="List"/>
    <w:basedOn w:val="Normal"/>
    <w:uiPriority w:val="99"/>
    <w:unhideWhenUsed/>
    <w:qFormat/>
    <w:rsid w:val="00D25E3C"/>
    <w:pPr>
      <w:numPr>
        <w:numId w:val="2"/>
      </w:numPr>
      <w:contextualSpacing/>
    </w:pPr>
    <w:rPr>
      <w:rFonts w:asciiTheme="majorHAnsi" w:hAnsiTheme="majorHAnsi"/>
    </w:rPr>
  </w:style>
  <w:style w:type="paragraph" w:styleId="List2">
    <w:name w:val="List 2"/>
    <w:basedOn w:val="Normal"/>
    <w:uiPriority w:val="99"/>
    <w:unhideWhenUsed/>
    <w:qFormat/>
    <w:rsid w:val="00D25E3C"/>
    <w:pPr>
      <w:numPr>
        <w:ilvl w:val="1"/>
        <w:numId w:val="2"/>
      </w:numPr>
      <w:contextualSpacing/>
    </w:pPr>
    <w:rPr>
      <w:rFonts w:asciiTheme="majorHAnsi" w:hAnsiTheme="majorHAnsi"/>
    </w:rPr>
  </w:style>
  <w:style w:type="numbering" w:customStyle="1" w:styleId="LetteredList">
    <w:name w:val="Lettered List"/>
    <w:uiPriority w:val="99"/>
    <w:rsid w:val="00D25E3C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qFormat/>
    <w:rsid w:val="001C52F6"/>
    <w:pPr>
      <w:numPr>
        <w:numId w:val="4"/>
      </w:numPr>
      <w:ind w:left="1134" w:hanging="567"/>
    </w:pPr>
    <w:rPr>
      <w:rFonts w:asciiTheme="majorHAnsi" w:hAnsiTheme="majorHAnsi"/>
    </w:rPr>
  </w:style>
  <w:style w:type="paragraph" w:styleId="ListBullet2">
    <w:name w:val="List Bullet 2"/>
    <w:basedOn w:val="Normal"/>
    <w:uiPriority w:val="99"/>
    <w:unhideWhenUsed/>
    <w:qFormat/>
    <w:rsid w:val="00FA223B"/>
    <w:pPr>
      <w:numPr>
        <w:ilvl w:val="1"/>
        <w:numId w:val="4"/>
      </w:numPr>
      <w:contextualSpacing/>
    </w:pPr>
    <w:rPr>
      <w:rFonts w:asciiTheme="majorHAnsi" w:hAnsiTheme="majorHAnsi"/>
    </w:rPr>
  </w:style>
  <w:style w:type="numbering" w:customStyle="1" w:styleId="Bullets">
    <w:name w:val="Bullets"/>
    <w:uiPriority w:val="99"/>
    <w:rsid w:val="00FA223B"/>
    <w:pPr>
      <w:numPr>
        <w:numId w:val="3"/>
      </w:numPr>
    </w:pPr>
  </w:style>
  <w:style w:type="paragraph" w:styleId="ListBullet3">
    <w:name w:val="List Bullet 3"/>
    <w:basedOn w:val="Normal"/>
    <w:uiPriority w:val="99"/>
    <w:unhideWhenUsed/>
    <w:rsid w:val="00FA223B"/>
    <w:pPr>
      <w:numPr>
        <w:ilvl w:val="2"/>
        <w:numId w:val="4"/>
      </w:numPr>
      <w:contextualSpacing/>
    </w:pPr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FA223B"/>
    <w:pPr>
      <w:spacing w:before="0" w:after="160" w:line="259" w:lineRule="auto"/>
      <w:ind w:left="720"/>
    </w:pPr>
    <w:rPr>
      <w:rFonts w:eastAsia="Calibri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9E52AF"/>
    <w:rPr>
      <w:rFonts w:asciiTheme="majorHAnsi" w:eastAsiaTheme="majorEastAsia" w:hAnsiTheme="majorHAnsi" w:cstheme="majorBidi"/>
      <w:kern w:val="0"/>
      <w:sz w:val="26"/>
      <w:szCs w:val="24"/>
      <w14:ligatures w14:val="none"/>
    </w:rPr>
  </w:style>
  <w:style w:type="paragraph" w:styleId="ListNumber">
    <w:name w:val="List Number"/>
    <w:basedOn w:val="Normal"/>
    <w:link w:val="ListNumberChar"/>
    <w:uiPriority w:val="99"/>
    <w:unhideWhenUsed/>
    <w:rsid w:val="00FA223B"/>
    <w:pPr>
      <w:numPr>
        <w:numId w:val="5"/>
      </w:numPr>
      <w:spacing w:before="0" w:after="160" w:line="259" w:lineRule="auto"/>
      <w:contextualSpacing/>
    </w:pPr>
    <w:rPr>
      <w:rFonts w:eastAsia="Calibri" w:cs="Arial"/>
    </w:rPr>
  </w:style>
  <w:style w:type="table" w:styleId="TableGrid">
    <w:name w:val="Table Grid"/>
    <w:basedOn w:val="TableNormal"/>
    <w:uiPriority w:val="39"/>
    <w:rsid w:val="001706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purple">
    <w:name w:val="Colour purple"/>
    <w:basedOn w:val="DefaultParagraphFont"/>
    <w:uiPriority w:val="1"/>
    <w:rsid w:val="001706A7"/>
    <w:rPr>
      <w:color w:val="430098" w:themeColor="text2"/>
    </w:rPr>
  </w:style>
  <w:style w:type="character" w:customStyle="1" w:styleId="ListNumberChar">
    <w:name w:val="List Number Char"/>
    <w:basedOn w:val="DefaultParagraphFont"/>
    <w:link w:val="ListNumber"/>
    <w:uiPriority w:val="99"/>
    <w:rsid w:val="00FA223B"/>
    <w:rPr>
      <w:rFonts w:ascii="Calibri Light" w:eastAsia="Calibri" w:hAnsi="Calibri Light" w:cs="Arial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E52AF"/>
    <w:rPr>
      <w:rFonts w:asciiTheme="majorHAnsi" w:eastAsiaTheme="majorEastAsia" w:hAnsiTheme="majorHAnsi" w:cstheme="majorBidi"/>
      <w:color w:val="310071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E52AF"/>
    <w:rPr>
      <w:rFonts w:asciiTheme="majorHAnsi" w:eastAsiaTheme="majorEastAsia" w:hAnsiTheme="majorHAnsi" w:cstheme="majorBidi"/>
      <w:color w:val="310071" w:themeColor="accent1" w:themeShade="BF"/>
      <w:kern w:val="0"/>
      <w:sz w:val="26"/>
      <w:szCs w:val="26"/>
      <w14:ligatures w14:val="none"/>
    </w:rPr>
  </w:style>
  <w:style w:type="paragraph" w:customStyle="1" w:styleId="ColorfulList-Accent11">
    <w:name w:val="Colorful List - Accent 11"/>
    <w:basedOn w:val="Normal"/>
    <w:uiPriority w:val="34"/>
    <w:rsid w:val="00742036"/>
    <w:pPr>
      <w:numPr>
        <w:ilvl w:val="1"/>
        <w:numId w:val="8"/>
      </w:numPr>
      <w:spacing w:before="240" w:after="120" w:line="240" w:lineRule="auto"/>
      <w:ind w:left="284" w:right="-7" w:hanging="284"/>
    </w:pPr>
    <w:rPr>
      <w:rFonts w:eastAsia="Calibri" w:cstheme="minorHAnsi"/>
      <w:lang w:val="en-GB"/>
    </w:rPr>
  </w:style>
  <w:style w:type="paragraph" w:customStyle="1" w:styleId="TableHeading">
    <w:name w:val="Table Heading"/>
    <w:basedOn w:val="Normal"/>
    <w:qFormat/>
    <w:rsid w:val="00B364DE"/>
    <w:pPr>
      <w:widowControl w:val="0"/>
      <w:suppressAutoHyphens/>
      <w:autoSpaceDE w:val="0"/>
      <w:autoSpaceDN w:val="0"/>
      <w:adjustRightInd w:val="0"/>
      <w:spacing w:after="120" w:line="288" w:lineRule="auto"/>
      <w:textAlignment w:val="center"/>
      <w:outlineLvl w:val="0"/>
    </w:pPr>
    <w:rPr>
      <w:rFonts w:eastAsia="Calibri" w:cs="PostGrotesk-Medium"/>
      <w:b/>
      <w:color w:val="430098"/>
      <w:lang w:val="en-GB"/>
    </w:rPr>
  </w:style>
  <w:style w:type="paragraph" w:customStyle="1" w:styleId="TableBody">
    <w:name w:val="Table Body"/>
    <w:basedOn w:val="Normal"/>
    <w:qFormat/>
    <w:rsid w:val="00B364DE"/>
    <w:pPr>
      <w:widowControl w:val="0"/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eastAsia="Calibri" w:cs="PostGrotesk-Medium"/>
      <w:bCs/>
      <w:color w:val="55565A"/>
      <w:lang w:val="en-GB"/>
    </w:rPr>
  </w:style>
  <w:style w:type="table" w:customStyle="1" w:styleId="OVICDefaulttable">
    <w:name w:val="OVIC Default table"/>
    <w:basedOn w:val="TableNormal"/>
    <w:uiPriority w:val="99"/>
    <w:rsid w:val="0096514E"/>
    <w:pPr>
      <w:spacing w:after="0" w:line="240" w:lineRule="auto"/>
    </w:pPr>
    <w:rPr>
      <w:rFonts w:asciiTheme="majorHAnsi" w:hAnsiTheme="majorHAnsi"/>
      <w:kern w:val="0"/>
      <w:sz w:val="18"/>
      <w14:ligatures w14:val="none"/>
    </w:rPr>
    <w:tblPr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D9D9D9" w:themeColor="background1" w:themeShade="D9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rFonts w:asciiTheme="minorHAnsi" w:hAnsiTheme="minorHAnsi"/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firstCol">
      <w:rPr>
        <w:b/>
      </w:rPr>
    </w:tblStylePr>
    <w:tblStylePr w:type="band2Vert">
      <w:tblPr/>
      <w:tcPr>
        <w:shd w:val="clear" w:color="auto" w:fill="F5F5F5"/>
      </w:tcPr>
    </w:tblStylePr>
  </w:style>
  <w:style w:type="paragraph" w:customStyle="1" w:styleId="TableText">
    <w:name w:val="Table Text"/>
    <w:basedOn w:val="NoSpacing"/>
    <w:qFormat/>
    <w:rsid w:val="00C45CD1"/>
    <w:pPr>
      <w:spacing w:before="60" w:after="60"/>
    </w:pPr>
  </w:style>
  <w:style w:type="character" w:styleId="Hyperlink">
    <w:name w:val="Hyperlink"/>
    <w:basedOn w:val="DefaultParagraphFont"/>
    <w:uiPriority w:val="99"/>
    <w:unhideWhenUsed/>
    <w:rsid w:val="005D1698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69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621"/>
    <w:pPr>
      <w:spacing w:before="0"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62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27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idents@ovic.vic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vic.vic.gov.au/data-protection/agency-reporting-obligations/incident-notifica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vic.vic.gov.au/privacy/managing-the-privacy-impacts-of-a-data-brea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ovic.vic.gov.au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vic.vic.gov.au/resource/vpdsf-bil-table-v2-1-november-2019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Office%20365%20Templates\OVIC%20General%20document.dotx" TargetMode="External"/></Relationships>
</file>

<file path=word/theme/theme1.xml><?xml version="1.0" encoding="utf-8"?>
<a:theme xmlns:a="http://schemas.openxmlformats.org/drawingml/2006/main" name="OVIC">
  <a:themeElements>
    <a:clrScheme name="OVIC">
      <a:dk1>
        <a:sysClr val="windowText" lastClr="000000"/>
      </a:dk1>
      <a:lt1>
        <a:sysClr val="window" lastClr="FFFFFF"/>
      </a:lt1>
      <a:dk2>
        <a:srgbClr val="430098"/>
      </a:dk2>
      <a:lt2>
        <a:srgbClr val="FFFFFF"/>
      </a:lt2>
      <a:accent1>
        <a:srgbClr val="430098"/>
      </a:accent1>
      <a:accent2>
        <a:srgbClr val="EA3AB0"/>
      </a:accent2>
      <a:accent3>
        <a:srgbClr val="69E8FD"/>
      </a:accent3>
      <a:accent4>
        <a:srgbClr val="44A0F8"/>
      </a:accent4>
      <a:accent5>
        <a:srgbClr val="FAD94A"/>
      </a:accent5>
      <a:accent6>
        <a:srgbClr val="7F7F7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859E-A3A6-4ADB-8B06-253535BE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OVIC General document</Template>
  <TotalTime>29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Siomos</dc:creator>
  <cp:keywords/>
  <dc:description/>
  <cp:lastModifiedBy>Stephanie Siomos</cp:lastModifiedBy>
  <cp:revision>5</cp:revision>
  <dcterms:created xsi:type="dcterms:W3CDTF">2023-06-18T23:10:00Z</dcterms:created>
  <dcterms:modified xsi:type="dcterms:W3CDTF">2023-06-19T03:47:00Z</dcterms:modified>
</cp:coreProperties>
</file>