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9E80" w14:textId="0B13BECC" w:rsidR="00431027" w:rsidRDefault="00025A99">
      <w:r w:rsidRPr="00025A99">
        <w:rPr>
          <w:noProof/>
        </w:rPr>
        <w:drawing>
          <wp:anchor distT="0" distB="0" distL="114300" distR="114300" simplePos="0" relativeHeight="251684864" behindDoc="0" locked="0" layoutInCell="1" allowOverlap="1" wp14:anchorId="63EC0250" wp14:editId="3DBFAECD">
            <wp:simplePos x="0" y="0"/>
            <wp:positionH relativeFrom="column">
              <wp:posOffset>0</wp:posOffset>
            </wp:positionH>
            <wp:positionV relativeFrom="paragraph">
              <wp:posOffset>-76200</wp:posOffset>
            </wp:positionV>
            <wp:extent cx="1687830" cy="743585"/>
            <wp:effectExtent l="0" t="0" r="7620" b="0"/>
            <wp:wrapNone/>
            <wp:docPr id="22" name="Picture 7" descr="A picture containing text, clipart, vector graphics, gear&#10;&#10;Description automatically generated">
              <a:extLst xmlns:a="http://schemas.openxmlformats.org/drawingml/2006/main">
                <a:ext uri="{FF2B5EF4-FFF2-40B4-BE49-F238E27FC236}">
                  <a16:creationId xmlns:a16="http://schemas.microsoft.com/office/drawing/2014/main" id="{E88BB2C8-BFD4-4DF7-B1D6-4880A3D727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 clipart, vector graphics, gear&#10;&#10;Description automatically generated">
                      <a:extLst>
                        <a:ext uri="{FF2B5EF4-FFF2-40B4-BE49-F238E27FC236}">
                          <a16:creationId xmlns:a16="http://schemas.microsoft.com/office/drawing/2014/main" id="{E88BB2C8-BFD4-4DF7-B1D6-4880A3D7278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7830" cy="743585"/>
                    </a:xfrm>
                    <a:prstGeom prst="rect">
                      <a:avLst/>
                    </a:prstGeom>
                  </pic:spPr>
                </pic:pic>
              </a:graphicData>
            </a:graphic>
          </wp:anchor>
        </w:drawing>
      </w:r>
      <w:r w:rsidRPr="00025A99">
        <w:rPr>
          <w:noProof/>
        </w:rPr>
        <mc:AlternateContent>
          <mc:Choice Requires="wps">
            <w:drawing>
              <wp:anchor distT="0" distB="0" distL="114300" distR="114300" simplePos="0" relativeHeight="251685888" behindDoc="0" locked="0" layoutInCell="1" allowOverlap="1" wp14:anchorId="57724988" wp14:editId="22DAC4E1">
                <wp:simplePos x="0" y="0"/>
                <wp:positionH relativeFrom="column">
                  <wp:posOffset>6412865</wp:posOffset>
                </wp:positionH>
                <wp:positionV relativeFrom="paragraph">
                  <wp:posOffset>-76200</wp:posOffset>
                </wp:positionV>
                <wp:extent cx="2074491" cy="684803"/>
                <wp:effectExtent l="0" t="0" r="0" b="0"/>
                <wp:wrapNone/>
                <wp:docPr id="11" name="TextBox 10">
                  <a:extLst xmlns:a="http://schemas.openxmlformats.org/drawingml/2006/main">
                    <a:ext uri="{FF2B5EF4-FFF2-40B4-BE49-F238E27FC236}">
                      <a16:creationId xmlns:a16="http://schemas.microsoft.com/office/drawing/2014/main" id="{4B60C3C1-1281-400E-83E7-188983BCB4D8}"/>
                    </a:ext>
                  </a:extLst>
                </wp:docPr>
                <wp:cNvGraphicFramePr/>
                <a:graphic xmlns:a="http://schemas.openxmlformats.org/drawingml/2006/main">
                  <a:graphicData uri="http://schemas.microsoft.com/office/word/2010/wordprocessingShape">
                    <wps:wsp>
                      <wps:cNvSpPr txBox="1"/>
                      <wps:spPr>
                        <a:xfrm>
                          <a:off x="0" y="0"/>
                          <a:ext cx="2074491" cy="684803"/>
                        </a:xfrm>
                        <a:prstGeom prst="rect">
                          <a:avLst/>
                        </a:prstGeom>
                        <a:noFill/>
                      </wps:spPr>
                      <wps:txbx>
                        <w:txbxContent>
                          <w:p w14:paraId="3A66762C" w14:textId="77777777" w:rsidR="00025A99" w:rsidRDefault="00025A99" w:rsidP="00025A99">
                            <w:pPr>
                              <w:tabs>
                                <w:tab w:val="center" w:pos="4513"/>
                                <w:tab w:val="left" w:pos="6946"/>
                                <w:tab w:val="right" w:pos="9026"/>
                              </w:tabs>
                              <w:jc w:val="right"/>
                              <w:rPr>
                                <w:rFonts w:ascii="Calibri" w:eastAsia="Calibri" w:hAnsi="Calibri"/>
                                <w:color w:val="FFFFFF" w:themeColor="background1"/>
                                <w:kern w:val="24"/>
                                <w:sz w:val="28"/>
                                <w:szCs w:val="28"/>
                                <w:lang w:val="en-GB"/>
                              </w:rPr>
                            </w:pPr>
                            <w:r>
                              <w:rPr>
                                <w:rFonts w:ascii="Calibri" w:eastAsia="Calibri" w:hAnsi="Calibri"/>
                                <w:color w:val="FFFFFF" w:themeColor="background1"/>
                                <w:kern w:val="24"/>
                                <w:sz w:val="28"/>
                                <w:szCs w:val="28"/>
                                <w:lang w:val="en-GB"/>
                              </w:rPr>
                              <w:t>INFORMATION FOR</w:t>
                            </w:r>
                            <w:r>
                              <w:rPr>
                                <w:rFonts w:ascii="Calibri" w:eastAsia="Calibri" w:hAnsi="Calibri"/>
                                <w:color w:val="FFFFFF" w:themeColor="background1"/>
                                <w:kern w:val="24"/>
                                <w:sz w:val="28"/>
                                <w:szCs w:val="28"/>
                                <w:lang w:val="en-GB"/>
                              </w:rPr>
                              <w:br/>
                              <w:t>AGENCIES and BODIES</w:t>
                            </w:r>
                          </w:p>
                          <w:p w14:paraId="07D04FAD" w14:textId="77777777" w:rsidR="00025A99" w:rsidRDefault="00025A99" w:rsidP="00025A99">
                            <w:pPr>
                              <w:tabs>
                                <w:tab w:val="center" w:pos="4513"/>
                                <w:tab w:val="left" w:pos="6946"/>
                                <w:tab w:val="right" w:pos="9026"/>
                              </w:tabs>
                              <w:jc w:val="right"/>
                              <w:rPr>
                                <w:rFonts w:ascii="Calibri" w:eastAsia="Calibri" w:hAnsi="Calibri"/>
                                <w:color w:val="FFFFFF" w:themeColor="background1"/>
                                <w:kern w:val="24"/>
                                <w:sz w:val="20"/>
                                <w:szCs w:val="20"/>
                                <w:lang w:val="en-GB"/>
                              </w:rPr>
                            </w:pPr>
                            <w:r>
                              <w:rPr>
                                <w:rFonts w:ascii="Calibri" w:eastAsia="Calibri" w:hAnsi="Calibri"/>
                                <w:color w:val="FFFFFF" w:themeColor="background1"/>
                                <w:kern w:val="24"/>
                                <w:sz w:val="20"/>
                                <w:szCs w:val="20"/>
                                <w:lang w:val="en-GB"/>
                              </w:rPr>
                              <w:t>1300 00 6842 | ovic.vic.gov.au</w:t>
                            </w:r>
                          </w:p>
                        </w:txbxContent>
                      </wps:txbx>
                      <wps:bodyPr wrap="square">
                        <a:spAutoFit/>
                      </wps:bodyPr>
                    </wps:wsp>
                  </a:graphicData>
                </a:graphic>
              </wp:anchor>
            </w:drawing>
          </mc:Choice>
          <mc:Fallback>
            <w:pict>
              <v:shapetype w14:anchorId="57724988" id="_x0000_t202" coordsize="21600,21600" o:spt="202" path="m,l,21600r21600,l21600,xe">
                <v:stroke joinstyle="miter"/>
                <v:path gradientshapeok="t" o:connecttype="rect"/>
              </v:shapetype>
              <v:shape id="TextBox 10" o:spid="_x0000_s1026" type="#_x0000_t202" style="position:absolute;margin-left:504.95pt;margin-top:-6pt;width:163.35pt;height:53.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hkdwEAAN4CAAAOAAAAZHJzL2Uyb0RvYy54bWysUl1PwjAUfTfxPzR9lw0kiAuDaAi+GDVR&#10;f0DpWrZk7a29hY1/721BMPpmfLlr78fpuedstuhNy3bKYwO25MNBzpmyEqrGbkr+/ra6mnKGQdhK&#10;tGBVyfcK+WJ+eTHrXKFGUENbKc8IxGLRuZLXIbgiy1DWyggcgFOWihq8EYGufpNVXnSEbtpslOeT&#10;rANfOQ9SIVJ2eSjyecLXWsnwrDWqwNqSE7eQok9xHWM2n4li44WrG3mkIf7AwojG0qMnqKUIgm19&#10;8wvKNNIDgg4DCSYDrRup0g60zTD/sc1rLZxKu5A46E4y4f/Byqfdq3vxLPT30JOBUZDOYYGUjPv0&#10;2pv4JaaM6iTh/iSb6gOTlBzlN+Px7ZAzSbXJdDzNryNMdp52HsODAsPioeSebElqid0jhkPrV0t8&#10;zMKqaduYP1OJp9Cv+yO/NVR7ot2RcyXHj63wUShBvO+2gcYTapw5NB6hSMTE62h4dOn7PXWdf8v5&#10;JwAAAP//AwBQSwMEFAAGAAgAAAAhAI0z98bfAAAADAEAAA8AAABkcnMvZG93bnJldi54bWxMj8tu&#10;gzAQRfeV+g/WVOousUkUFCgmivqQuuimCd07eAqoeIywE8jfd7Jql1dzdOfcYje7XlxwDJ0nDclS&#10;gUCqve2o0VAd3xZbECEasqb3hBquGGBX3t8VJrd+ok+8HGIjuIRCbjS0MQ65lKFu0Zmw9AMS3779&#10;6EzkODbSjmbictfLlVKpdKYj/tCaAZ9brH8OZ6chRrtPrtWrC+9f88fL1Kp6YyqtHx/m/ROIiHP8&#10;g+Gmz+pQstPJn8kG0XNWKsuY1bBIVrzqhqzXaQripCHbbEGWhfw/ovwFAAD//wMAUEsBAi0AFAAG&#10;AAgAAAAhALaDOJL+AAAA4QEAABMAAAAAAAAAAAAAAAAAAAAAAFtDb250ZW50X1R5cGVzXS54bWxQ&#10;SwECLQAUAAYACAAAACEAOP0h/9YAAACUAQAACwAAAAAAAAAAAAAAAAAvAQAAX3JlbHMvLnJlbHNQ&#10;SwECLQAUAAYACAAAACEA9yZYZHcBAADeAgAADgAAAAAAAAAAAAAAAAAuAgAAZHJzL2Uyb0RvYy54&#10;bWxQSwECLQAUAAYACAAAACEAjTP3xt8AAAAMAQAADwAAAAAAAAAAAAAAAADRAwAAZHJzL2Rvd25y&#10;ZXYueG1sUEsFBgAAAAAEAAQA8wAAAN0EAAAAAA==&#10;" filled="f" stroked="f">
                <v:textbox style="mso-fit-shape-to-text:t">
                  <w:txbxContent>
                    <w:p w14:paraId="3A66762C" w14:textId="77777777" w:rsidR="00025A99" w:rsidRDefault="00025A99" w:rsidP="00025A99">
                      <w:pPr>
                        <w:tabs>
                          <w:tab w:val="center" w:pos="4513"/>
                          <w:tab w:val="left" w:pos="6946"/>
                          <w:tab w:val="right" w:pos="9026"/>
                        </w:tabs>
                        <w:jc w:val="right"/>
                        <w:rPr>
                          <w:rFonts w:ascii="Calibri" w:eastAsia="Calibri" w:hAnsi="Calibri"/>
                          <w:color w:val="FFFFFF" w:themeColor="background1"/>
                          <w:kern w:val="24"/>
                          <w:sz w:val="28"/>
                          <w:szCs w:val="28"/>
                          <w:lang w:val="en-GB"/>
                        </w:rPr>
                      </w:pPr>
                      <w:r>
                        <w:rPr>
                          <w:rFonts w:ascii="Calibri" w:eastAsia="Calibri" w:hAnsi="Calibri"/>
                          <w:color w:val="FFFFFF" w:themeColor="background1"/>
                          <w:kern w:val="24"/>
                          <w:sz w:val="28"/>
                          <w:szCs w:val="28"/>
                          <w:lang w:val="en-GB"/>
                        </w:rPr>
                        <w:t>INFORMATION FOR</w:t>
                      </w:r>
                      <w:r>
                        <w:rPr>
                          <w:rFonts w:ascii="Calibri" w:eastAsia="Calibri" w:hAnsi="Calibri"/>
                          <w:color w:val="FFFFFF" w:themeColor="background1"/>
                          <w:kern w:val="24"/>
                          <w:sz w:val="28"/>
                          <w:szCs w:val="28"/>
                          <w:lang w:val="en-GB"/>
                        </w:rPr>
                        <w:br/>
                        <w:t>AGENCIES and BODIES</w:t>
                      </w:r>
                    </w:p>
                    <w:p w14:paraId="07D04FAD" w14:textId="77777777" w:rsidR="00025A99" w:rsidRDefault="00025A99" w:rsidP="00025A99">
                      <w:pPr>
                        <w:tabs>
                          <w:tab w:val="center" w:pos="4513"/>
                          <w:tab w:val="left" w:pos="6946"/>
                          <w:tab w:val="right" w:pos="9026"/>
                        </w:tabs>
                        <w:jc w:val="right"/>
                        <w:rPr>
                          <w:rFonts w:ascii="Calibri" w:eastAsia="Calibri" w:hAnsi="Calibri"/>
                          <w:color w:val="FFFFFF" w:themeColor="background1"/>
                          <w:kern w:val="24"/>
                          <w:sz w:val="20"/>
                          <w:szCs w:val="20"/>
                          <w:lang w:val="en-GB"/>
                        </w:rPr>
                      </w:pPr>
                      <w:r>
                        <w:rPr>
                          <w:rFonts w:ascii="Calibri" w:eastAsia="Calibri" w:hAnsi="Calibri"/>
                          <w:color w:val="FFFFFF" w:themeColor="background1"/>
                          <w:kern w:val="24"/>
                          <w:sz w:val="20"/>
                          <w:szCs w:val="20"/>
                          <w:lang w:val="en-GB"/>
                        </w:rPr>
                        <w:t>1300 00 6842 | ovic.vic.gov.au</w:t>
                      </w:r>
                    </w:p>
                  </w:txbxContent>
                </v:textbox>
              </v:shape>
            </w:pict>
          </mc:Fallback>
        </mc:AlternateContent>
      </w:r>
      <w:r w:rsidR="00A6641C">
        <w:rPr>
          <w:noProof/>
        </w:rPr>
        <mc:AlternateContent>
          <mc:Choice Requires="wps">
            <w:drawing>
              <wp:anchor distT="0" distB="0" distL="114300" distR="114300" simplePos="0" relativeHeight="251659264" behindDoc="0" locked="0" layoutInCell="1" allowOverlap="1" wp14:anchorId="07EBBBC5" wp14:editId="67F7AE64">
                <wp:simplePos x="0" y="0"/>
                <wp:positionH relativeFrom="page">
                  <wp:align>left</wp:align>
                </wp:positionH>
                <wp:positionV relativeFrom="paragraph">
                  <wp:posOffset>-981075</wp:posOffset>
                </wp:positionV>
                <wp:extent cx="10693400" cy="7595836"/>
                <wp:effectExtent l="0" t="0" r="12700" b="24765"/>
                <wp:wrapNone/>
                <wp:docPr id="1" name="Rectangle 1"/>
                <wp:cNvGraphicFramePr/>
                <a:graphic xmlns:a="http://schemas.openxmlformats.org/drawingml/2006/main">
                  <a:graphicData uri="http://schemas.microsoft.com/office/word/2010/wordprocessingShape">
                    <wps:wsp>
                      <wps:cNvSpPr/>
                      <wps:spPr>
                        <a:xfrm>
                          <a:off x="0" y="0"/>
                          <a:ext cx="10693400" cy="7595836"/>
                        </a:xfrm>
                        <a:prstGeom prst="rect">
                          <a:avLst/>
                        </a:prstGeom>
                        <a:solidFill>
                          <a:srgbClr val="43009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6E560D" w14:textId="77777777" w:rsidR="00224CDD" w:rsidRDefault="00224CDD" w:rsidP="00224CDD">
                            <w:pPr>
                              <w:ind w:left="1440"/>
                              <w:rPr>
                                <w:b/>
                                <w:bCs/>
                                <w:color w:val="FFFFFF" w:themeColor="background1"/>
                                <w:sz w:val="48"/>
                                <w:szCs w:val="48"/>
                              </w:rPr>
                            </w:pPr>
                          </w:p>
                          <w:p w14:paraId="33E58FCF" w14:textId="77777777" w:rsidR="00224CDD" w:rsidRDefault="00224CDD" w:rsidP="00224CDD">
                            <w:pPr>
                              <w:ind w:left="1440"/>
                              <w:rPr>
                                <w:b/>
                                <w:bCs/>
                                <w:color w:val="FFFFFF" w:themeColor="background1"/>
                                <w:sz w:val="48"/>
                                <w:szCs w:val="48"/>
                              </w:rPr>
                            </w:pPr>
                          </w:p>
                          <w:p w14:paraId="64FEACDD" w14:textId="77777777" w:rsidR="00224CDD" w:rsidRDefault="00224CDD" w:rsidP="00224CDD">
                            <w:pPr>
                              <w:ind w:left="1440"/>
                              <w:rPr>
                                <w:b/>
                                <w:bCs/>
                                <w:color w:val="FFFFFF" w:themeColor="background1"/>
                                <w:sz w:val="48"/>
                                <w:szCs w:val="48"/>
                              </w:rPr>
                            </w:pPr>
                          </w:p>
                          <w:p w14:paraId="749DD923" w14:textId="77777777" w:rsidR="00224CDD" w:rsidRDefault="00224CDD" w:rsidP="00224CDD">
                            <w:pPr>
                              <w:ind w:left="1440"/>
                              <w:rPr>
                                <w:b/>
                                <w:bCs/>
                                <w:color w:val="FFFFFF" w:themeColor="background1"/>
                                <w:sz w:val="48"/>
                                <w:szCs w:val="48"/>
                              </w:rPr>
                            </w:pPr>
                          </w:p>
                          <w:p w14:paraId="0D601F09" w14:textId="77777777" w:rsidR="00E536FB" w:rsidRDefault="00224CDD" w:rsidP="00224CDD">
                            <w:pPr>
                              <w:ind w:left="1440"/>
                              <w:rPr>
                                <w:b/>
                                <w:bCs/>
                                <w:color w:val="FFFFFF" w:themeColor="background1"/>
                                <w:sz w:val="48"/>
                                <w:szCs w:val="48"/>
                              </w:rPr>
                            </w:pPr>
                            <w:bookmarkStart w:id="0" w:name="_Hlk93671387"/>
                            <w:r w:rsidRPr="00224CDD">
                              <w:rPr>
                                <w:b/>
                                <w:bCs/>
                                <w:color w:val="FFFFFF" w:themeColor="background1"/>
                                <w:sz w:val="48"/>
                                <w:szCs w:val="48"/>
                              </w:rPr>
                              <w:t>How</w:t>
                            </w:r>
                            <w:r>
                              <w:rPr>
                                <w:b/>
                                <w:bCs/>
                                <w:color w:val="FFFFFF" w:themeColor="background1"/>
                                <w:sz w:val="48"/>
                                <w:szCs w:val="48"/>
                              </w:rPr>
                              <w:t>-to:</w:t>
                            </w:r>
                            <w:r w:rsidR="00E536FB">
                              <w:rPr>
                                <w:b/>
                                <w:bCs/>
                                <w:color w:val="FFFFFF" w:themeColor="background1"/>
                                <w:sz w:val="48"/>
                                <w:szCs w:val="48"/>
                              </w:rPr>
                              <w:t xml:space="preserve"> A guide to c</w:t>
                            </w:r>
                            <w:r w:rsidRPr="00224CDD">
                              <w:rPr>
                                <w:b/>
                                <w:bCs/>
                                <w:color w:val="FFFFFF" w:themeColor="background1"/>
                                <w:sz w:val="48"/>
                                <w:szCs w:val="48"/>
                              </w:rPr>
                              <w:t xml:space="preserve">ompleting the </w:t>
                            </w:r>
                          </w:p>
                          <w:p w14:paraId="23EA1456" w14:textId="4DF3646A" w:rsidR="00224CDD" w:rsidRPr="00224CDD" w:rsidRDefault="00224CDD" w:rsidP="00224CDD">
                            <w:pPr>
                              <w:ind w:left="1440"/>
                              <w:rPr>
                                <w:color w:val="FFFFFF" w:themeColor="background1"/>
                                <w:sz w:val="48"/>
                                <w:szCs w:val="48"/>
                              </w:rPr>
                            </w:pPr>
                            <w:r w:rsidRPr="00224CDD">
                              <w:rPr>
                                <w:b/>
                                <w:bCs/>
                                <w:color w:val="FFFFFF" w:themeColor="background1"/>
                                <w:sz w:val="48"/>
                                <w:szCs w:val="48"/>
                              </w:rPr>
                              <w:t>2022 Protective Data Security Plan (</w:t>
                            </w:r>
                            <w:r w:rsidRPr="00380B8D">
                              <w:rPr>
                                <w:color w:val="FFFFFF" w:themeColor="background1"/>
                                <w:sz w:val="48"/>
                                <w:szCs w:val="48"/>
                              </w:rPr>
                              <w:t>PDSP</w:t>
                            </w:r>
                            <w:r w:rsidRPr="00224CDD">
                              <w:rPr>
                                <w:b/>
                                <w:bCs/>
                                <w:color w:val="FFFFFF" w:themeColor="background1"/>
                                <w:sz w:val="48"/>
                                <w:szCs w:val="48"/>
                              </w:rPr>
                              <w:t>)</w:t>
                            </w:r>
                          </w:p>
                          <w:bookmarkEnd w:id="0"/>
                          <w:p w14:paraId="4EDF4F72" w14:textId="77777777" w:rsidR="00224CDD" w:rsidRDefault="00224CDD" w:rsidP="00224C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BBBC5" id="Rectangle 1" o:spid="_x0000_s1027" style="position:absolute;margin-left:0;margin-top:-77.25pt;width:842pt;height:598.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vrggIAAFsFAAAOAAAAZHJzL2Uyb0RvYy54bWysVEtv2zAMvg/YfxB0X+2kSdsEdYqgRYcB&#10;RVusHXpWZCkWIIuapMTOfv0o+ZGgK3YY5oNMiuTHh0he37S1JnvhvAJT0MlZTokwHEpltgX98Xr/&#10;5YoSH5gpmQYjCnoQnt6sPn+6buxSTKECXQpHEMT4ZWMLWoVgl1nmeSVq5s/ACoNCCa5mAVm3zUrH&#10;GkSvdTbN84usAVdaB1x4j7d3nZCuEr6UgocnKb0IRBcUYwvpdOncxDNbXbPl1jFbKd6Hwf4hipop&#10;g05HqDsWGNk59QdUrbgDDzKccagzkFJxkXLAbCb5u2xeKmZFygWL4+1YJv//YPnj/sU+OyxDY/3S&#10;IxmzaKWr4x/jI20q1mEslmgD4Xg5yS8W57Mci8pReDlfzK/OL2I9s6O9dT58FVCTSBTU4XOkKrH9&#10;gw+d6qAS3XnQqrxXWifGbTe32pE9w6ebnef54qpHP1HLjlEnKhy0iMbafBeSqBLjnCaPqaHEiMc4&#10;FyZMOlHFStG5mef4DV5iC0aLlFECjMgSwxuxe4BBswMZsLv8ev1oKlI/jsb53wLrjEeL5BlMGI1r&#10;ZcB9BKAxq95zp4/hn5QmkqHdtFgbfMKoGW82UB6eHXHQzYe3/F7hiz0wH56Zw4HAV8YhD094SA1N&#10;QaGnKKnA/froPupjn6KUkgYHrKD+5445QYn+ZrCDF5PZLE5kYmbzyyky7lSyOZWYXX0L2AgTXCeW&#10;JzLqBz2Q0kH9hrtgHb2iiBmOvgvKgxuY29ANPm4TLtbrpIZTaFl4MC+WR/BY59iRr+0bc7Zv24At&#10;/wjDMLLlu+7tdKOlgfUugFSptY917V8AJzi1Ur9t4oo45ZPWcSeufgMAAP//AwBQSwMEFAAGAAgA&#10;AAAhAGJR1IzhAAAACwEAAA8AAABkcnMvZG93bnJldi54bWxMj0FPg0AQhe8m/ofNmHgx7YICtsjS&#10;mMYevDSxNvE6LFMgsruEXVr8905PepuZ9/Lme8VmNr040+g7ZxXEywgEWe3qzjYKjp+7xQqED2hr&#10;7J0lBT/kYVPe3hSY1+5iP+h8CI3gEOtzVNCGMORSet2SQb90A1nWTm40GHgdG1mPeOFw08vHKMqk&#10;wc7yhxYH2rakvw+TUYDv+gm/pvWQptX24U0f97vMkVL3d/PrC4hAc/gzwxWf0aFkpspNtvaiV8BF&#10;goJFnCYpiKuerRK+VTxFSfwMsizk/w7lLwAAAP//AwBQSwECLQAUAAYACAAAACEAtoM4kv4AAADh&#10;AQAAEwAAAAAAAAAAAAAAAAAAAAAAW0NvbnRlbnRfVHlwZXNdLnhtbFBLAQItABQABgAIAAAAIQA4&#10;/SH/1gAAAJQBAAALAAAAAAAAAAAAAAAAAC8BAABfcmVscy8ucmVsc1BLAQItABQABgAIAAAAIQCH&#10;FovrggIAAFsFAAAOAAAAAAAAAAAAAAAAAC4CAABkcnMvZTJvRG9jLnhtbFBLAQItABQABgAIAAAA&#10;IQBiUdSM4QAAAAsBAAAPAAAAAAAAAAAAAAAAANwEAABkcnMvZG93bnJldi54bWxQSwUGAAAAAAQA&#10;BADzAAAA6gUAAAAA&#10;" fillcolor="#430098" strokecolor="#1f3763 [1604]" strokeweight="1pt">
                <v:textbox>
                  <w:txbxContent>
                    <w:p w14:paraId="0B6E560D" w14:textId="77777777" w:rsidR="00224CDD" w:rsidRDefault="00224CDD" w:rsidP="00224CDD">
                      <w:pPr>
                        <w:ind w:left="1440"/>
                        <w:rPr>
                          <w:b/>
                          <w:bCs/>
                          <w:color w:val="FFFFFF" w:themeColor="background1"/>
                          <w:sz w:val="48"/>
                          <w:szCs w:val="48"/>
                        </w:rPr>
                      </w:pPr>
                    </w:p>
                    <w:p w14:paraId="33E58FCF" w14:textId="77777777" w:rsidR="00224CDD" w:rsidRDefault="00224CDD" w:rsidP="00224CDD">
                      <w:pPr>
                        <w:ind w:left="1440"/>
                        <w:rPr>
                          <w:b/>
                          <w:bCs/>
                          <w:color w:val="FFFFFF" w:themeColor="background1"/>
                          <w:sz w:val="48"/>
                          <w:szCs w:val="48"/>
                        </w:rPr>
                      </w:pPr>
                    </w:p>
                    <w:p w14:paraId="64FEACDD" w14:textId="77777777" w:rsidR="00224CDD" w:rsidRDefault="00224CDD" w:rsidP="00224CDD">
                      <w:pPr>
                        <w:ind w:left="1440"/>
                        <w:rPr>
                          <w:b/>
                          <w:bCs/>
                          <w:color w:val="FFFFFF" w:themeColor="background1"/>
                          <w:sz w:val="48"/>
                          <w:szCs w:val="48"/>
                        </w:rPr>
                      </w:pPr>
                    </w:p>
                    <w:p w14:paraId="749DD923" w14:textId="77777777" w:rsidR="00224CDD" w:rsidRDefault="00224CDD" w:rsidP="00224CDD">
                      <w:pPr>
                        <w:ind w:left="1440"/>
                        <w:rPr>
                          <w:b/>
                          <w:bCs/>
                          <w:color w:val="FFFFFF" w:themeColor="background1"/>
                          <w:sz w:val="48"/>
                          <w:szCs w:val="48"/>
                        </w:rPr>
                      </w:pPr>
                    </w:p>
                    <w:p w14:paraId="0D601F09" w14:textId="77777777" w:rsidR="00E536FB" w:rsidRDefault="00224CDD" w:rsidP="00224CDD">
                      <w:pPr>
                        <w:ind w:left="1440"/>
                        <w:rPr>
                          <w:b/>
                          <w:bCs/>
                          <w:color w:val="FFFFFF" w:themeColor="background1"/>
                          <w:sz w:val="48"/>
                          <w:szCs w:val="48"/>
                        </w:rPr>
                      </w:pPr>
                      <w:bookmarkStart w:id="1" w:name="_Hlk93671387"/>
                      <w:r w:rsidRPr="00224CDD">
                        <w:rPr>
                          <w:b/>
                          <w:bCs/>
                          <w:color w:val="FFFFFF" w:themeColor="background1"/>
                          <w:sz w:val="48"/>
                          <w:szCs w:val="48"/>
                        </w:rPr>
                        <w:t>How</w:t>
                      </w:r>
                      <w:r>
                        <w:rPr>
                          <w:b/>
                          <w:bCs/>
                          <w:color w:val="FFFFFF" w:themeColor="background1"/>
                          <w:sz w:val="48"/>
                          <w:szCs w:val="48"/>
                        </w:rPr>
                        <w:t>-to:</w:t>
                      </w:r>
                      <w:r w:rsidR="00E536FB">
                        <w:rPr>
                          <w:b/>
                          <w:bCs/>
                          <w:color w:val="FFFFFF" w:themeColor="background1"/>
                          <w:sz w:val="48"/>
                          <w:szCs w:val="48"/>
                        </w:rPr>
                        <w:t xml:space="preserve"> A guide to c</w:t>
                      </w:r>
                      <w:r w:rsidRPr="00224CDD">
                        <w:rPr>
                          <w:b/>
                          <w:bCs/>
                          <w:color w:val="FFFFFF" w:themeColor="background1"/>
                          <w:sz w:val="48"/>
                          <w:szCs w:val="48"/>
                        </w:rPr>
                        <w:t xml:space="preserve">ompleting the </w:t>
                      </w:r>
                    </w:p>
                    <w:p w14:paraId="23EA1456" w14:textId="4DF3646A" w:rsidR="00224CDD" w:rsidRPr="00224CDD" w:rsidRDefault="00224CDD" w:rsidP="00224CDD">
                      <w:pPr>
                        <w:ind w:left="1440"/>
                        <w:rPr>
                          <w:color w:val="FFFFFF" w:themeColor="background1"/>
                          <w:sz w:val="48"/>
                          <w:szCs w:val="48"/>
                        </w:rPr>
                      </w:pPr>
                      <w:r w:rsidRPr="00224CDD">
                        <w:rPr>
                          <w:b/>
                          <w:bCs/>
                          <w:color w:val="FFFFFF" w:themeColor="background1"/>
                          <w:sz w:val="48"/>
                          <w:szCs w:val="48"/>
                        </w:rPr>
                        <w:t>2022 Protective Data Security Plan (</w:t>
                      </w:r>
                      <w:r w:rsidRPr="00380B8D">
                        <w:rPr>
                          <w:color w:val="FFFFFF" w:themeColor="background1"/>
                          <w:sz w:val="48"/>
                          <w:szCs w:val="48"/>
                        </w:rPr>
                        <w:t>PDSP</w:t>
                      </w:r>
                      <w:r w:rsidRPr="00224CDD">
                        <w:rPr>
                          <w:b/>
                          <w:bCs/>
                          <w:color w:val="FFFFFF" w:themeColor="background1"/>
                          <w:sz w:val="48"/>
                          <w:szCs w:val="48"/>
                        </w:rPr>
                        <w:t>)</w:t>
                      </w:r>
                    </w:p>
                    <w:bookmarkEnd w:id="1"/>
                    <w:p w14:paraId="4EDF4F72" w14:textId="77777777" w:rsidR="00224CDD" w:rsidRDefault="00224CDD" w:rsidP="00224CDD">
                      <w:pPr>
                        <w:jc w:val="center"/>
                      </w:pPr>
                    </w:p>
                  </w:txbxContent>
                </v:textbox>
                <w10:wrap anchorx="page"/>
              </v:rect>
            </w:pict>
          </mc:Fallback>
        </mc:AlternateContent>
      </w:r>
    </w:p>
    <w:p w14:paraId="0CCE0A67" w14:textId="5771BA54" w:rsidR="00A6641C" w:rsidRDefault="00A6641C"/>
    <w:p w14:paraId="41060919" w14:textId="1F97E318" w:rsidR="00A6641C" w:rsidRDefault="00A6641C"/>
    <w:p w14:paraId="20EFCF7C" w14:textId="2AF791A1" w:rsidR="00A6641C" w:rsidRDefault="00A6641C"/>
    <w:p w14:paraId="769A8F33" w14:textId="22747CD5" w:rsidR="00A6641C" w:rsidRDefault="00A6641C"/>
    <w:p w14:paraId="69E5C108" w14:textId="2E2B3EF4" w:rsidR="00A6641C" w:rsidRDefault="00A6641C"/>
    <w:p w14:paraId="4C1AD175" w14:textId="3BE265E6" w:rsidR="00A6641C" w:rsidRDefault="00A6641C"/>
    <w:p w14:paraId="776BEDB6" w14:textId="028B5210" w:rsidR="00A6641C" w:rsidRDefault="00A6641C"/>
    <w:p w14:paraId="35D7D581" w14:textId="3426775B" w:rsidR="00A6641C" w:rsidRDefault="00A6641C"/>
    <w:p w14:paraId="42BD9F19" w14:textId="7F8D4F08" w:rsidR="00A6641C" w:rsidRDefault="00A6641C"/>
    <w:p w14:paraId="6B1DD4A6" w14:textId="7273D020" w:rsidR="00A6641C" w:rsidRDefault="00A6641C"/>
    <w:p w14:paraId="60044426" w14:textId="1EB74EA2" w:rsidR="00A6641C" w:rsidRDefault="00A6641C"/>
    <w:p w14:paraId="795054BF" w14:textId="19D0108F" w:rsidR="00A6641C" w:rsidRDefault="00A6641C"/>
    <w:p w14:paraId="5E180A73" w14:textId="5B55C913" w:rsidR="00A6641C" w:rsidRDefault="00A6641C"/>
    <w:p w14:paraId="050FBBF1" w14:textId="47A9BE74" w:rsidR="00A6641C" w:rsidRDefault="00A6641C"/>
    <w:p w14:paraId="55FC40EE" w14:textId="4953CDAA" w:rsidR="00A6641C" w:rsidRDefault="00A6641C"/>
    <w:p w14:paraId="2F05DF7B" w14:textId="55B0C3C8" w:rsidR="00A6641C" w:rsidRDefault="00A6641C"/>
    <w:p w14:paraId="39E66273" w14:textId="30F5BFAA" w:rsidR="00A6641C" w:rsidRDefault="00A6641C"/>
    <w:p w14:paraId="1755E799" w14:textId="239270D2" w:rsidR="00A6641C" w:rsidRDefault="00A6641C"/>
    <w:p w14:paraId="598A7A1C" w14:textId="7953ABE4" w:rsidR="00A6641C" w:rsidRDefault="0014594B">
      <w:r>
        <w:rPr>
          <w:noProof/>
        </w:rPr>
        <mc:AlternateContent>
          <mc:Choice Requires="wps">
            <w:drawing>
              <wp:anchor distT="0" distB="0" distL="114300" distR="114300" simplePos="0" relativeHeight="251870208" behindDoc="0" locked="0" layoutInCell="1" allowOverlap="1" wp14:anchorId="73058932" wp14:editId="19F63AAC">
                <wp:simplePos x="0" y="0"/>
                <wp:positionH relativeFrom="margin">
                  <wp:align>left</wp:align>
                </wp:positionH>
                <wp:positionV relativeFrom="paragraph">
                  <wp:posOffset>288290</wp:posOffset>
                </wp:positionV>
                <wp:extent cx="914400" cy="27622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wps:spPr>
                      <wps:txbx>
                        <w:txbxContent>
                          <w:p w14:paraId="170BDB3F" w14:textId="06B8419F" w:rsidR="00E22CFC" w:rsidRPr="0014594B" w:rsidRDefault="0014594B">
                            <w:pPr>
                              <w:rPr>
                                <w:color w:val="FFFFFF" w:themeColor="background1"/>
                              </w:rPr>
                            </w:pPr>
                            <w:r w:rsidRPr="0014594B">
                              <w:rPr>
                                <w:color w:val="FFFFFF" w:themeColor="background1"/>
                              </w:rPr>
                              <w:t>Freedom of Information | Privacy | Data Protection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58932" id="Text Box 75" o:spid="_x0000_s1028" type="#_x0000_t202" style="position:absolute;margin-left:0;margin-top:22.7pt;width:1in;height:21.75pt;z-index:25187020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imFgIAADAEAAAOAAAAZHJzL2Uyb0RvYy54bWysU02P2yAQvVfqf0DcGztukm2tOKt0V6kq&#10;RbsrZas9EwyxJWAQkNjpr++A86VtT1Uv44EZz8d7j/l9rxU5COdbMBUdj3JKhOFQt2ZX0Z+vq09f&#10;KPGBmZopMKKiR+Hp/eLjh3lnS1FAA6oWjmAR48vOVrQJwZZZ5nkjNPMjsMJgUILTLODR7bLasQ6r&#10;a5UVeT7LOnC1dcCF93j7OATpItWXUvDwLKUXgaiK4mwhWZfsNtpsMWflzjHbtPw0BvuHKTRrDTa9&#10;lHpkgZG9a/8opVvuwIMMIw46AylbLtIOuM04f7fNpmFWpF0QHG8vMPn/V5Y/HTb2xZHQf4MeCYyA&#10;dNaXHi/jPr10On5xUoJxhPB4gU30gXC8/DqeTHKMcAwVd7OimMYq2fVn63z4LkCT6FTUISsJLHZY&#10;+zCknlNiLwOrVqnEjDKkq+js8zRPP1wiWFwZ7HEdNXqh3/akrXGK8xpbqI+4nYOBeG/5qsUZ1syH&#10;F+aQaRwb1Rue0UgF2AtOHiUNuF9/u4/5SABGKelQORU1KG1K1A+DxCQwUGjpMJneFdjB3Ua2txGz&#10;1w+A0hzjK7E8uTE/qLMrHeg3lPgy9sQQMxw7VzSc3YcwqBmfCBfLZUpCaVkW1mZjeSwdMY34vvZv&#10;zNkTCQHZe4Kzwlj5joshd2BjuQ8g20RURHnA9AQ+yjJRfXpCUfe355R1feiL3wAAAP//AwBQSwME&#10;FAAGAAgAAAAhAIl44y7fAAAABgEAAA8AAABkcnMvZG93bnJldi54bWxMj0FLw0AQhe+C/2EZwYvY&#10;jRJLGjMpKigiVWkr0uM2Oyah2dmwu2nTf+/2pMd57/HeN8V8NJ3Yk/OtZYSbSQKCuLK65Rrha/18&#10;nYHwQbFWnWVCOJKHeXl+Vqhc2wMvab8KtYgl7HOF0ITQ51L6qiGj/MT2xNH7sc6oEE9XS+3UIZab&#10;Tt4myVQa1XJcaFRPTw1Vu9VgEHbN29Vn8vL++D19PbqP9WA3brFBvLwYH+5BBBrDXxhO+BEdysi0&#10;tQNrLzqE+EhASO9SECc3TaOwRciyGciykP/xy18AAAD//wMAUEsBAi0AFAAGAAgAAAAhALaDOJL+&#10;AAAA4QEAABMAAAAAAAAAAAAAAAAAAAAAAFtDb250ZW50X1R5cGVzXS54bWxQSwECLQAUAAYACAAA&#10;ACEAOP0h/9YAAACUAQAACwAAAAAAAAAAAAAAAAAvAQAAX3JlbHMvLnJlbHNQSwECLQAUAAYACAAA&#10;ACEAIUB4phYCAAAwBAAADgAAAAAAAAAAAAAAAAAuAgAAZHJzL2Uyb0RvYy54bWxQSwECLQAUAAYA&#10;CAAAACEAiXjjLt8AAAAGAQAADwAAAAAAAAAAAAAAAABwBAAAZHJzL2Rvd25yZXYueG1sUEsFBgAA&#10;AAAEAAQA8wAAAHwFAAAAAA==&#10;" filled="f" stroked="f" strokeweight=".5pt">
                <v:textbox>
                  <w:txbxContent>
                    <w:p w14:paraId="170BDB3F" w14:textId="06B8419F" w:rsidR="00E22CFC" w:rsidRPr="0014594B" w:rsidRDefault="0014594B">
                      <w:pPr>
                        <w:rPr>
                          <w:color w:val="FFFFFF" w:themeColor="background1"/>
                        </w:rPr>
                      </w:pPr>
                      <w:r w:rsidRPr="0014594B">
                        <w:rPr>
                          <w:color w:val="FFFFFF" w:themeColor="background1"/>
                        </w:rPr>
                        <w:t>Freedom of Information | Privacy | Data Protection</w:t>
                      </w:r>
                    </w:p>
                  </w:txbxContent>
                </v:textbox>
                <w10:wrap anchorx="margin"/>
              </v:shape>
            </w:pict>
          </mc:Fallback>
        </mc:AlternateContent>
      </w:r>
    </w:p>
    <w:tbl>
      <w:tblPr>
        <w:tblStyle w:val="TableGrid"/>
        <w:tblpPr w:leftFromText="180" w:rightFromText="180" w:vertAnchor="text" w:horzAnchor="margin" w:tblpY="205"/>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4"/>
        <w:gridCol w:w="9984"/>
      </w:tblGrid>
      <w:tr w:rsidR="003304B9" w14:paraId="28316377" w14:textId="77777777" w:rsidTr="002A0825">
        <w:trPr>
          <w:trHeight w:val="578"/>
        </w:trPr>
        <w:tc>
          <w:tcPr>
            <w:tcW w:w="13948" w:type="dxa"/>
            <w:gridSpan w:val="2"/>
            <w:tcBorders>
              <w:top w:val="nil"/>
              <w:left w:val="nil"/>
              <w:bottom w:val="single" w:sz="4" w:space="0" w:color="D9D9D9" w:themeColor="background1" w:themeShade="D9"/>
              <w:right w:val="nil"/>
            </w:tcBorders>
            <w:vAlign w:val="center"/>
          </w:tcPr>
          <w:p w14:paraId="36C11437" w14:textId="039BA476" w:rsidR="003304B9" w:rsidRPr="002A0825" w:rsidRDefault="003304B9" w:rsidP="00016735">
            <w:pPr>
              <w:pStyle w:val="TOCHeading"/>
              <w:spacing w:before="0"/>
              <w:rPr>
                <w:rFonts w:asciiTheme="minorHAnsi" w:eastAsiaTheme="minorHAnsi" w:hAnsiTheme="minorHAnsi" w:cstheme="minorBidi"/>
                <w:b/>
                <w:bCs/>
                <w:color w:val="7030A0"/>
                <w:sz w:val="22"/>
                <w:szCs w:val="22"/>
                <w:lang w:val="en-AU"/>
              </w:rPr>
            </w:pPr>
            <w:r w:rsidRPr="002A0825">
              <w:rPr>
                <w:rFonts w:asciiTheme="minorHAnsi" w:eastAsiaTheme="minorHAnsi" w:hAnsiTheme="minorHAnsi" w:cstheme="minorBidi"/>
                <w:b/>
                <w:bCs/>
                <w:color w:val="7030A0"/>
                <w:sz w:val="22"/>
                <w:szCs w:val="22"/>
                <w:lang w:val="en-AU"/>
              </w:rPr>
              <w:lastRenderedPageBreak/>
              <w:t>Document Details</w:t>
            </w:r>
          </w:p>
        </w:tc>
      </w:tr>
      <w:tr w:rsidR="00016735" w14:paraId="685FCE73" w14:textId="77777777" w:rsidTr="002A0825">
        <w:trPr>
          <w:trHeight w:val="578"/>
        </w:trPr>
        <w:tc>
          <w:tcPr>
            <w:tcW w:w="13948" w:type="dxa"/>
            <w:gridSpan w:val="2"/>
            <w:tcBorders>
              <w:top w:val="single" w:sz="4" w:space="0" w:color="D9D9D9" w:themeColor="background1" w:themeShade="D9"/>
            </w:tcBorders>
            <w:vAlign w:val="center"/>
          </w:tcPr>
          <w:p w14:paraId="59B0A2BB" w14:textId="77777777" w:rsidR="00016735" w:rsidRPr="00CA7720" w:rsidRDefault="00016735" w:rsidP="00016735">
            <w:pPr>
              <w:pStyle w:val="TOCHeading"/>
              <w:spacing w:before="0"/>
              <w:rPr>
                <w:rFonts w:asciiTheme="minorHAnsi" w:eastAsiaTheme="minorHAnsi" w:hAnsiTheme="minorHAnsi" w:cstheme="minorBidi"/>
                <w:b/>
                <w:bCs/>
                <w:color w:val="555559"/>
                <w:sz w:val="22"/>
                <w:szCs w:val="22"/>
                <w:lang w:val="en-AU"/>
              </w:rPr>
            </w:pPr>
            <w:r w:rsidRPr="00CA7720">
              <w:rPr>
                <w:rFonts w:asciiTheme="minorHAnsi" w:eastAsiaTheme="minorHAnsi" w:hAnsiTheme="minorHAnsi" w:cstheme="minorBidi"/>
                <w:b/>
                <w:bCs/>
                <w:color w:val="555559"/>
                <w:sz w:val="22"/>
                <w:szCs w:val="22"/>
                <w:lang w:val="en-AU"/>
              </w:rPr>
              <w:t>How-to: A guide to completing the Protective Data Security Plan (PDSP)</w:t>
            </w:r>
          </w:p>
        </w:tc>
      </w:tr>
      <w:tr w:rsidR="00016735" w14:paraId="1DA7046F" w14:textId="77777777" w:rsidTr="00016735">
        <w:tc>
          <w:tcPr>
            <w:tcW w:w="3964" w:type="dxa"/>
            <w:vAlign w:val="center"/>
          </w:tcPr>
          <w:p w14:paraId="3E800EE8" w14:textId="77777777" w:rsidR="00016735" w:rsidRDefault="00016735" w:rsidP="00016735">
            <w:pPr>
              <w:pStyle w:val="TOCHeading"/>
              <w:spacing w:before="0"/>
              <w:rPr>
                <w:rFonts w:asciiTheme="minorHAnsi" w:eastAsiaTheme="minorHAnsi" w:hAnsiTheme="minorHAnsi" w:cstheme="minorBidi"/>
                <w:color w:val="555559"/>
                <w:sz w:val="22"/>
                <w:szCs w:val="22"/>
                <w:lang w:val="en-AU"/>
              </w:rPr>
            </w:pPr>
            <w:r>
              <w:rPr>
                <w:rFonts w:asciiTheme="minorHAnsi" w:eastAsiaTheme="minorHAnsi" w:hAnsiTheme="minorHAnsi" w:cstheme="minorBidi"/>
                <w:color w:val="555559"/>
                <w:sz w:val="22"/>
                <w:szCs w:val="22"/>
                <w:lang w:val="en-AU"/>
              </w:rPr>
              <w:t>Protective Marking</w:t>
            </w:r>
          </w:p>
        </w:tc>
        <w:tc>
          <w:tcPr>
            <w:tcW w:w="9984" w:type="dxa"/>
            <w:vAlign w:val="center"/>
          </w:tcPr>
          <w:p w14:paraId="51C8C128" w14:textId="2751469D" w:rsidR="00016735" w:rsidRDefault="003304B9" w:rsidP="00016735">
            <w:pPr>
              <w:pStyle w:val="TOCHeading"/>
              <w:spacing w:before="0"/>
              <w:rPr>
                <w:rFonts w:asciiTheme="minorHAnsi" w:eastAsiaTheme="minorHAnsi" w:hAnsiTheme="minorHAnsi" w:cstheme="minorBidi"/>
                <w:color w:val="555559"/>
                <w:sz w:val="22"/>
                <w:szCs w:val="22"/>
                <w:lang w:val="en-AU"/>
              </w:rPr>
            </w:pPr>
            <w:r>
              <w:rPr>
                <w:rFonts w:asciiTheme="minorHAnsi" w:eastAsiaTheme="minorHAnsi" w:hAnsiTheme="minorHAnsi" w:cstheme="minorBidi"/>
                <w:color w:val="555559"/>
                <w:sz w:val="22"/>
                <w:szCs w:val="22"/>
                <w:lang w:val="en-AU"/>
              </w:rPr>
              <w:t>OFFICIAL</w:t>
            </w:r>
          </w:p>
        </w:tc>
      </w:tr>
      <w:tr w:rsidR="00016735" w14:paraId="225A3737" w14:textId="77777777" w:rsidTr="00016735">
        <w:tc>
          <w:tcPr>
            <w:tcW w:w="3964" w:type="dxa"/>
            <w:vAlign w:val="center"/>
          </w:tcPr>
          <w:p w14:paraId="2B61D531" w14:textId="77777777" w:rsidR="00016735" w:rsidRDefault="00016735" w:rsidP="00016735">
            <w:pPr>
              <w:pStyle w:val="TOCHeading"/>
              <w:spacing w:before="0"/>
              <w:rPr>
                <w:rFonts w:asciiTheme="minorHAnsi" w:eastAsiaTheme="minorHAnsi" w:hAnsiTheme="minorHAnsi" w:cstheme="minorBidi"/>
                <w:color w:val="555559"/>
                <w:sz w:val="22"/>
                <w:szCs w:val="22"/>
                <w:lang w:val="en-AU"/>
              </w:rPr>
            </w:pPr>
            <w:r>
              <w:rPr>
                <w:rFonts w:asciiTheme="minorHAnsi" w:eastAsiaTheme="minorHAnsi" w:hAnsiTheme="minorHAnsi" w:cstheme="minorBidi"/>
                <w:color w:val="555559"/>
                <w:sz w:val="22"/>
                <w:szCs w:val="22"/>
                <w:lang w:val="en-AU"/>
              </w:rPr>
              <w:t>Approved for unlimited public release</w:t>
            </w:r>
          </w:p>
        </w:tc>
        <w:tc>
          <w:tcPr>
            <w:tcW w:w="9984" w:type="dxa"/>
            <w:vAlign w:val="center"/>
          </w:tcPr>
          <w:p w14:paraId="633C7B7C" w14:textId="77777777" w:rsidR="00016735" w:rsidRDefault="00016735" w:rsidP="00016735">
            <w:pPr>
              <w:pStyle w:val="TOCHeading"/>
              <w:spacing w:before="0"/>
              <w:rPr>
                <w:rFonts w:asciiTheme="minorHAnsi" w:eastAsiaTheme="minorHAnsi" w:hAnsiTheme="minorHAnsi" w:cstheme="minorBidi"/>
                <w:color w:val="555559"/>
                <w:sz w:val="22"/>
                <w:szCs w:val="22"/>
                <w:lang w:val="en-AU"/>
              </w:rPr>
            </w:pPr>
            <w:r>
              <w:rPr>
                <w:rFonts w:asciiTheme="minorHAnsi" w:eastAsiaTheme="minorHAnsi" w:hAnsiTheme="minorHAnsi" w:cstheme="minorBidi"/>
                <w:color w:val="555559"/>
                <w:sz w:val="22"/>
                <w:szCs w:val="22"/>
                <w:lang w:val="en-AU"/>
              </w:rPr>
              <w:t>Yes – Authorised for release</w:t>
            </w:r>
          </w:p>
        </w:tc>
      </w:tr>
      <w:tr w:rsidR="00016735" w14:paraId="0A240DA6" w14:textId="77777777" w:rsidTr="00016735">
        <w:tc>
          <w:tcPr>
            <w:tcW w:w="3964" w:type="dxa"/>
            <w:vAlign w:val="center"/>
          </w:tcPr>
          <w:p w14:paraId="7A04F36C" w14:textId="77777777" w:rsidR="00016735" w:rsidRDefault="00016735" w:rsidP="00016735">
            <w:pPr>
              <w:pStyle w:val="TOCHeading"/>
              <w:spacing w:before="0"/>
              <w:rPr>
                <w:rFonts w:asciiTheme="minorHAnsi" w:eastAsiaTheme="minorHAnsi" w:hAnsiTheme="minorHAnsi" w:cstheme="minorBidi"/>
                <w:color w:val="555559"/>
                <w:sz w:val="22"/>
                <w:szCs w:val="22"/>
                <w:lang w:val="en-AU"/>
              </w:rPr>
            </w:pPr>
            <w:r>
              <w:rPr>
                <w:rFonts w:asciiTheme="minorHAnsi" w:eastAsiaTheme="minorHAnsi" w:hAnsiTheme="minorHAnsi" w:cstheme="minorBidi"/>
                <w:color w:val="555559"/>
                <w:sz w:val="22"/>
                <w:szCs w:val="22"/>
                <w:lang w:val="en-AU"/>
              </w:rPr>
              <w:t>Release Date</w:t>
            </w:r>
          </w:p>
        </w:tc>
        <w:tc>
          <w:tcPr>
            <w:tcW w:w="9984" w:type="dxa"/>
            <w:vAlign w:val="center"/>
          </w:tcPr>
          <w:p w14:paraId="2AFB6A26" w14:textId="09DA1AE4" w:rsidR="00016735" w:rsidRDefault="00016735" w:rsidP="00016735">
            <w:pPr>
              <w:pStyle w:val="TOCHeading"/>
              <w:spacing w:before="0"/>
              <w:rPr>
                <w:rFonts w:asciiTheme="minorHAnsi" w:eastAsiaTheme="minorHAnsi" w:hAnsiTheme="minorHAnsi" w:cstheme="minorBidi"/>
                <w:color w:val="555559"/>
                <w:sz w:val="22"/>
                <w:szCs w:val="22"/>
                <w:lang w:val="en-AU"/>
              </w:rPr>
            </w:pPr>
            <w:r>
              <w:rPr>
                <w:rFonts w:asciiTheme="minorHAnsi" w:eastAsiaTheme="minorHAnsi" w:hAnsiTheme="minorHAnsi" w:cstheme="minorBidi"/>
                <w:color w:val="555559"/>
                <w:sz w:val="22"/>
                <w:szCs w:val="22"/>
                <w:lang w:val="en-AU"/>
              </w:rPr>
              <w:t xml:space="preserve">January </w:t>
            </w:r>
            <w:r w:rsidR="00876BE2">
              <w:rPr>
                <w:rFonts w:asciiTheme="minorHAnsi" w:eastAsiaTheme="minorHAnsi" w:hAnsiTheme="minorHAnsi" w:cstheme="minorBidi"/>
                <w:color w:val="555559"/>
                <w:sz w:val="22"/>
                <w:szCs w:val="22"/>
                <w:lang w:val="en-AU"/>
              </w:rPr>
              <w:t>2022</w:t>
            </w:r>
          </w:p>
        </w:tc>
      </w:tr>
      <w:tr w:rsidR="00016735" w14:paraId="2E8967D3" w14:textId="77777777" w:rsidTr="00016735">
        <w:tc>
          <w:tcPr>
            <w:tcW w:w="3964" w:type="dxa"/>
            <w:vAlign w:val="center"/>
          </w:tcPr>
          <w:p w14:paraId="242C449E" w14:textId="77777777" w:rsidR="00016735" w:rsidRDefault="00016735" w:rsidP="00016735">
            <w:pPr>
              <w:pStyle w:val="TOCHeading"/>
              <w:spacing w:before="0"/>
              <w:rPr>
                <w:rFonts w:asciiTheme="minorHAnsi" w:eastAsiaTheme="minorHAnsi" w:hAnsiTheme="minorHAnsi" w:cstheme="minorBidi"/>
                <w:color w:val="555559"/>
                <w:sz w:val="22"/>
                <w:szCs w:val="22"/>
                <w:lang w:val="en-AU"/>
              </w:rPr>
            </w:pPr>
            <w:r>
              <w:rPr>
                <w:rFonts w:asciiTheme="minorHAnsi" w:eastAsiaTheme="minorHAnsi" w:hAnsiTheme="minorHAnsi" w:cstheme="minorBidi"/>
                <w:color w:val="555559"/>
                <w:sz w:val="22"/>
                <w:szCs w:val="22"/>
                <w:lang w:val="en-AU"/>
              </w:rPr>
              <w:t>Review Date</w:t>
            </w:r>
          </w:p>
        </w:tc>
        <w:tc>
          <w:tcPr>
            <w:tcW w:w="9984" w:type="dxa"/>
            <w:vAlign w:val="center"/>
          </w:tcPr>
          <w:p w14:paraId="5151146D" w14:textId="19475118" w:rsidR="00016735" w:rsidRDefault="00016735" w:rsidP="00016735">
            <w:pPr>
              <w:pStyle w:val="TOCHeading"/>
              <w:spacing w:before="0"/>
              <w:rPr>
                <w:rFonts w:asciiTheme="minorHAnsi" w:eastAsiaTheme="minorHAnsi" w:hAnsiTheme="minorHAnsi" w:cstheme="minorBidi"/>
                <w:color w:val="555559"/>
                <w:sz w:val="22"/>
                <w:szCs w:val="22"/>
                <w:lang w:val="en-AU"/>
              </w:rPr>
            </w:pPr>
            <w:r>
              <w:rPr>
                <w:rFonts w:asciiTheme="minorHAnsi" w:eastAsiaTheme="minorHAnsi" w:hAnsiTheme="minorHAnsi" w:cstheme="minorBidi"/>
                <w:color w:val="555559"/>
                <w:sz w:val="22"/>
                <w:szCs w:val="22"/>
                <w:lang w:val="en-AU"/>
              </w:rPr>
              <w:t>January 202</w:t>
            </w:r>
            <w:r w:rsidR="009243E2">
              <w:rPr>
                <w:rFonts w:asciiTheme="minorHAnsi" w:eastAsiaTheme="minorHAnsi" w:hAnsiTheme="minorHAnsi" w:cstheme="minorBidi"/>
                <w:color w:val="555559"/>
                <w:sz w:val="22"/>
                <w:szCs w:val="22"/>
                <w:lang w:val="en-AU"/>
              </w:rPr>
              <w:t>4</w:t>
            </w:r>
          </w:p>
        </w:tc>
      </w:tr>
      <w:tr w:rsidR="00016735" w14:paraId="07276D5D" w14:textId="77777777" w:rsidTr="00016735">
        <w:tc>
          <w:tcPr>
            <w:tcW w:w="3964" w:type="dxa"/>
            <w:vAlign w:val="center"/>
          </w:tcPr>
          <w:p w14:paraId="6860D567" w14:textId="77777777" w:rsidR="00016735" w:rsidRDefault="00016735" w:rsidP="00016735">
            <w:pPr>
              <w:pStyle w:val="TOCHeading"/>
              <w:spacing w:before="0"/>
              <w:rPr>
                <w:rFonts w:asciiTheme="minorHAnsi" w:eastAsiaTheme="minorHAnsi" w:hAnsiTheme="minorHAnsi" w:cstheme="minorBidi"/>
                <w:color w:val="555559"/>
                <w:sz w:val="22"/>
                <w:szCs w:val="22"/>
                <w:lang w:val="en-AU"/>
              </w:rPr>
            </w:pPr>
            <w:r>
              <w:rPr>
                <w:rFonts w:asciiTheme="minorHAnsi" w:eastAsiaTheme="minorHAnsi" w:hAnsiTheme="minorHAnsi" w:cstheme="minorBidi"/>
                <w:color w:val="555559"/>
                <w:sz w:val="22"/>
                <w:szCs w:val="22"/>
                <w:lang w:val="en-AU"/>
              </w:rPr>
              <w:t xml:space="preserve">Document Version </w:t>
            </w:r>
          </w:p>
        </w:tc>
        <w:tc>
          <w:tcPr>
            <w:tcW w:w="9984" w:type="dxa"/>
            <w:vAlign w:val="center"/>
          </w:tcPr>
          <w:p w14:paraId="65E7C2C2" w14:textId="77777777" w:rsidR="00016735" w:rsidRDefault="00016735" w:rsidP="00016735">
            <w:pPr>
              <w:pStyle w:val="TOCHeading"/>
              <w:spacing w:before="0"/>
              <w:rPr>
                <w:rFonts w:asciiTheme="minorHAnsi" w:eastAsiaTheme="minorHAnsi" w:hAnsiTheme="minorHAnsi" w:cstheme="minorBidi"/>
                <w:color w:val="555559"/>
                <w:sz w:val="22"/>
                <w:szCs w:val="22"/>
                <w:lang w:val="en-AU"/>
              </w:rPr>
            </w:pPr>
            <w:r>
              <w:rPr>
                <w:rFonts w:asciiTheme="minorHAnsi" w:eastAsiaTheme="minorHAnsi" w:hAnsiTheme="minorHAnsi" w:cstheme="minorBidi"/>
                <w:color w:val="555559"/>
                <w:sz w:val="22"/>
                <w:szCs w:val="22"/>
                <w:lang w:val="en-AU"/>
              </w:rPr>
              <w:t>1.0</w:t>
            </w:r>
          </w:p>
        </w:tc>
      </w:tr>
      <w:tr w:rsidR="00016735" w14:paraId="18A9F63F" w14:textId="77777777" w:rsidTr="00016735">
        <w:tc>
          <w:tcPr>
            <w:tcW w:w="3964" w:type="dxa"/>
            <w:vAlign w:val="center"/>
          </w:tcPr>
          <w:p w14:paraId="0E9B36F2" w14:textId="77777777" w:rsidR="00016735" w:rsidRDefault="00016735" w:rsidP="00016735">
            <w:pPr>
              <w:pStyle w:val="TOCHeading"/>
              <w:spacing w:before="0"/>
              <w:rPr>
                <w:rFonts w:asciiTheme="minorHAnsi" w:eastAsiaTheme="minorHAnsi" w:hAnsiTheme="minorHAnsi" w:cstheme="minorBidi"/>
                <w:color w:val="555559"/>
                <w:sz w:val="22"/>
                <w:szCs w:val="22"/>
                <w:lang w:val="en-AU"/>
              </w:rPr>
            </w:pPr>
            <w:r>
              <w:rPr>
                <w:rFonts w:asciiTheme="minorHAnsi" w:eastAsiaTheme="minorHAnsi" w:hAnsiTheme="minorHAnsi" w:cstheme="minorBidi"/>
                <w:color w:val="555559"/>
                <w:sz w:val="22"/>
                <w:szCs w:val="22"/>
                <w:lang w:val="en-AU"/>
              </w:rPr>
              <w:t xml:space="preserve">Authority </w:t>
            </w:r>
          </w:p>
        </w:tc>
        <w:tc>
          <w:tcPr>
            <w:tcW w:w="9984" w:type="dxa"/>
            <w:vAlign w:val="center"/>
          </w:tcPr>
          <w:p w14:paraId="73979131" w14:textId="77777777" w:rsidR="00016735" w:rsidRDefault="00016735" w:rsidP="00016735">
            <w:pPr>
              <w:pStyle w:val="TOCHeading"/>
              <w:spacing w:before="0"/>
              <w:rPr>
                <w:rFonts w:asciiTheme="minorHAnsi" w:eastAsiaTheme="minorHAnsi" w:hAnsiTheme="minorHAnsi" w:cstheme="minorBidi"/>
                <w:color w:val="555559"/>
                <w:sz w:val="22"/>
                <w:szCs w:val="22"/>
                <w:lang w:val="en-AU"/>
              </w:rPr>
            </w:pPr>
            <w:r>
              <w:rPr>
                <w:rFonts w:asciiTheme="minorHAnsi" w:eastAsiaTheme="minorHAnsi" w:hAnsiTheme="minorHAnsi" w:cstheme="minorBidi"/>
                <w:color w:val="555559"/>
                <w:sz w:val="22"/>
                <w:szCs w:val="22"/>
                <w:lang w:val="en-AU"/>
              </w:rPr>
              <w:t>Office of the Victorian Information Commissioner (</w:t>
            </w:r>
            <w:r w:rsidRPr="00CA7720">
              <w:rPr>
                <w:rFonts w:asciiTheme="minorHAnsi" w:eastAsiaTheme="minorHAnsi" w:hAnsiTheme="minorHAnsi" w:cstheme="minorBidi"/>
                <w:b/>
                <w:bCs/>
                <w:color w:val="555559"/>
                <w:sz w:val="22"/>
                <w:szCs w:val="22"/>
                <w:lang w:val="en-AU"/>
              </w:rPr>
              <w:t>OVIC</w:t>
            </w:r>
            <w:r>
              <w:rPr>
                <w:rFonts w:asciiTheme="minorHAnsi" w:eastAsiaTheme="minorHAnsi" w:hAnsiTheme="minorHAnsi" w:cstheme="minorBidi"/>
                <w:color w:val="555559"/>
                <w:sz w:val="22"/>
                <w:szCs w:val="22"/>
                <w:lang w:val="en-AU"/>
              </w:rPr>
              <w:t>)</w:t>
            </w:r>
          </w:p>
        </w:tc>
      </w:tr>
      <w:tr w:rsidR="00016735" w14:paraId="240E3875" w14:textId="77777777" w:rsidTr="00016735">
        <w:tc>
          <w:tcPr>
            <w:tcW w:w="3964" w:type="dxa"/>
            <w:vAlign w:val="center"/>
          </w:tcPr>
          <w:p w14:paraId="4B5882A9" w14:textId="77777777" w:rsidR="00016735" w:rsidRDefault="00016735" w:rsidP="00016735">
            <w:pPr>
              <w:pStyle w:val="TOCHeading"/>
              <w:spacing w:before="0"/>
              <w:rPr>
                <w:rFonts w:asciiTheme="minorHAnsi" w:eastAsiaTheme="minorHAnsi" w:hAnsiTheme="minorHAnsi" w:cstheme="minorBidi"/>
                <w:color w:val="555559"/>
                <w:sz w:val="22"/>
                <w:szCs w:val="22"/>
                <w:lang w:val="en-AU"/>
              </w:rPr>
            </w:pPr>
            <w:r>
              <w:rPr>
                <w:rFonts w:asciiTheme="minorHAnsi" w:eastAsiaTheme="minorHAnsi" w:hAnsiTheme="minorHAnsi" w:cstheme="minorBidi"/>
                <w:color w:val="555559"/>
                <w:sz w:val="22"/>
                <w:szCs w:val="22"/>
                <w:lang w:val="en-AU"/>
              </w:rPr>
              <w:t xml:space="preserve">Author </w:t>
            </w:r>
          </w:p>
        </w:tc>
        <w:tc>
          <w:tcPr>
            <w:tcW w:w="9984" w:type="dxa"/>
            <w:vAlign w:val="center"/>
          </w:tcPr>
          <w:p w14:paraId="1D997AF1" w14:textId="77777777" w:rsidR="00016735" w:rsidRDefault="00016735" w:rsidP="00016735">
            <w:pPr>
              <w:pStyle w:val="TOCHeading"/>
              <w:spacing w:before="0"/>
              <w:rPr>
                <w:rFonts w:asciiTheme="minorHAnsi" w:eastAsiaTheme="minorHAnsi" w:hAnsiTheme="minorHAnsi" w:cstheme="minorBidi"/>
                <w:color w:val="555559"/>
                <w:sz w:val="22"/>
                <w:szCs w:val="22"/>
                <w:lang w:val="en-AU"/>
              </w:rPr>
            </w:pPr>
            <w:r>
              <w:rPr>
                <w:rFonts w:asciiTheme="minorHAnsi" w:eastAsiaTheme="minorHAnsi" w:hAnsiTheme="minorHAnsi" w:cstheme="minorBidi"/>
                <w:color w:val="555559"/>
                <w:sz w:val="22"/>
                <w:szCs w:val="22"/>
                <w:lang w:val="en-AU"/>
              </w:rPr>
              <w:t>Information Security Unit - OVIC</w:t>
            </w:r>
          </w:p>
        </w:tc>
      </w:tr>
    </w:tbl>
    <w:sdt>
      <w:sdtPr>
        <w:rPr>
          <w:rFonts w:asciiTheme="minorHAnsi" w:eastAsiaTheme="minorHAnsi" w:hAnsiTheme="minorHAnsi" w:cstheme="minorBidi"/>
          <w:color w:val="555559"/>
          <w:sz w:val="22"/>
          <w:szCs w:val="22"/>
          <w:lang w:val="en-AU"/>
        </w:rPr>
        <w:id w:val="-1721516901"/>
        <w:docPartObj>
          <w:docPartGallery w:val="Table of Contents"/>
          <w:docPartUnique/>
        </w:docPartObj>
      </w:sdtPr>
      <w:sdtEndPr>
        <w:rPr>
          <w:noProof/>
        </w:rPr>
      </w:sdtEndPr>
      <w:sdtContent>
        <w:p w14:paraId="4742681E" w14:textId="77777777" w:rsidR="003130EF" w:rsidRDefault="003130EF" w:rsidP="00224CDD">
          <w:pPr>
            <w:pStyle w:val="TOCHeading"/>
            <w:rPr>
              <w:rFonts w:asciiTheme="minorHAnsi" w:eastAsiaTheme="minorHAnsi" w:hAnsiTheme="minorHAnsi" w:cstheme="minorBidi"/>
              <w:color w:val="555559"/>
              <w:sz w:val="22"/>
              <w:szCs w:val="22"/>
              <w:lang w:val="en-AU"/>
            </w:rPr>
          </w:pPr>
        </w:p>
        <w:p w14:paraId="1A6D0282" w14:textId="784780B8" w:rsidR="00D67ECF" w:rsidRDefault="00D67ECF" w:rsidP="00224CDD">
          <w:pPr>
            <w:pStyle w:val="TOCHeading"/>
            <w:rPr>
              <w:rFonts w:asciiTheme="minorHAnsi" w:eastAsiaTheme="minorHAnsi" w:hAnsiTheme="minorHAnsi" w:cstheme="minorBidi"/>
              <w:color w:val="555559"/>
              <w:sz w:val="22"/>
              <w:szCs w:val="22"/>
              <w:lang w:val="en-AU"/>
            </w:rPr>
          </w:pPr>
        </w:p>
        <w:p w14:paraId="6A2210B9" w14:textId="058F819F" w:rsidR="00016735" w:rsidRDefault="00016735" w:rsidP="00016735"/>
        <w:p w14:paraId="6D6C6A01" w14:textId="2A2FF7CD" w:rsidR="00016735" w:rsidRDefault="00016735" w:rsidP="00016735"/>
        <w:p w14:paraId="0D4237E3" w14:textId="2B2E8324" w:rsidR="00016735" w:rsidRDefault="00016735" w:rsidP="00016735"/>
        <w:p w14:paraId="3269CE47" w14:textId="4D126AEB" w:rsidR="00016735" w:rsidRDefault="00016735" w:rsidP="00016735"/>
        <w:p w14:paraId="569C9981" w14:textId="659A320B" w:rsidR="00016735" w:rsidRDefault="00016735" w:rsidP="00016735"/>
        <w:p w14:paraId="677EB05A" w14:textId="48ED0D99" w:rsidR="00016735" w:rsidRDefault="00016735" w:rsidP="00016735"/>
        <w:p w14:paraId="492F72B5" w14:textId="77777777" w:rsidR="00016735" w:rsidRDefault="00016735" w:rsidP="00016735"/>
        <w:p w14:paraId="5432EA3A" w14:textId="77777777" w:rsidR="00016735" w:rsidRPr="00016735" w:rsidRDefault="00016735" w:rsidP="00016735"/>
        <w:p w14:paraId="59FF0A72" w14:textId="53D279CF" w:rsidR="00DA4D18" w:rsidRPr="00F63BE2" w:rsidRDefault="00037792" w:rsidP="00224CDD">
          <w:pPr>
            <w:pStyle w:val="TOCHeading"/>
            <w:rPr>
              <w:rFonts w:asciiTheme="minorHAnsi" w:hAnsiTheme="minorHAnsi"/>
              <w:b/>
              <w:iCs/>
              <w:color w:val="555559"/>
              <w:sz w:val="24"/>
              <w:szCs w:val="36"/>
            </w:rPr>
          </w:pPr>
          <w:r w:rsidRPr="00F63BE2">
            <w:rPr>
              <w:rStyle w:val="SubtleEmphasis"/>
              <w:sz w:val="24"/>
              <w:szCs w:val="36"/>
            </w:rPr>
            <w:lastRenderedPageBreak/>
            <w:t>Conten</w:t>
          </w:r>
          <w:r w:rsidR="00224CDD" w:rsidRPr="00F63BE2">
            <w:rPr>
              <w:rStyle w:val="SubtleEmphasis"/>
              <w:sz w:val="24"/>
              <w:szCs w:val="36"/>
            </w:rPr>
            <w:t>t</w:t>
          </w:r>
          <w:r w:rsidRPr="00F63BE2">
            <w:rPr>
              <w:rStyle w:val="SubtleEmphasis"/>
              <w:sz w:val="24"/>
              <w:szCs w:val="36"/>
            </w:rPr>
            <w:t>s</w:t>
          </w:r>
        </w:p>
        <w:p w14:paraId="4DCAF1A4" w14:textId="20BCACE9" w:rsidR="00AC71DB" w:rsidRPr="00AC71DB" w:rsidRDefault="00037792">
          <w:pPr>
            <w:pStyle w:val="TOC1"/>
            <w:rPr>
              <w:rFonts w:eastAsiaTheme="minorEastAsia"/>
              <w:noProof/>
              <w:color w:val="auto"/>
              <w:sz w:val="21"/>
              <w:szCs w:val="21"/>
              <w:lang w:eastAsia="en-AU"/>
            </w:rPr>
          </w:pPr>
          <w:r>
            <w:fldChar w:fldCharType="begin"/>
          </w:r>
          <w:r>
            <w:instrText xml:space="preserve"> TOC \o "1-3" \h \z \u </w:instrText>
          </w:r>
          <w:r>
            <w:fldChar w:fldCharType="separate"/>
          </w:r>
          <w:hyperlink w:anchor="_Toc93670906" w:history="1">
            <w:r w:rsidR="00AC71DB" w:rsidRPr="00AC71DB">
              <w:rPr>
                <w:rStyle w:val="Hyperlink"/>
                <w:noProof/>
                <w:sz w:val="21"/>
                <w:szCs w:val="21"/>
              </w:rPr>
              <w:t>Introduction</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_Toc93670906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6</w:t>
            </w:r>
            <w:r w:rsidR="00AC71DB" w:rsidRPr="00AC71DB">
              <w:rPr>
                <w:noProof/>
                <w:webHidden/>
                <w:sz w:val="21"/>
                <w:szCs w:val="21"/>
              </w:rPr>
              <w:fldChar w:fldCharType="end"/>
            </w:r>
          </w:hyperlink>
        </w:p>
        <w:p w14:paraId="7DA4EE0D" w14:textId="619A55CB" w:rsidR="00AC71DB" w:rsidRPr="00AC71DB" w:rsidRDefault="00E14F25">
          <w:pPr>
            <w:pStyle w:val="TOC2"/>
            <w:rPr>
              <w:rFonts w:eastAsiaTheme="minorEastAsia"/>
              <w:noProof/>
              <w:color w:val="auto"/>
              <w:sz w:val="21"/>
              <w:szCs w:val="21"/>
              <w:lang w:eastAsia="en-AU"/>
            </w:rPr>
          </w:pPr>
          <w:hyperlink w:anchor="_Toc93670907" w:history="1">
            <w:r w:rsidR="00AC71DB" w:rsidRPr="00AC71DB">
              <w:rPr>
                <w:rStyle w:val="Hyperlink"/>
                <w:noProof/>
                <w:sz w:val="21"/>
                <w:szCs w:val="21"/>
              </w:rPr>
              <w:t>How to use this guide</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_Toc93670907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6</w:t>
            </w:r>
            <w:r w:rsidR="00AC71DB" w:rsidRPr="00AC71DB">
              <w:rPr>
                <w:noProof/>
                <w:webHidden/>
                <w:sz w:val="21"/>
                <w:szCs w:val="21"/>
              </w:rPr>
              <w:fldChar w:fldCharType="end"/>
            </w:r>
          </w:hyperlink>
        </w:p>
        <w:p w14:paraId="3B4D61E2" w14:textId="648B5FAD" w:rsidR="00AC71DB" w:rsidRPr="00AC71DB" w:rsidRDefault="00E14F25">
          <w:pPr>
            <w:pStyle w:val="TOC2"/>
            <w:rPr>
              <w:rFonts w:eastAsiaTheme="minorEastAsia"/>
              <w:noProof/>
              <w:color w:val="auto"/>
              <w:sz w:val="21"/>
              <w:szCs w:val="21"/>
              <w:lang w:eastAsia="en-AU"/>
            </w:rPr>
          </w:pPr>
          <w:hyperlink w:anchor="_Toc93670908" w:history="1">
            <w:r w:rsidR="00AC71DB" w:rsidRPr="00AC71DB">
              <w:rPr>
                <w:rStyle w:val="Hyperlink"/>
                <w:noProof/>
                <w:sz w:val="21"/>
                <w:szCs w:val="21"/>
                <w:lang w:val="en-GB"/>
              </w:rPr>
              <w:t>Where to start</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_Toc93670908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6</w:t>
            </w:r>
            <w:r w:rsidR="00AC71DB" w:rsidRPr="00AC71DB">
              <w:rPr>
                <w:noProof/>
                <w:webHidden/>
                <w:sz w:val="21"/>
                <w:szCs w:val="21"/>
              </w:rPr>
              <w:fldChar w:fldCharType="end"/>
            </w:r>
          </w:hyperlink>
        </w:p>
        <w:p w14:paraId="22B0EA01" w14:textId="7605BEFF" w:rsidR="00AC71DB" w:rsidRPr="00AC71DB" w:rsidRDefault="00E14F25">
          <w:pPr>
            <w:pStyle w:val="TOC2"/>
            <w:rPr>
              <w:rFonts w:eastAsiaTheme="minorEastAsia"/>
              <w:noProof/>
              <w:color w:val="auto"/>
              <w:sz w:val="21"/>
              <w:szCs w:val="21"/>
              <w:lang w:eastAsia="en-AU"/>
            </w:rPr>
          </w:pPr>
          <w:hyperlink w:anchor="_Toc93670909" w:history="1">
            <w:r w:rsidR="00AC71DB" w:rsidRPr="00AC71DB">
              <w:rPr>
                <w:rStyle w:val="Hyperlink"/>
                <w:noProof/>
                <w:sz w:val="21"/>
                <w:szCs w:val="21"/>
                <w:lang w:val="en-GB"/>
              </w:rPr>
              <w:t>Completing and filling in the 2022 PDSP form</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_Toc93670909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7</w:t>
            </w:r>
            <w:r w:rsidR="00AC71DB" w:rsidRPr="00AC71DB">
              <w:rPr>
                <w:noProof/>
                <w:webHidden/>
                <w:sz w:val="21"/>
                <w:szCs w:val="21"/>
              </w:rPr>
              <w:fldChar w:fldCharType="end"/>
            </w:r>
          </w:hyperlink>
        </w:p>
        <w:p w14:paraId="780DE61A" w14:textId="3F68E34D" w:rsidR="00AC71DB" w:rsidRPr="00AC71DB" w:rsidRDefault="00E14F25">
          <w:pPr>
            <w:pStyle w:val="TOC2"/>
            <w:rPr>
              <w:rFonts w:eastAsiaTheme="minorEastAsia"/>
              <w:noProof/>
              <w:color w:val="auto"/>
              <w:sz w:val="21"/>
              <w:szCs w:val="21"/>
              <w:lang w:eastAsia="en-AU"/>
            </w:rPr>
          </w:pPr>
          <w:hyperlink w:anchor="_Toc93670910" w:history="1">
            <w:r w:rsidR="00AC71DB" w:rsidRPr="00AC71DB">
              <w:rPr>
                <w:rStyle w:val="Hyperlink"/>
                <w:noProof/>
                <w:sz w:val="21"/>
                <w:szCs w:val="21"/>
                <w:lang w:val="en-GB"/>
              </w:rPr>
              <w:t>Breakdown of the 2022 PDSP form</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_Toc93670910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7</w:t>
            </w:r>
            <w:r w:rsidR="00AC71DB" w:rsidRPr="00AC71DB">
              <w:rPr>
                <w:noProof/>
                <w:webHidden/>
                <w:sz w:val="21"/>
                <w:szCs w:val="21"/>
              </w:rPr>
              <w:fldChar w:fldCharType="end"/>
            </w:r>
          </w:hyperlink>
        </w:p>
        <w:p w14:paraId="4841670F" w14:textId="29A2389B" w:rsidR="00AC71DB" w:rsidRPr="00AC71DB" w:rsidRDefault="00E14F25">
          <w:pPr>
            <w:pStyle w:val="TOC2"/>
            <w:rPr>
              <w:rFonts w:eastAsiaTheme="minorEastAsia"/>
              <w:noProof/>
              <w:color w:val="auto"/>
              <w:sz w:val="21"/>
              <w:szCs w:val="21"/>
              <w:lang w:eastAsia="en-AU"/>
            </w:rPr>
          </w:pPr>
          <w:hyperlink w:anchor="_Toc93670911" w:history="1">
            <w:r w:rsidR="00AC71DB" w:rsidRPr="00AC71DB">
              <w:rPr>
                <w:rStyle w:val="Hyperlink"/>
                <w:noProof/>
                <w:sz w:val="21"/>
                <w:szCs w:val="21"/>
                <w:lang w:val="en-GB"/>
              </w:rPr>
              <w:t>Field character limits within the PDSP form</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_Toc93670911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7</w:t>
            </w:r>
            <w:r w:rsidR="00AC71DB" w:rsidRPr="00AC71DB">
              <w:rPr>
                <w:noProof/>
                <w:webHidden/>
                <w:sz w:val="21"/>
                <w:szCs w:val="21"/>
              </w:rPr>
              <w:fldChar w:fldCharType="end"/>
            </w:r>
          </w:hyperlink>
        </w:p>
        <w:p w14:paraId="101B8EC8" w14:textId="0932D527" w:rsidR="00AC71DB" w:rsidRPr="00AC71DB" w:rsidRDefault="00E14F25">
          <w:pPr>
            <w:pStyle w:val="TOC1"/>
            <w:rPr>
              <w:rFonts w:eastAsiaTheme="minorEastAsia"/>
              <w:noProof/>
              <w:color w:val="auto"/>
              <w:sz w:val="21"/>
              <w:szCs w:val="21"/>
              <w:lang w:eastAsia="en-AU"/>
            </w:rPr>
          </w:pPr>
          <w:hyperlink w:anchor="_Toc93670912" w:history="1">
            <w:r w:rsidR="00AC71DB" w:rsidRPr="00AC71DB">
              <w:rPr>
                <w:rStyle w:val="Hyperlink"/>
                <w:noProof/>
                <w:sz w:val="21"/>
                <w:szCs w:val="21"/>
              </w:rPr>
              <w:t>Frequently Asked Questions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_Toc93670912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8</w:t>
            </w:r>
            <w:r w:rsidR="00AC71DB" w:rsidRPr="00AC71DB">
              <w:rPr>
                <w:noProof/>
                <w:webHidden/>
                <w:sz w:val="21"/>
                <w:szCs w:val="21"/>
              </w:rPr>
              <w:fldChar w:fldCharType="end"/>
            </w:r>
          </w:hyperlink>
        </w:p>
        <w:p w14:paraId="0C414A74" w14:textId="5A330431" w:rsidR="00AC71DB" w:rsidRPr="00AC71DB" w:rsidRDefault="00E14F25">
          <w:pPr>
            <w:pStyle w:val="TOC2"/>
            <w:rPr>
              <w:rFonts w:eastAsiaTheme="minorEastAsia"/>
              <w:noProof/>
              <w:color w:val="auto"/>
              <w:sz w:val="21"/>
              <w:szCs w:val="21"/>
              <w:lang w:eastAsia="en-AU"/>
            </w:rPr>
          </w:pPr>
          <w:hyperlink w:anchor="_Toc93670913" w:history="1">
            <w:r w:rsidR="00AC71DB" w:rsidRPr="00AC71DB">
              <w:rPr>
                <w:rStyle w:val="Hyperlink"/>
                <w:noProof/>
                <w:sz w:val="21"/>
                <w:szCs w:val="21"/>
              </w:rPr>
              <w:t>Where can I access a copy of the 2022 PDSP form?</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_Toc93670913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8</w:t>
            </w:r>
            <w:r w:rsidR="00AC71DB" w:rsidRPr="00AC71DB">
              <w:rPr>
                <w:noProof/>
                <w:webHidden/>
                <w:sz w:val="21"/>
                <w:szCs w:val="21"/>
              </w:rPr>
              <w:fldChar w:fldCharType="end"/>
            </w:r>
          </w:hyperlink>
        </w:p>
        <w:p w14:paraId="3FD1F5AB" w14:textId="6CF665E1" w:rsidR="00AC71DB" w:rsidRPr="00AC71DB" w:rsidRDefault="00E14F25">
          <w:pPr>
            <w:pStyle w:val="TOC2"/>
            <w:rPr>
              <w:rFonts w:eastAsiaTheme="minorEastAsia"/>
              <w:noProof/>
              <w:color w:val="auto"/>
              <w:sz w:val="21"/>
              <w:szCs w:val="21"/>
              <w:lang w:eastAsia="en-AU"/>
            </w:rPr>
          </w:pPr>
          <w:hyperlink w:anchor="_Toc93670914" w:history="1">
            <w:r w:rsidR="00AC71DB" w:rsidRPr="00AC71DB">
              <w:rPr>
                <w:rStyle w:val="Hyperlink"/>
                <w:noProof/>
                <w:sz w:val="21"/>
                <w:szCs w:val="21"/>
              </w:rPr>
              <w:t>What is a PDSP?</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_Toc93670914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8</w:t>
            </w:r>
            <w:r w:rsidR="00AC71DB" w:rsidRPr="00AC71DB">
              <w:rPr>
                <w:noProof/>
                <w:webHidden/>
                <w:sz w:val="21"/>
                <w:szCs w:val="21"/>
              </w:rPr>
              <w:fldChar w:fldCharType="end"/>
            </w:r>
          </w:hyperlink>
        </w:p>
        <w:p w14:paraId="74CA7D6E" w14:textId="3A45C3B7" w:rsidR="00AC71DB" w:rsidRPr="00AC71DB" w:rsidRDefault="00E14F25">
          <w:pPr>
            <w:pStyle w:val="TOC2"/>
            <w:rPr>
              <w:rFonts w:eastAsiaTheme="minorEastAsia"/>
              <w:noProof/>
              <w:color w:val="auto"/>
              <w:sz w:val="21"/>
              <w:szCs w:val="21"/>
              <w:lang w:eastAsia="en-AU"/>
            </w:rPr>
          </w:pPr>
          <w:hyperlink w:anchor="_Toc93670915" w:history="1">
            <w:r w:rsidR="00AC71DB" w:rsidRPr="00AC71DB">
              <w:rPr>
                <w:rStyle w:val="Hyperlink"/>
                <w:noProof/>
                <w:sz w:val="21"/>
                <w:szCs w:val="21"/>
              </w:rPr>
              <w:t>Why do I need a PDSP?</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_Toc93670915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8</w:t>
            </w:r>
            <w:r w:rsidR="00AC71DB" w:rsidRPr="00AC71DB">
              <w:rPr>
                <w:noProof/>
                <w:webHidden/>
                <w:sz w:val="21"/>
                <w:szCs w:val="21"/>
              </w:rPr>
              <w:fldChar w:fldCharType="end"/>
            </w:r>
          </w:hyperlink>
        </w:p>
        <w:p w14:paraId="173ADCC6" w14:textId="2EE1E6BC" w:rsidR="00AC71DB" w:rsidRPr="00AC71DB" w:rsidRDefault="00E14F25">
          <w:pPr>
            <w:pStyle w:val="TOC2"/>
            <w:rPr>
              <w:rFonts w:eastAsiaTheme="minorEastAsia"/>
              <w:noProof/>
              <w:color w:val="auto"/>
              <w:sz w:val="21"/>
              <w:szCs w:val="21"/>
              <w:lang w:eastAsia="en-AU"/>
            </w:rPr>
          </w:pPr>
          <w:hyperlink w:anchor="_Toc93670916" w:history="1">
            <w:r w:rsidR="00AC71DB" w:rsidRPr="00AC71DB">
              <w:rPr>
                <w:rStyle w:val="Hyperlink"/>
                <w:noProof/>
                <w:sz w:val="21"/>
                <w:szCs w:val="21"/>
              </w:rPr>
              <w:t>When do I have to submit a PDSP?</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_Toc93670916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9</w:t>
            </w:r>
            <w:r w:rsidR="00AC71DB" w:rsidRPr="00AC71DB">
              <w:rPr>
                <w:noProof/>
                <w:webHidden/>
                <w:sz w:val="21"/>
                <w:szCs w:val="21"/>
              </w:rPr>
              <w:fldChar w:fldCharType="end"/>
            </w:r>
          </w:hyperlink>
        </w:p>
        <w:p w14:paraId="48345C7D" w14:textId="3CE6D878" w:rsidR="00AC71DB" w:rsidRPr="00AC71DB" w:rsidRDefault="00E14F25">
          <w:pPr>
            <w:pStyle w:val="TOC2"/>
            <w:rPr>
              <w:rFonts w:eastAsiaTheme="minorEastAsia"/>
              <w:noProof/>
              <w:color w:val="auto"/>
              <w:sz w:val="21"/>
              <w:szCs w:val="21"/>
              <w:lang w:eastAsia="en-AU"/>
            </w:rPr>
          </w:pPr>
          <w:hyperlink w:anchor="_Toc93670917" w:history="1">
            <w:r w:rsidR="00AC71DB" w:rsidRPr="00AC71DB">
              <w:rPr>
                <w:rStyle w:val="Hyperlink"/>
                <w:noProof/>
                <w:sz w:val="21"/>
                <w:szCs w:val="21"/>
              </w:rPr>
              <w:t>What should I do before I start a PDSP?</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_Toc93670917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9</w:t>
            </w:r>
            <w:r w:rsidR="00AC71DB" w:rsidRPr="00AC71DB">
              <w:rPr>
                <w:noProof/>
                <w:webHidden/>
                <w:sz w:val="21"/>
                <w:szCs w:val="21"/>
              </w:rPr>
              <w:fldChar w:fldCharType="end"/>
            </w:r>
          </w:hyperlink>
        </w:p>
        <w:p w14:paraId="1BCD08F8" w14:textId="6F6A0FB6" w:rsidR="00AC71DB" w:rsidRPr="00AC71DB" w:rsidRDefault="00E14F25">
          <w:pPr>
            <w:pStyle w:val="TOC2"/>
            <w:rPr>
              <w:rFonts w:eastAsiaTheme="minorEastAsia"/>
              <w:noProof/>
              <w:color w:val="auto"/>
              <w:sz w:val="21"/>
              <w:szCs w:val="21"/>
              <w:lang w:eastAsia="en-AU"/>
            </w:rPr>
          </w:pPr>
          <w:hyperlink w:anchor="_Toc93670918" w:history="1">
            <w:r w:rsidR="00AC71DB" w:rsidRPr="00AC71DB">
              <w:rPr>
                <w:rStyle w:val="Hyperlink"/>
                <w:noProof/>
                <w:sz w:val="21"/>
                <w:szCs w:val="21"/>
              </w:rPr>
              <w:t>Who should complete the PDSP?</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_Toc93670918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10</w:t>
            </w:r>
            <w:r w:rsidR="00AC71DB" w:rsidRPr="00AC71DB">
              <w:rPr>
                <w:noProof/>
                <w:webHidden/>
                <w:sz w:val="21"/>
                <w:szCs w:val="21"/>
              </w:rPr>
              <w:fldChar w:fldCharType="end"/>
            </w:r>
          </w:hyperlink>
        </w:p>
        <w:p w14:paraId="23DDD89A" w14:textId="6721C274" w:rsidR="00AC71DB" w:rsidRPr="00AC71DB" w:rsidRDefault="00E14F25">
          <w:pPr>
            <w:pStyle w:val="TOC2"/>
            <w:rPr>
              <w:rFonts w:eastAsiaTheme="minorEastAsia"/>
              <w:noProof/>
              <w:color w:val="auto"/>
              <w:sz w:val="21"/>
              <w:szCs w:val="21"/>
              <w:lang w:eastAsia="en-AU"/>
            </w:rPr>
          </w:pPr>
          <w:hyperlink w:anchor="_Toc93670919" w:history="1">
            <w:r w:rsidR="00AC71DB" w:rsidRPr="00AC71DB">
              <w:rPr>
                <w:rStyle w:val="Hyperlink"/>
                <w:noProof/>
                <w:sz w:val="21"/>
                <w:szCs w:val="21"/>
              </w:rPr>
              <w:t>Who is responsible for the PDSP?</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_Toc93670919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10</w:t>
            </w:r>
            <w:r w:rsidR="00AC71DB" w:rsidRPr="00AC71DB">
              <w:rPr>
                <w:noProof/>
                <w:webHidden/>
                <w:sz w:val="21"/>
                <w:szCs w:val="21"/>
              </w:rPr>
              <w:fldChar w:fldCharType="end"/>
            </w:r>
          </w:hyperlink>
        </w:p>
        <w:p w14:paraId="10CB62DE" w14:textId="195165D4" w:rsidR="00AC71DB" w:rsidRPr="00AC71DB" w:rsidRDefault="00E14F25">
          <w:pPr>
            <w:pStyle w:val="TOC2"/>
            <w:rPr>
              <w:rFonts w:eastAsiaTheme="minorEastAsia"/>
              <w:noProof/>
              <w:color w:val="auto"/>
              <w:sz w:val="21"/>
              <w:szCs w:val="21"/>
              <w:lang w:eastAsia="en-AU"/>
            </w:rPr>
          </w:pPr>
          <w:hyperlink w:anchor="_Toc93670920" w:history="1">
            <w:r w:rsidR="00AC71DB" w:rsidRPr="00AC71DB">
              <w:rPr>
                <w:rStyle w:val="Hyperlink"/>
                <w:noProof/>
                <w:sz w:val="21"/>
                <w:szCs w:val="21"/>
              </w:rPr>
              <w:t>What should I capture in the PDSP?</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_Toc93670920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10</w:t>
            </w:r>
            <w:r w:rsidR="00AC71DB" w:rsidRPr="00AC71DB">
              <w:rPr>
                <w:noProof/>
                <w:webHidden/>
                <w:sz w:val="21"/>
                <w:szCs w:val="21"/>
              </w:rPr>
              <w:fldChar w:fldCharType="end"/>
            </w:r>
          </w:hyperlink>
        </w:p>
        <w:p w14:paraId="659C86BC" w14:textId="6800B366" w:rsidR="00AC71DB" w:rsidRPr="00AC71DB" w:rsidRDefault="00E14F25">
          <w:pPr>
            <w:pStyle w:val="TOC2"/>
            <w:rPr>
              <w:rFonts w:eastAsiaTheme="minorEastAsia"/>
              <w:noProof/>
              <w:color w:val="auto"/>
              <w:sz w:val="21"/>
              <w:szCs w:val="21"/>
              <w:lang w:eastAsia="en-AU"/>
            </w:rPr>
          </w:pPr>
          <w:hyperlink w:anchor="_Toc93670921" w:history="1">
            <w:r w:rsidR="00AC71DB" w:rsidRPr="00AC71DB">
              <w:rPr>
                <w:rStyle w:val="Hyperlink"/>
                <w:noProof/>
                <w:sz w:val="21"/>
                <w:szCs w:val="21"/>
              </w:rPr>
              <w:t>How will the information in the PDSP be used and managed?</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_Toc93670921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11</w:t>
            </w:r>
            <w:r w:rsidR="00AC71DB" w:rsidRPr="00AC71DB">
              <w:rPr>
                <w:noProof/>
                <w:webHidden/>
                <w:sz w:val="21"/>
                <w:szCs w:val="21"/>
              </w:rPr>
              <w:fldChar w:fldCharType="end"/>
            </w:r>
          </w:hyperlink>
        </w:p>
        <w:p w14:paraId="40E9BAF4" w14:textId="5FBEB2F8" w:rsidR="00AC71DB" w:rsidRPr="00AC71DB" w:rsidRDefault="00E14F25">
          <w:pPr>
            <w:pStyle w:val="TOC2"/>
            <w:rPr>
              <w:rFonts w:eastAsiaTheme="minorEastAsia"/>
              <w:noProof/>
              <w:color w:val="auto"/>
              <w:sz w:val="21"/>
              <w:szCs w:val="21"/>
              <w:lang w:eastAsia="en-AU"/>
            </w:rPr>
          </w:pPr>
          <w:hyperlink w:anchor="_Toc93670922" w:history="1">
            <w:r w:rsidR="00AC71DB" w:rsidRPr="00AC71DB">
              <w:rPr>
                <w:rStyle w:val="Hyperlink"/>
                <w:noProof/>
                <w:sz w:val="21"/>
                <w:szCs w:val="21"/>
              </w:rPr>
              <w:t>Who can attest and submit the PDSP?</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_Toc93670922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11</w:t>
            </w:r>
            <w:r w:rsidR="00AC71DB" w:rsidRPr="00AC71DB">
              <w:rPr>
                <w:noProof/>
                <w:webHidden/>
                <w:sz w:val="21"/>
                <w:szCs w:val="21"/>
              </w:rPr>
              <w:fldChar w:fldCharType="end"/>
            </w:r>
          </w:hyperlink>
        </w:p>
        <w:p w14:paraId="61B6089E" w14:textId="2D41F7E0" w:rsidR="00AC71DB" w:rsidRPr="00AC71DB" w:rsidRDefault="00E14F25">
          <w:pPr>
            <w:pStyle w:val="TOC2"/>
            <w:rPr>
              <w:rFonts w:eastAsiaTheme="minorEastAsia"/>
              <w:noProof/>
              <w:color w:val="auto"/>
              <w:sz w:val="21"/>
              <w:szCs w:val="21"/>
              <w:lang w:eastAsia="en-AU"/>
            </w:rPr>
          </w:pPr>
          <w:hyperlink w:anchor="_Toc93670923" w:history="1">
            <w:r w:rsidR="00AC71DB" w:rsidRPr="00AC71DB">
              <w:rPr>
                <w:rStyle w:val="Hyperlink"/>
                <w:noProof/>
                <w:sz w:val="21"/>
                <w:szCs w:val="21"/>
              </w:rPr>
              <w:t>What protective marking should I label the PDSP with?</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_Toc93670923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12</w:t>
            </w:r>
            <w:r w:rsidR="00AC71DB" w:rsidRPr="00AC71DB">
              <w:rPr>
                <w:noProof/>
                <w:webHidden/>
                <w:sz w:val="21"/>
                <w:szCs w:val="21"/>
              </w:rPr>
              <w:fldChar w:fldCharType="end"/>
            </w:r>
          </w:hyperlink>
        </w:p>
        <w:p w14:paraId="1F757768" w14:textId="63DD1EF2" w:rsidR="00AC71DB" w:rsidRPr="00AC71DB" w:rsidRDefault="00E14F25">
          <w:pPr>
            <w:pStyle w:val="TOC2"/>
            <w:rPr>
              <w:rFonts w:eastAsiaTheme="minorEastAsia"/>
              <w:noProof/>
              <w:color w:val="auto"/>
              <w:sz w:val="21"/>
              <w:szCs w:val="21"/>
              <w:lang w:eastAsia="en-AU"/>
            </w:rPr>
          </w:pPr>
          <w:hyperlink w:anchor="_Toc93670924" w:history="1">
            <w:r w:rsidR="00AC71DB" w:rsidRPr="00AC71DB">
              <w:rPr>
                <w:rStyle w:val="Hyperlink"/>
                <w:noProof/>
                <w:sz w:val="21"/>
                <w:szCs w:val="21"/>
              </w:rPr>
              <w:t>Why does a protective marking need to be assigned to the PDSP?</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_Toc93670924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12</w:t>
            </w:r>
            <w:r w:rsidR="00AC71DB" w:rsidRPr="00AC71DB">
              <w:rPr>
                <w:noProof/>
                <w:webHidden/>
                <w:sz w:val="21"/>
                <w:szCs w:val="21"/>
              </w:rPr>
              <w:fldChar w:fldCharType="end"/>
            </w:r>
          </w:hyperlink>
        </w:p>
        <w:p w14:paraId="78729ABB" w14:textId="506DD0A5" w:rsidR="00AC71DB" w:rsidRPr="00AC71DB" w:rsidRDefault="00E14F25">
          <w:pPr>
            <w:pStyle w:val="TOC2"/>
            <w:rPr>
              <w:rFonts w:eastAsiaTheme="minorEastAsia"/>
              <w:noProof/>
              <w:color w:val="auto"/>
              <w:sz w:val="21"/>
              <w:szCs w:val="21"/>
              <w:lang w:eastAsia="en-AU"/>
            </w:rPr>
          </w:pPr>
          <w:hyperlink w:anchor="_Toc93670925" w:history="1">
            <w:r w:rsidR="00AC71DB" w:rsidRPr="00AC71DB">
              <w:rPr>
                <w:rStyle w:val="Hyperlink"/>
                <w:noProof/>
                <w:sz w:val="21"/>
                <w:szCs w:val="21"/>
              </w:rPr>
              <w:t>How do I submit a copy of the PDSP to OVIC?</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_Toc93670925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13</w:t>
            </w:r>
            <w:r w:rsidR="00AC71DB" w:rsidRPr="00AC71DB">
              <w:rPr>
                <w:noProof/>
                <w:webHidden/>
                <w:sz w:val="21"/>
                <w:szCs w:val="21"/>
              </w:rPr>
              <w:fldChar w:fldCharType="end"/>
            </w:r>
          </w:hyperlink>
        </w:p>
        <w:p w14:paraId="5FA702D9" w14:textId="77961CDB" w:rsidR="00AC71DB" w:rsidRPr="00AC71DB" w:rsidRDefault="00E14F25">
          <w:pPr>
            <w:pStyle w:val="TOC2"/>
            <w:rPr>
              <w:rFonts w:eastAsiaTheme="minorEastAsia"/>
              <w:noProof/>
              <w:color w:val="auto"/>
              <w:sz w:val="21"/>
              <w:szCs w:val="21"/>
              <w:lang w:eastAsia="en-AU"/>
            </w:rPr>
          </w:pPr>
          <w:hyperlink w:anchor="_Toc93670926" w:history="1">
            <w:r w:rsidR="00AC71DB" w:rsidRPr="00AC71DB">
              <w:rPr>
                <w:rStyle w:val="Hyperlink"/>
                <w:noProof/>
                <w:sz w:val="21"/>
                <w:szCs w:val="21"/>
              </w:rPr>
              <w:t>What happens if I don’t submit a PDSP?</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_Toc93670926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13</w:t>
            </w:r>
            <w:r w:rsidR="00AC71DB" w:rsidRPr="00AC71DB">
              <w:rPr>
                <w:noProof/>
                <w:webHidden/>
                <w:sz w:val="21"/>
                <w:szCs w:val="21"/>
              </w:rPr>
              <w:fldChar w:fldCharType="end"/>
            </w:r>
          </w:hyperlink>
        </w:p>
        <w:p w14:paraId="2525360B" w14:textId="619C87C2" w:rsidR="00AC71DB" w:rsidRPr="00AC71DB" w:rsidRDefault="00E14F25">
          <w:pPr>
            <w:pStyle w:val="TOC1"/>
            <w:rPr>
              <w:rFonts w:eastAsiaTheme="minorEastAsia"/>
              <w:noProof/>
              <w:color w:val="auto"/>
              <w:sz w:val="21"/>
              <w:szCs w:val="21"/>
              <w:lang w:eastAsia="en-AU"/>
            </w:rPr>
          </w:pPr>
          <w:hyperlink w:anchor="_Toc93670927" w:history="1">
            <w:r w:rsidR="00AC71DB" w:rsidRPr="00AC71DB">
              <w:rPr>
                <w:rStyle w:val="Hyperlink"/>
                <w:noProof/>
                <w:sz w:val="21"/>
                <w:szCs w:val="21"/>
              </w:rPr>
              <w:t>Part A - Information security self-assessment and implementation plan</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_Toc93670927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14</w:t>
            </w:r>
            <w:r w:rsidR="00AC71DB" w:rsidRPr="00AC71DB">
              <w:rPr>
                <w:noProof/>
                <w:webHidden/>
                <w:sz w:val="21"/>
                <w:szCs w:val="21"/>
              </w:rPr>
              <w:fldChar w:fldCharType="end"/>
            </w:r>
          </w:hyperlink>
        </w:p>
        <w:p w14:paraId="1F971D76" w14:textId="244212AB" w:rsidR="00AC71DB" w:rsidRPr="00AC71DB" w:rsidRDefault="00E14F25">
          <w:pPr>
            <w:pStyle w:val="TOC2"/>
            <w:rPr>
              <w:rFonts w:eastAsiaTheme="minorEastAsia"/>
              <w:noProof/>
              <w:color w:val="auto"/>
              <w:sz w:val="21"/>
              <w:szCs w:val="21"/>
              <w:lang w:eastAsia="en-AU"/>
            </w:rPr>
          </w:pPr>
          <w:hyperlink w:anchor="_Toc93670928" w:history="1">
            <w:r w:rsidR="00AC71DB" w:rsidRPr="00AC71DB">
              <w:rPr>
                <w:rStyle w:val="Hyperlink"/>
                <w:noProof/>
                <w:sz w:val="21"/>
                <w:szCs w:val="21"/>
              </w:rPr>
              <w:t>VPDSS Elements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_Toc93670928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15</w:t>
            </w:r>
            <w:r w:rsidR="00AC71DB" w:rsidRPr="00AC71DB">
              <w:rPr>
                <w:noProof/>
                <w:webHidden/>
                <w:sz w:val="21"/>
                <w:szCs w:val="21"/>
              </w:rPr>
              <w:fldChar w:fldCharType="end"/>
            </w:r>
          </w:hyperlink>
        </w:p>
        <w:p w14:paraId="03520D11" w14:textId="5B15287F" w:rsidR="00AC71DB" w:rsidRPr="00AC71DB" w:rsidRDefault="00E14F25">
          <w:pPr>
            <w:pStyle w:val="TOC3"/>
            <w:tabs>
              <w:tab w:val="right" w:leader="dot" w:pos="13948"/>
            </w:tabs>
            <w:rPr>
              <w:rFonts w:eastAsiaTheme="minorEastAsia"/>
              <w:noProof/>
              <w:color w:val="auto"/>
              <w:sz w:val="21"/>
              <w:szCs w:val="21"/>
              <w:lang w:eastAsia="en-AU"/>
            </w:rPr>
          </w:pPr>
          <w:hyperlink w:anchor="_Toc93670929" w:history="1">
            <w:r w:rsidR="00AC71DB" w:rsidRPr="00AC71DB">
              <w:rPr>
                <w:rStyle w:val="Hyperlink"/>
                <w:noProof/>
                <w:sz w:val="21"/>
                <w:szCs w:val="21"/>
              </w:rPr>
              <w:t>How to read an element</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_Toc93670929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15</w:t>
            </w:r>
            <w:r w:rsidR="00AC71DB" w:rsidRPr="00AC71DB">
              <w:rPr>
                <w:noProof/>
                <w:webHidden/>
                <w:sz w:val="21"/>
                <w:szCs w:val="21"/>
              </w:rPr>
              <w:fldChar w:fldCharType="end"/>
            </w:r>
          </w:hyperlink>
        </w:p>
        <w:p w14:paraId="7DCBE671" w14:textId="2B7C8B8E" w:rsidR="00AC71DB" w:rsidRPr="00AC71DB" w:rsidRDefault="00E14F25">
          <w:pPr>
            <w:pStyle w:val="TOC3"/>
            <w:tabs>
              <w:tab w:val="right" w:leader="dot" w:pos="13948"/>
            </w:tabs>
            <w:rPr>
              <w:rFonts w:eastAsiaTheme="minorEastAsia"/>
              <w:noProof/>
              <w:color w:val="auto"/>
              <w:sz w:val="21"/>
              <w:szCs w:val="21"/>
              <w:lang w:eastAsia="en-AU"/>
            </w:rPr>
          </w:pPr>
          <w:hyperlink w:anchor="_Toc93670930" w:history="1">
            <w:r w:rsidR="00AC71DB" w:rsidRPr="00AC71DB">
              <w:rPr>
                <w:rStyle w:val="Hyperlink"/>
                <w:noProof/>
                <w:sz w:val="21"/>
                <w:szCs w:val="21"/>
              </w:rPr>
              <w:t>Example</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_Toc93670930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15</w:t>
            </w:r>
            <w:r w:rsidR="00AC71DB" w:rsidRPr="00AC71DB">
              <w:rPr>
                <w:noProof/>
                <w:webHidden/>
                <w:sz w:val="21"/>
                <w:szCs w:val="21"/>
              </w:rPr>
              <w:fldChar w:fldCharType="end"/>
            </w:r>
          </w:hyperlink>
        </w:p>
        <w:p w14:paraId="12546FC5" w14:textId="503C5086" w:rsidR="00AC71DB" w:rsidRPr="00AC71DB" w:rsidRDefault="00E14F25">
          <w:pPr>
            <w:pStyle w:val="TOC2"/>
            <w:rPr>
              <w:rFonts w:eastAsiaTheme="minorEastAsia"/>
              <w:noProof/>
              <w:color w:val="auto"/>
              <w:sz w:val="21"/>
              <w:szCs w:val="21"/>
              <w:lang w:eastAsia="en-AU"/>
            </w:rPr>
          </w:pPr>
          <w:hyperlink w:anchor="_Toc93670931" w:history="1">
            <w:r w:rsidR="00AC71DB" w:rsidRPr="00AC71DB">
              <w:rPr>
                <w:rStyle w:val="Hyperlink"/>
                <w:noProof/>
                <w:sz w:val="21"/>
                <w:szCs w:val="21"/>
              </w:rPr>
              <w:t>Entity Risk Reference</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_Toc93670931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16</w:t>
            </w:r>
            <w:r w:rsidR="00AC71DB" w:rsidRPr="00AC71DB">
              <w:rPr>
                <w:noProof/>
                <w:webHidden/>
                <w:sz w:val="21"/>
                <w:szCs w:val="21"/>
              </w:rPr>
              <w:fldChar w:fldCharType="end"/>
            </w:r>
          </w:hyperlink>
        </w:p>
        <w:p w14:paraId="4C50A691" w14:textId="114E950D" w:rsidR="00AC71DB" w:rsidRPr="00AC71DB" w:rsidRDefault="00E14F25">
          <w:pPr>
            <w:pStyle w:val="TOC3"/>
            <w:tabs>
              <w:tab w:val="right" w:leader="dot" w:pos="13948"/>
            </w:tabs>
            <w:rPr>
              <w:rFonts w:eastAsiaTheme="minorEastAsia"/>
              <w:noProof/>
              <w:color w:val="auto"/>
              <w:sz w:val="21"/>
              <w:szCs w:val="21"/>
              <w:lang w:eastAsia="en-AU"/>
            </w:rPr>
          </w:pPr>
          <w:hyperlink w:anchor="_Toc93670932" w:history="1">
            <w:r w:rsidR="00AC71DB" w:rsidRPr="00AC71DB">
              <w:rPr>
                <w:rStyle w:val="Hyperlink"/>
                <w:noProof/>
                <w:sz w:val="21"/>
                <w:szCs w:val="21"/>
              </w:rPr>
              <w:t>How to provide an entity risk reference</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_Toc93670932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16</w:t>
            </w:r>
            <w:r w:rsidR="00AC71DB" w:rsidRPr="00AC71DB">
              <w:rPr>
                <w:noProof/>
                <w:webHidden/>
                <w:sz w:val="21"/>
                <w:szCs w:val="21"/>
              </w:rPr>
              <w:fldChar w:fldCharType="end"/>
            </w:r>
          </w:hyperlink>
        </w:p>
        <w:p w14:paraId="4D12E5E3" w14:textId="614326C2" w:rsidR="00AC71DB" w:rsidRPr="00AC71DB" w:rsidRDefault="00E14F25">
          <w:pPr>
            <w:pStyle w:val="TOC3"/>
            <w:tabs>
              <w:tab w:val="right" w:leader="dot" w:pos="13948"/>
            </w:tabs>
            <w:rPr>
              <w:rFonts w:eastAsiaTheme="minorEastAsia"/>
              <w:noProof/>
              <w:color w:val="auto"/>
              <w:sz w:val="21"/>
              <w:szCs w:val="21"/>
              <w:lang w:eastAsia="en-AU"/>
            </w:rPr>
          </w:pPr>
          <w:hyperlink w:anchor="_Toc93670933" w:history="1">
            <w:r w:rsidR="00AC71DB" w:rsidRPr="00AC71DB">
              <w:rPr>
                <w:rStyle w:val="Hyperlink"/>
                <w:noProof/>
                <w:sz w:val="21"/>
                <w:szCs w:val="21"/>
              </w:rPr>
              <w:t>Example</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_Toc93670933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16</w:t>
            </w:r>
            <w:r w:rsidR="00AC71DB" w:rsidRPr="00AC71DB">
              <w:rPr>
                <w:noProof/>
                <w:webHidden/>
                <w:sz w:val="21"/>
                <w:szCs w:val="21"/>
              </w:rPr>
              <w:fldChar w:fldCharType="end"/>
            </w:r>
          </w:hyperlink>
        </w:p>
        <w:p w14:paraId="690A0DCE" w14:textId="00A07EE2" w:rsidR="00AC71DB" w:rsidRPr="00AC71DB" w:rsidRDefault="00E14F25">
          <w:pPr>
            <w:pStyle w:val="TOC2"/>
            <w:rPr>
              <w:rFonts w:eastAsiaTheme="minorEastAsia"/>
              <w:noProof/>
              <w:color w:val="auto"/>
              <w:sz w:val="21"/>
              <w:szCs w:val="21"/>
              <w:lang w:eastAsia="en-AU"/>
            </w:rPr>
          </w:pPr>
          <w:hyperlink w:anchor="_Toc93670934" w:history="1">
            <w:r w:rsidR="00AC71DB" w:rsidRPr="00AC71DB">
              <w:rPr>
                <w:rStyle w:val="Hyperlink"/>
                <w:noProof/>
                <w:sz w:val="21"/>
                <w:szCs w:val="21"/>
              </w:rPr>
              <w:t>Supporting Control Library</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_Toc93670934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17</w:t>
            </w:r>
            <w:r w:rsidR="00AC71DB" w:rsidRPr="00AC71DB">
              <w:rPr>
                <w:noProof/>
                <w:webHidden/>
                <w:sz w:val="21"/>
                <w:szCs w:val="21"/>
              </w:rPr>
              <w:fldChar w:fldCharType="end"/>
            </w:r>
          </w:hyperlink>
        </w:p>
        <w:p w14:paraId="41C07798" w14:textId="5F32963E" w:rsidR="00AC71DB" w:rsidRPr="00AC71DB" w:rsidRDefault="00E14F25">
          <w:pPr>
            <w:pStyle w:val="TOC3"/>
            <w:tabs>
              <w:tab w:val="right" w:leader="dot" w:pos="13948"/>
            </w:tabs>
            <w:rPr>
              <w:rFonts w:eastAsiaTheme="minorEastAsia"/>
              <w:noProof/>
              <w:color w:val="auto"/>
              <w:sz w:val="21"/>
              <w:szCs w:val="21"/>
              <w:lang w:eastAsia="en-AU"/>
            </w:rPr>
          </w:pPr>
          <w:hyperlink w:anchor="_Toc93670935" w:history="1">
            <w:r w:rsidR="00AC71DB" w:rsidRPr="00AC71DB">
              <w:rPr>
                <w:rStyle w:val="Hyperlink"/>
                <w:noProof/>
                <w:sz w:val="21"/>
                <w:szCs w:val="21"/>
              </w:rPr>
              <w:t>How to select the most appropriate supporting control library</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_Toc93670935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17</w:t>
            </w:r>
            <w:r w:rsidR="00AC71DB" w:rsidRPr="00AC71DB">
              <w:rPr>
                <w:noProof/>
                <w:webHidden/>
                <w:sz w:val="21"/>
                <w:szCs w:val="21"/>
              </w:rPr>
              <w:fldChar w:fldCharType="end"/>
            </w:r>
          </w:hyperlink>
        </w:p>
        <w:p w14:paraId="0FB8E14E" w14:textId="3F287202" w:rsidR="00AC71DB" w:rsidRPr="00AC71DB" w:rsidRDefault="00E14F25">
          <w:pPr>
            <w:pStyle w:val="TOC3"/>
            <w:tabs>
              <w:tab w:val="right" w:leader="dot" w:pos="13948"/>
            </w:tabs>
            <w:rPr>
              <w:rFonts w:eastAsiaTheme="minorEastAsia"/>
              <w:noProof/>
              <w:color w:val="auto"/>
              <w:sz w:val="21"/>
              <w:szCs w:val="21"/>
              <w:lang w:eastAsia="en-AU"/>
            </w:rPr>
          </w:pPr>
          <w:hyperlink w:anchor="_Toc93670936" w:history="1">
            <w:r w:rsidR="00AC71DB" w:rsidRPr="00AC71DB">
              <w:rPr>
                <w:rStyle w:val="Hyperlink"/>
                <w:noProof/>
                <w:sz w:val="21"/>
                <w:szCs w:val="21"/>
              </w:rPr>
              <w:t>Example</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_Toc93670936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17</w:t>
            </w:r>
            <w:r w:rsidR="00AC71DB" w:rsidRPr="00AC71DB">
              <w:rPr>
                <w:noProof/>
                <w:webHidden/>
                <w:sz w:val="21"/>
                <w:szCs w:val="21"/>
              </w:rPr>
              <w:fldChar w:fldCharType="end"/>
            </w:r>
          </w:hyperlink>
        </w:p>
        <w:p w14:paraId="42A83412" w14:textId="62426A50" w:rsidR="00AC71DB" w:rsidRPr="00AC71DB" w:rsidRDefault="00E14F25">
          <w:pPr>
            <w:pStyle w:val="TOC2"/>
            <w:rPr>
              <w:rFonts w:eastAsiaTheme="minorEastAsia"/>
              <w:noProof/>
              <w:color w:val="auto"/>
              <w:sz w:val="21"/>
              <w:szCs w:val="21"/>
              <w:lang w:eastAsia="en-AU"/>
            </w:rPr>
          </w:pPr>
          <w:hyperlink w:anchor="_Toc93670937" w:history="1">
            <w:r w:rsidR="00AC71DB" w:rsidRPr="00AC71DB">
              <w:rPr>
                <w:rStyle w:val="Hyperlink"/>
                <w:noProof/>
                <w:sz w:val="21"/>
                <w:szCs w:val="21"/>
              </w:rPr>
              <w:t>Status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_Toc93670937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19</w:t>
            </w:r>
            <w:r w:rsidR="00AC71DB" w:rsidRPr="00AC71DB">
              <w:rPr>
                <w:noProof/>
                <w:webHidden/>
                <w:sz w:val="21"/>
                <w:szCs w:val="21"/>
              </w:rPr>
              <w:fldChar w:fldCharType="end"/>
            </w:r>
          </w:hyperlink>
        </w:p>
        <w:p w14:paraId="49E25BFF" w14:textId="6AC48088" w:rsidR="00AC71DB" w:rsidRPr="00AC71DB" w:rsidRDefault="00E14F25">
          <w:pPr>
            <w:pStyle w:val="TOC3"/>
            <w:tabs>
              <w:tab w:val="right" w:leader="dot" w:pos="13948"/>
            </w:tabs>
            <w:rPr>
              <w:rFonts w:eastAsiaTheme="minorEastAsia"/>
              <w:noProof/>
              <w:color w:val="auto"/>
              <w:sz w:val="21"/>
              <w:szCs w:val="21"/>
              <w:lang w:eastAsia="en-AU"/>
            </w:rPr>
          </w:pPr>
          <w:hyperlink w:anchor="_Toc93670938" w:history="1">
            <w:r w:rsidR="00AC71DB" w:rsidRPr="00AC71DB">
              <w:rPr>
                <w:rStyle w:val="Hyperlink"/>
                <w:noProof/>
                <w:sz w:val="21"/>
                <w:szCs w:val="21"/>
              </w:rPr>
              <w:t>How to select the most appropriate status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_Toc93670938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19</w:t>
            </w:r>
            <w:r w:rsidR="00AC71DB" w:rsidRPr="00AC71DB">
              <w:rPr>
                <w:noProof/>
                <w:webHidden/>
                <w:sz w:val="21"/>
                <w:szCs w:val="21"/>
              </w:rPr>
              <w:fldChar w:fldCharType="end"/>
            </w:r>
          </w:hyperlink>
        </w:p>
        <w:p w14:paraId="0BF02E17" w14:textId="4ED80D6C" w:rsidR="00AC71DB" w:rsidRPr="00AC71DB" w:rsidRDefault="00E14F25">
          <w:pPr>
            <w:pStyle w:val="TOC3"/>
            <w:tabs>
              <w:tab w:val="right" w:leader="dot" w:pos="13948"/>
            </w:tabs>
            <w:rPr>
              <w:rFonts w:eastAsiaTheme="minorEastAsia"/>
              <w:noProof/>
              <w:color w:val="auto"/>
              <w:sz w:val="21"/>
              <w:szCs w:val="21"/>
              <w:lang w:eastAsia="en-AU"/>
            </w:rPr>
          </w:pPr>
          <w:hyperlink w:anchor="_Toc93670939" w:history="1">
            <w:r w:rsidR="00AC71DB" w:rsidRPr="00AC71DB">
              <w:rPr>
                <w:rStyle w:val="Hyperlink"/>
                <w:noProof/>
                <w:sz w:val="21"/>
                <w:szCs w:val="21"/>
              </w:rPr>
              <w:t>Example</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_Toc93670939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19</w:t>
            </w:r>
            <w:r w:rsidR="00AC71DB" w:rsidRPr="00AC71DB">
              <w:rPr>
                <w:noProof/>
                <w:webHidden/>
                <w:sz w:val="21"/>
                <w:szCs w:val="21"/>
              </w:rPr>
              <w:fldChar w:fldCharType="end"/>
            </w:r>
          </w:hyperlink>
        </w:p>
        <w:p w14:paraId="1824E3C7" w14:textId="60B43E7F" w:rsidR="00AC71DB" w:rsidRPr="00AC71DB" w:rsidRDefault="00E14F25">
          <w:pPr>
            <w:pStyle w:val="TOC2"/>
            <w:rPr>
              <w:rFonts w:eastAsiaTheme="minorEastAsia"/>
              <w:noProof/>
              <w:color w:val="auto"/>
              <w:sz w:val="21"/>
              <w:szCs w:val="21"/>
              <w:lang w:eastAsia="en-AU"/>
            </w:rPr>
          </w:pPr>
          <w:hyperlink w:anchor="_Toc93670940" w:history="1">
            <w:r w:rsidR="00AC71DB" w:rsidRPr="00AC71DB">
              <w:rPr>
                <w:rStyle w:val="Hyperlink"/>
                <w:noProof/>
                <w:sz w:val="21"/>
                <w:szCs w:val="21"/>
              </w:rPr>
              <w:t>Proposed Completion Date</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_Toc93670940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21</w:t>
            </w:r>
            <w:r w:rsidR="00AC71DB" w:rsidRPr="00AC71DB">
              <w:rPr>
                <w:noProof/>
                <w:webHidden/>
                <w:sz w:val="21"/>
                <w:szCs w:val="21"/>
              </w:rPr>
              <w:fldChar w:fldCharType="end"/>
            </w:r>
          </w:hyperlink>
        </w:p>
        <w:p w14:paraId="5A42FE57" w14:textId="721E9780" w:rsidR="00AC71DB" w:rsidRPr="00AC71DB" w:rsidRDefault="00E14F25">
          <w:pPr>
            <w:pStyle w:val="TOC3"/>
            <w:tabs>
              <w:tab w:val="right" w:leader="dot" w:pos="13948"/>
            </w:tabs>
            <w:rPr>
              <w:rFonts w:eastAsiaTheme="minorEastAsia"/>
              <w:noProof/>
              <w:color w:val="auto"/>
              <w:sz w:val="21"/>
              <w:szCs w:val="21"/>
              <w:lang w:eastAsia="en-AU"/>
            </w:rPr>
          </w:pPr>
          <w:hyperlink w:anchor="_Toc93670941" w:history="1">
            <w:r w:rsidR="00AC71DB" w:rsidRPr="00AC71DB">
              <w:rPr>
                <w:rStyle w:val="Hyperlink"/>
                <w:noProof/>
                <w:sz w:val="21"/>
                <w:szCs w:val="21"/>
              </w:rPr>
              <w:t>How to select the most appropriate completion date</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_Toc93670941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21</w:t>
            </w:r>
            <w:r w:rsidR="00AC71DB" w:rsidRPr="00AC71DB">
              <w:rPr>
                <w:noProof/>
                <w:webHidden/>
                <w:sz w:val="21"/>
                <w:szCs w:val="21"/>
              </w:rPr>
              <w:fldChar w:fldCharType="end"/>
            </w:r>
          </w:hyperlink>
        </w:p>
        <w:p w14:paraId="57244085" w14:textId="1143BD25" w:rsidR="00AC71DB" w:rsidRPr="00AC71DB" w:rsidRDefault="00E14F25">
          <w:pPr>
            <w:pStyle w:val="TOC3"/>
            <w:tabs>
              <w:tab w:val="right" w:leader="dot" w:pos="13948"/>
            </w:tabs>
            <w:rPr>
              <w:rFonts w:eastAsiaTheme="minorEastAsia"/>
              <w:noProof/>
              <w:color w:val="auto"/>
              <w:sz w:val="21"/>
              <w:szCs w:val="21"/>
              <w:lang w:eastAsia="en-AU"/>
            </w:rPr>
          </w:pPr>
          <w:hyperlink w:anchor="_Toc93670942" w:history="1">
            <w:r w:rsidR="00AC71DB" w:rsidRPr="00AC71DB">
              <w:rPr>
                <w:rStyle w:val="Hyperlink"/>
                <w:noProof/>
                <w:sz w:val="21"/>
                <w:szCs w:val="21"/>
              </w:rPr>
              <w:t>Examples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_Toc93670942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21</w:t>
            </w:r>
            <w:r w:rsidR="00AC71DB" w:rsidRPr="00AC71DB">
              <w:rPr>
                <w:noProof/>
                <w:webHidden/>
                <w:sz w:val="21"/>
                <w:szCs w:val="21"/>
              </w:rPr>
              <w:fldChar w:fldCharType="end"/>
            </w:r>
          </w:hyperlink>
        </w:p>
        <w:p w14:paraId="24CC2441" w14:textId="3CEA6F72" w:rsidR="00AC71DB" w:rsidRPr="00AC71DB" w:rsidRDefault="00E14F25">
          <w:pPr>
            <w:pStyle w:val="TOC2"/>
            <w:rPr>
              <w:rFonts w:eastAsiaTheme="minorEastAsia"/>
              <w:noProof/>
              <w:color w:val="auto"/>
              <w:sz w:val="21"/>
              <w:szCs w:val="21"/>
              <w:lang w:eastAsia="en-AU"/>
            </w:rPr>
          </w:pPr>
          <w:hyperlink w:anchor="_Toc93670943" w:history="1">
            <w:r w:rsidR="00AC71DB" w:rsidRPr="00AC71DB">
              <w:rPr>
                <w:rStyle w:val="Hyperlink"/>
                <w:noProof/>
                <w:sz w:val="21"/>
                <w:szCs w:val="21"/>
              </w:rPr>
              <w:t>Maturity Assessment</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_Toc93670943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22</w:t>
            </w:r>
            <w:r w:rsidR="00AC71DB" w:rsidRPr="00AC71DB">
              <w:rPr>
                <w:noProof/>
                <w:webHidden/>
                <w:sz w:val="21"/>
                <w:szCs w:val="21"/>
              </w:rPr>
              <w:fldChar w:fldCharType="end"/>
            </w:r>
          </w:hyperlink>
        </w:p>
        <w:p w14:paraId="4697A7B5" w14:textId="1D18E472" w:rsidR="00AC71DB" w:rsidRPr="00AC71DB" w:rsidRDefault="00E14F25">
          <w:pPr>
            <w:pStyle w:val="TOC3"/>
            <w:tabs>
              <w:tab w:val="right" w:leader="dot" w:pos="13948"/>
            </w:tabs>
            <w:rPr>
              <w:rFonts w:eastAsiaTheme="minorEastAsia"/>
              <w:noProof/>
              <w:color w:val="auto"/>
              <w:sz w:val="21"/>
              <w:szCs w:val="21"/>
              <w:lang w:eastAsia="en-AU"/>
            </w:rPr>
          </w:pPr>
          <w:hyperlink w:anchor="_Toc93670944" w:history="1">
            <w:r w:rsidR="00AC71DB" w:rsidRPr="00AC71DB">
              <w:rPr>
                <w:rStyle w:val="Hyperlink"/>
                <w:noProof/>
                <w:sz w:val="21"/>
                <w:szCs w:val="21"/>
              </w:rPr>
              <w:t>How to conduct a maturity assessment at a whole of Standard level</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_Toc93670944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22</w:t>
            </w:r>
            <w:r w:rsidR="00AC71DB" w:rsidRPr="00AC71DB">
              <w:rPr>
                <w:noProof/>
                <w:webHidden/>
                <w:sz w:val="21"/>
                <w:szCs w:val="21"/>
              </w:rPr>
              <w:fldChar w:fldCharType="end"/>
            </w:r>
          </w:hyperlink>
        </w:p>
        <w:p w14:paraId="43099947" w14:textId="38B4844A" w:rsidR="00AC71DB" w:rsidRPr="00AC71DB" w:rsidRDefault="00E14F25">
          <w:pPr>
            <w:pStyle w:val="TOC3"/>
            <w:tabs>
              <w:tab w:val="right" w:leader="dot" w:pos="13948"/>
            </w:tabs>
            <w:rPr>
              <w:rFonts w:eastAsiaTheme="minorEastAsia"/>
              <w:noProof/>
              <w:color w:val="auto"/>
              <w:sz w:val="21"/>
              <w:szCs w:val="21"/>
              <w:lang w:eastAsia="en-AU"/>
            </w:rPr>
          </w:pPr>
          <w:hyperlink w:anchor="_Toc93670945" w:history="1">
            <w:r w:rsidR="00AC71DB" w:rsidRPr="00AC71DB">
              <w:rPr>
                <w:rStyle w:val="Hyperlink"/>
                <w:noProof/>
                <w:sz w:val="21"/>
                <w:szCs w:val="21"/>
              </w:rPr>
              <w:t>Example</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_Toc93670945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24</w:t>
            </w:r>
            <w:r w:rsidR="00AC71DB" w:rsidRPr="00AC71DB">
              <w:rPr>
                <w:noProof/>
                <w:webHidden/>
                <w:sz w:val="21"/>
                <w:szCs w:val="21"/>
              </w:rPr>
              <w:fldChar w:fldCharType="end"/>
            </w:r>
          </w:hyperlink>
        </w:p>
        <w:p w14:paraId="624A206B" w14:textId="472624D4" w:rsidR="00AC71DB" w:rsidRPr="00AC71DB" w:rsidRDefault="00E14F25">
          <w:pPr>
            <w:pStyle w:val="TOC2"/>
            <w:rPr>
              <w:rFonts w:eastAsiaTheme="minorEastAsia"/>
              <w:noProof/>
              <w:color w:val="auto"/>
              <w:sz w:val="21"/>
              <w:szCs w:val="21"/>
              <w:lang w:eastAsia="en-AU"/>
            </w:rPr>
          </w:pPr>
          <w:hyperlink w:anchor="_Toc93670946" w:history="1">
            <w:r w:rsidR="00AC71DB" w:rsidRPr="00AC71DB">
              <w:rPr>
                <w:rStyle w:val="Hyperlink"/>
                <w:noProof/>
                <w:sz w:val="21"/>
                <w:szCs w:val="21"/>
              </w:rPr>
              <w:t>Optional Field</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_Toc93670946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25</w:t>
            </w:r>
            <w:r w:rsidR="00AC71DB" w:rsidRPr="00AC71DB">
              <w:rPr>
                <w:noProof/>
                <w:webHidden/>
                <w:sz w:val="21"/>
                <w:szCs w:val="21"/>
              </w:rPr>
              <w:fldChar w:fldCharType="end"/>
            </w:r>
          </w:hyperlink>
        </w:p>
        <w:p w14:paraId="50CA8ABA" w14:textId="7AF5E045" w:rsidR="00AC71DB" w:rsidRPr="00AC71DB" w:rsidRDefault="00E14F25">
          <w:pPr>
            <w:pStyle w:val="TOC1"/>
            <w:rPr>
              <w:rFonts w:eastAsiaTheme="minorEastAsia"/>
              <w:noProof/>
              <w:color w:val="auto"/>
              <w:sz w:val="21"/>
              <w:szCs w:val="21"/>
              <w:lang w:eastAsia="en-AU"/>
            </w:rPr>
          </w:pPr>
          <w:hyperlink w:anchor="_Toc93670947" w:history="1">
            <w:r w:rsidR="00AC71DB" w:rsidRPr="00AC71DB">
              <w:rPr>
                <w:rStyle w:val="Hyperlink"/>
                <w:noProof/>
                <w:sz w:val="21"/>
                <w:szCs w:val="21"/>
              </w:rPr>
              <w:t>Part B – Agency Head Executive Summary</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_Toc93670947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26</w:t>
            </w:r>
            <w:r w:rsidR="00AC71DB" w:rsidRPr="00AC71DB">
              <w:rPr>
                <w:noProof/>
                <w:webHidden/>
                <w:sz w:val="21"/>
                <w:szCs w:val="21"/>
              </w:rPr>
              <w:fldChar w:fldCharType="end"/>
            </w:r>
          </w:hyperlink>
        </w:p>
        <w:p w14:paraId="0538E3F4" w14:textId="195BF5AA" w:rsidR="00AC71DB" w:rsidRPr="00AC71DB" w:rsidRDefault="00E14F25">
          <w:pPr>
            <w:pStyle w:val="TOC3"/>
            <w:tabs>
              <w:tab w:val="right" w:leader="dot" w:pos="13948"/>
            </w:tabs>
            <w:rPr>
              <w:rFonts w:eastAsiaTheme="minorEastAsia"/>
              <w:noProof/>
              <w:color w:val="auto"/>
              <w:sz w:val="21"/>
              <w:szCs w:val="21"/>
              <w:lang w:eastAsia="en-AU"/>
            </w:rPr>
          </w:pPr>
          <w:hyperlink w:anchor="_Toc93670948" w:history="1">
            <w:r w:rsidR="00AC71DB" w:rsidRPr="00AC71DB">
              <w:rPr>
                <w:rStyle w:val="Hyperlink"/>
                <w:noProof/>
                <w:sz w:val="21"/>
                <w:szCs w:val="21"/>
              </w:rPr>
              <w:t>Name of public sector agency or body</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_Toc93670948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26</w:t>
            </w:r>
            <w:r w:rsidR="00AC71DB" w:rsidRPr="00AC71DB">
              <w:rPr>
                <w:noProof/>
                <w:webHidden/>
                <w:sz w:val="21"/>
                <w:szCs w:val="21"/>
              </w:rPr>
              <w:fldChar w:fldCharType="end"/>
            </w:r>
          </w:hyperlink>
        </w:p>
        <w:p w14:paraId="728DCE12" w14:textId="3AADE5DB" w:rsidR="00AC71DB" w:rsidRPr="00AC71DB" w:rsidRDefault="00E14F25">
          <w:pPr>
            <w:pStyle w:val="TOC3"/>
            <w:tabs>
              <w:tab w:val="right" w:leader="dot" w:pos="13948"/>
            </w:tabs>
            <w:rPr>
              <w:rFonts w:eastAsiaTheme="minorEastAsia"/>
              <w:noProof/>
              <w:color w:val="auto"/>
              <w:sz w:val="21"/>
              <w:szCs w:val="21"/>
              <w:lang w:eastAsia="en-AU"/>
            </w:rPr>
          </w:pPr>
          <w:hyperlink w:anchor="_Toc93670949" w:history="1">
            <w:r w:rsidR="00AC71DB" w:rsidRPr="00AC71DB">
              <w:rPr>
                <w:rStyle w:val="Hyperlink"/>
                <w:noProof/>
                <w:sz w:val="21"/>
                <w:szCs w:val="21"/>
              </w:rPr>
              <w:t>Name of public sector body Head</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_Toc93670949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26</w:t>
            </w:r>
            <w:r w:rsidR="00AC71DB" w:rsidRPr="00AC71DB">
              <w:rPr>
                <w:noProof/>
                <w:webHidden/>
                <w:sz w:val="21"/>
                <w:szCs w:val="21"/>
              </w:rPr>
              <w:fldChar w:fldCharType="end"/>
            </w:r>
          </w:hyperlink>
        </w:p>
        <w:p w14:paraId="45277EDA" w14:textId="137AF20A" w:rsidR="00AC71DB" w:rsidRPr="00AC71DB" w:rsidRDefault="00E14F25">
          <w:pPr>
            <w:pStyle w:val="TOC3"/>
            <w:tabs>
              <w:tab w:val="right" w:leader="dot" w:pos="13948"/>
            </w:tabs>
            <w:rPr>
              <w:rFonts w:eastAsiaTheme="minorEastAsia"/>
              <w:noProof/>
              <w:color w:val="auto"/>
              <w:sz w:val="21"/>
              <w:szCs w:val="21"/>
              <w:lang w:eastAsia="en-AU"/>
            </w:rPr>
          </w:pPr>
          <w:hyperlink w:anchor="_Toc93670950" w:history="1">
            <w:r w:rsidR="00AC71DB" w:rsidRPr="00AC71DB">
              <w:rPr>
                <w:rStyle w:val="Hyperlink"/>
                <w:noProof/>
                <w:sz w:val="21"/>
                <w:szCs w:val="21"/>
              </w:rPr>
              <w:t>Information Security Lead</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_Toc93670950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26</w:t>
            </w:r>
            <w:r w:rsidR="00AC71DB" w:rsidRPr="00AC71DB">
              <w:rPr>
                <w:noProof/>
                <w:webHidden/>
                <w:sz w:val="21"/>
                <w:szCs w:val="21"/>
              </w:rPr>
              <w:fldChar w:fldCharType="end"/>
            </w:r>
          </w:hyperlink>
        </w:p>
        <w:p w14:paraId="173A43D8" w14:textId="27D85A09" w:rsidR="00AC71DB" w:rsidRPr="00AC71DB" w:rsidRDefault="00E14F25">
          <w:pPr>
            <w:pStyle w:val="TOC3"/>
            <w:tabs>
              <w:tab w:val="right" w:leader="dot" w:pos="13948"/>
            </w:tabs>
            <w:rPr>
              <w:rFonts w:eastAsiaTheme="minorEastAsia"/>
              <w:noProof/>
              <w:color w:val="auto"/>
              <w:sz w:val="21"/>
              <w:szCs w:val="21"/>
              <w:lang w:eastAsia="en-AU"/>
            </w:rPr>
          </w:pPr>
          <w:hyperlink w:anchor="_Toc93670951" w:history="1">
            <w:r w:rsidR="00AC71DB" w:rsidRPr="00AC71DB">
              <w:rPr>
                <w:rStyle w:val="Hyperlink"/>
                <w:noProof/>
                <w:sz w:val="21"/>
                <w:szCs w:val="21"/>
              </w:rPr>
              <w:t>In which part of your organisation does the ongoing management of your information security program reside?</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_Toc93670951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27</w:t>
            </w:r>
            <w:r w:rsidR="00AC71DB" w:rsidRPr="00AC71DB">
              <w:rPr>
                <w:noProof/>
                <w:webHidden/>
                <w:sz w:val="21"/>
                <w:szCs w:val="21"/>
              </w:rPr>
              <w:fldChar w:fldCharType="end"/>
            </w:r>
          </w:hyperlink>
        </w:p>
        <w:p w14:paraId="3149765C" w14:textId="33CBB877" w:rsidR="00AC71DB" w:rsidRPr="00AC71DB" w:rsidRDefault="00E14F25">
          <w:pPr>
            <w:pStyle w:val="TOC3"/>
            <w:tabs>
              <w:tab w:val="right" w:leader="dot" w:pos="13948"/>
            </w:tabs>
            <w:rPr>
              <w:rFonts w:eastAsiaTheme="minorEastAsia"/>
              <w:noProof/>
              <w:color w:val="auto"/>
              <w:sz w:val="21"/>
              <w:szCs w:val="21"/>
              <w:lang w:eastAsia="en-AU"/>
            </w:rPr>
          </w:pPr>
          <w:hyperlink w:anchor="_Toc93670952" w:history="1">
            <w:r w:rsidR="00AC71DB" w:rsidRPr="00AC71DB">
              <w:rPr>
                <w:rStyle w:val="Hyperlink"/>
                <w:noProof/>
                <w:sz w:val="21"/>
                <w:szCs w:val="21"/>
              </w:rPr>
              <w:t>Name of the Victorian government portfolio in which the organisation operates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_Toc93670952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27</w:t>
            </w:r>
            <w:r w:rsidR="00AC71DB" w:rsidRPr="00AC71DB">
              <w:rPr>
                <w:noProof/>
                <w:webHidden/>
                <w:sz w:val="21"/>
                <w:szCs w:val="21"/>
              </w:rPr>
              <w:fldChar w:fldCharType="end"/>
            </w:r>
          </w:hyperlink>
        </w:p>
        <w:p w14:paraId="6A4E666F" w14:textId="5CF4CF78" w:rsidR="00AC71DB" w:rsidRPr="00AC71DB" w:rsidRDefault="00E14F25">
          <w:pPr>
            <w:pStyle w:val="TOC3"/>
            <w:tabs>
              <w:tab w:val="right" w:leader="dot" w:pos="13948"/>
            </w:tabs>
            <w:rPr>
              <w:rFonts w:eastAsiaTheme="minorEastAsia"/>
              <w:noProof/>
              <w:color w:val="auto"/>
              <w:sz w:val="21"/>
              <w:szCs w:val="21"/>
              <w:lang w:eastAsia="en-AU"/>
            </w:rPr>
          </w:pPr>
          <w:hyperlink w:anchor="_Toc93670953" w:history="1">
            <w:r w:rsidR="00AC71DB" w:rsidRPr="00AC71DB">
              <w:rPr>
                <w:rStyle w:val="Hyperlink"/>
                <w:noProof/>
                <w:sz w:val="21"/>
                <w:szCs w:val="21"/>
              </w:rPr>
              <w:t>Security program executive summary from the past 24 months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_Toc93670953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28</w:t>
            </w:r>
            <w:r w:rsidR="00AC71DB" w:rsidRPr="00AC71DB">
              <w:rPr>
                <w:noProof/>
                <w:webHidden/>
                <w:sz w:val="21"/>
                <w:szCs w:val="21"/>
              </w:rPr>
              <w:fldChar w:fldCharType="end"/>
            </w:r>
          </w:hyperlink>
        </w:p>
        <w:p w14:paraId="5CBCA74F" w14:textId="34234E8C" w:rsidR="00AC71DB" w:rsidRPr="00AC71DB" w:rsidRDefault="00E14F25">
          <w:pPr>
            <w:pStyle w:val="TOC3"/>
            <w:tabs>
              <w:tab w:val="right" w:leader="dot" w:pos="13948"/>
            </w:tabs>
            <w:rPr>
              <w:rFonts w:eastAsiaTheme="minorEastAsia"/>
              <w:noProof/>
              <w:color w:val="auto"/>
              <w:sz w:val="21"/>
              <w:szCs w:val="21"/>
              <w:lang w:eastAsia="en-AU"/>
            </w:rPr>
          </w:pPr>
          <w:hyperlink w:anchor="_Toc93670954" w:history="1">
            <w:r w:rsidR="00AC71DB" w:rsidRPr="00AC71DB">
              <w:rPr>
                <w:rStyle w:val="Hyperlink"/>
                <w:noProof/>
                <w:sz w:val="21"/>
                <w:szCs w:val="21"/>
              </w:rPr>
              <w:t>Challenges or barriers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_Toc93670954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28</w:t>
            </w:r>
            <w:r w:rsidR="00AC71DB" w:rsidRPr="00AC71DB">
              <w:rPr>
                <w:noProof/>
                <w:webHidden/>
                <w:sz w:val="21"/>
                <w:szCs w:val="21"/>
              </w:rPr>
              <w:fldChar w:fldCharType="end"/>
            </w:r>
          </w:hyperlink>
        </w:p>
        <w:p w14:paraId="4C6B6C9F" w14:textId="2D29B2DB" w:rsidR="00AC71DB" w:rsidRPr="00AC71DB" w:rsidRDefault="00E14F25">
          <w:pPr>
            <w:pStyle w:val="TOC2"/>
            <w:rPr>
              <w:rFonts w:eastAsiaTheme="minorEastAsia"/>
              <w:noProof/>
              <w:color w:val="auto"/>
              <w:sz w:val="21"/>
              <w:szCs w:val="21"/>
              <w:lang w:eastAsia="en-AU"/>
            </w:rPr>
          </w:pPr>
          <w:hyperlink w:anchor="_Toc93670955" w:history="1">
            <w:r w:rsidR="00AC71DB" w:rsidRPr="00AC71DB">
              <w:rPr>
                <w:rStyle w:val="Hyperlink"/>
                <w:noProof/>
                <w:sz w:val="21"/>
                <w:szCs w:val="21"/>
              </w:rPr>
              <w:t>Organisational Profile Assessment (</w:t>
            </w:r>
            <w:r w:rsidR="00AC71DB" w:rsidRPr="00AC71DB">
              <w:rPr>
                <w:rStyle w:val="Hyperlink"/>
                <w:b/>
                <w:bCs/>
                <w:noProof/>
                <w:sz w:val="21"/>
                <w:szCs w:val="21"/>
              </w:rPr>
              <w:t>OPA</w:t>
            </w:r>
            <w:r w:rsidR="00AC71DB" w:rsidRPr="00AC71DB">
              <w:rPr>
                <w:rStyle w:val="Hyperlink"/>
                <w:noProof/>
                <w:sz w:val="21"/>
                <w:szCs w:val="21"/>
              </w:rPr>
              <w:t>)</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_Toc93670955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29</w:t>
            </w:r>
            <w:r w:rsidR="00AC71DB" w:rsidRPr="00AC71DB">
              <w:rPr>
                <w:noProof/>
                <w:webHidden/>
                <w:sz w:val="21"/>
                <w:szCs w:val="21"/>
              </w:rPr>
              <w:fldChar w:fldCharType="end"/>
            </w:r>
          </w:hyperlink>
        </w:p>
        <w:p w14:paraId="5032F151" w14:textId="4EBA7609" w:rsidR="00AC71DB" w:rsidRPr="00AC71DB" w:rsidRDefault="00E14F25">
          <w:pPr>
            <w:pStyle w:val="TOC3"/>
            <w:tabs>
              <w:tab w:val="right" w:leader="dot" w:pos="13948"/>
            </w:tabs>
            <w:rPr>
              <w:rFonts w:eastAsiaTheme="minorEastAsia"/>
              <w:noProof/>
              <w:color w:val="auto"/>
              <w:sz w:val="21"/>
              <w:szCs w:val="21"/>
              <w:lang w:eastAsia="en-AU"/>
            </w:rPr>
          </w:pPr>
          <w:hyperlink w:anchor="_Toc93670956" w:history="1">
            <w:r w:rsidR="00AC71DB" w:rsidRPr="00AC71DB">
              <w:rPr>
                <w:rStyle w:val="Hyperlink"/>
                <w:noProof/>
                <w:sz w:val="21"/>
                <w:szCs w:val="21"/>
              </w:rPr>
              <w:t>Number of employees within the organisation</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_Toc93670956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29</w:t>
            </w:r>
            <w:r w:rsidR="00AC71DB" w:rsidRPr="00AC71DB">
              <w:rPr>
                <w:noProof/>
                <w:webHidden/>
                <w:sz w:val="21"/>
                <w:szCs w:val="21"/>
              </w:rPr>
              <w:fldChar w:fldCharType="end"/>
            </w:r>
          </w:hyperlink>
        </w:p>
        <w:p w14:paraId="4D609D4C" w14:textId="0FD15F84" w:rsidR="00AC71DB" w:rsidRPr="00AC71DB" w:rsidRDefault="00E14F25">
          <w:pPr>
            <w:pStyle w:val="TOC3"/>
            <w:tabs>
              <w:tab w:val="right" w:leader="dot" w:pos="13948"/>
            </w:tabs>
            <w:rPr>
              <w:rFonts w:eastAsiaTheme="minorEastAsia"/>
              <w:noProof/>
              <w:color w:val="auto"/>
              <w:sz w:val="21"/>
              <w:szCs w:val="21"/>
              <w:lang w:eastAsia="en-AU"/>
            </w:rPr>
          </w:pPr>
          <w:hyperlink w:anchor="_Toc93670957" w:history="1">
            <w:r w:rsidR="00AC71DB" w:rsidRPr="00AC71DB">
              <w:rPr>
                <w:rStyle w:val="Hyperlink"/>
                <w:noProof/>
                <w:sz w:val="21"/>
                <w:szCs w:val="21"/>
              </w:rPr>
              <w:t>Does the organisation have Industrial Automation and Control System (</w:t>
            </w:r>
            <w:r w:rsidR="00AC71DB" w:rsidRPr="00AC71DB">
              <w:rPr>
                <w:rStyle w:val="Hyperlink"/>
                <w:bCs/>
                <w:noProof/>
                <w:sz w:val="21"/>
                <w:szCs w:val="21"/>
              </w:rPr>
              <w:t>IACS</w:t>
            </w:r>
            <w:r w:rsidR="00AC71DB" w:rsidRPr="00AC71DB">
              <w:rPr>
                <w:rStyle w:val="Hyperlink"/>
                <w:noProof/>
                <w:sz w:val="21"/>
                <w:szCs w:val="21"/>
              </w:rPr>
              <w:t>)?</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_Toc93670957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29</w:t>
            </w:r>
            <w:r w:rsidR="00AC71DB" w:rsidRPr="00AC71DB">
              <w:rPr>
                <w:noProof/>
                <w:webHidden/>
                <w:sz w:val="21"/>
                <w:szCs w:val="21"/>
              </w:rPr>
              <w:fldChar w:fldCharType="end"/>
            </w:r>
          </w:hyperlink>
        </w:p>
        <w:p w14:paraId="0E7F4388" w14:textId="2B1C6C52" w:rsidR="00AC71DB" w:rsidRPr="00AC71DB" w:rsidRDefault="00E14F25">
          <w:pPr>
            <w:pStyle w:val="TOC3"/>
            <w:tabs>
              <w:tab w:val="right" w:leader="dot" w:pos="13948"/>
            </w:tabs>
            <w:rPr>
              <w:rFonts w:eastAsiaTheme="minorEastAsia"/>
              <w:noProof/>
              <w:color w:val="auto"/>
              <w:sz w:val="21"/>
              <w:szCs w:val="21"/>
              <w:lang w:eastAsia="en-AU"/>
            </w:rPr>
          </w:pPr>
          <w:hyperlink w:anchor="_Toc93670958" w:history="1">
            <w:r w:rsidR="00AC71DB" w:rsidRPr="00AC71DB">
              <w:rPr>
                <w:rStyle w:val="Hyperlink"/>
                <w:noProof/>
                <w:sz w:val="21"/>
                <w:szCs w:val="21"/>
              </w:rPr>
              <w:t>Does the organisation obtain, generate, receive, or hold information at Business Impact Level 3 (</w:t>
            </w:r>
            <w:r w:rsidR="00AC71DB" w:rsidRPr="00AC71DB">
              <w:rPr>
                <w:rStyle w:val="Hyperlink"/>
                <w:bCs/>
                <w:noProof/>
                <w:sz w:val="21"/>
                <w:szCs w:val="21"/>
              </w:rPr>
              <w:t>BIL of 3)</w:t>
            </w:r>
            <w:r w:rsidR="00AC71DB" w:rsidRPr="00AC71DB">
              <w:rPr>
                <w:rStyle w:val="Hyperlink"/>
                <w:noProof/>
                <w:sz w:val="21"/>
                <w:szCs w:val="21"/>
              </w:rPr>
              <w:t xml:space="preserve"> or higher?</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_Toc93670958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30</w:t>
            </w:r>
            <w:r w:rsidR="00AC71DB" w:rsidRPr="00AC71DB">
              <w:rPr>
                <w:noProof/>
                <w:webHidden/>
                <w:sz w:val="21"/>
                <w:szCs w:val="21"/>
              </w:rPr>
              <w:fldChar w:fldCharType="end"/>
            </w:r>
          </w:hyperlink>
        </w:p>
        <w:p w14:paraId="434E607E" w14:textId="13B42122" w:rsidR="00AC71DB" w:rsidRPr="00AC71DB" w:rsidRDefault="00E14F25">
          <w:pPr>
            <w:pStyle w:val="TOC3"/>
            <w:tabs>
              <w:tab w:val="right" w:leader="dot" w:pos="13948"/>
            </w:tabs>
            <w:rPr>
              <w:rFonts w:eastAsiaTheme="minorEastAsia"/>
              <w:noProof/>
              <w:color w:val="auto"/>
              <w:sz w:val="21"/>
              <w:szCs w:val="21"/>
              <w:lang w:eastAsia="en-AU"/>
            </w:rPr>
          </w:pPr>
          <w:hyperlink w:anchor="_Toc93670959" w:history="1">
            <w:r w:rsidR="00AC71DB" w:rsidRPr="00AC71DB">
              <w:rPr>
                <w:rStyle w:val="Hyperlink"/>
                <w:noProof/>
                <w:sz w:val="21"/>
                <w:szCs w:val="21"/>
              </w:rPr>
              <w:t>Provide an approximate protective marking breakdown of the organisation's information assets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_Toc93670959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31</w:t>
            </w:r>
            <w:r w:rsidR="00AC71DB" w:rsidRPr="00AC71DB">
              <w:rPr>
                <w:noProof/>
                <w:webHidden/>
                <w:sz w:val="21"/>
                <w:szCs w:val="21"/>
              </w:rPr>
              <w:fldChar w:fldCharType="end"/>
            </w:r>
          </w:hyperlink>
        </w:p>
        <w:p w14:paraId="30D8A26F" w14:textId="2B871C8C" w:rsidR="00AC71DB" w:rsidRPr="00AC71DB" w:rsidRDefault="00E14F25">
          <w:pPr>
            <w:pStyle w:val="TOC3"/>
            <w:tabs>
              <w:tab w:val="right" w:leader="dot" w:pos="13948"/>
            </w:tabs>
            <w:rPr>
              <w:rFonts w:eastAsiaTheme="minorEastAsia"/>
              <w:noProof/>
              <w:color w:val="auto"/>
              <w:sz w:val="21"/>
              <w:szCs w:val="21"/>
              <w:lang w:eastAsia="en-AU"/>
            </w:rPr>
          </w:pPr>
          <w:hyperlink w:anchor="_Toc93670960" w:history="1">
            <w:r w:rsidR="00AC71DB" w:rsidRPr="00AC71DB">
              <w:rPr>
                <w:rStyle w:val="Hyperlink"/>
                <w:noProof/>
                <w:sz w:val="21"/>
                <w:szCs w:val="21"/>
              </w:rPr>
              <w:t>Percentage of information not assessed</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_Toc93670960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31</w:t>
            </w:r>
            <w:r w:rsidR="00AC71DB" w:rsidRPr="00AC71DB">
              <w:rPr>
                <w:noProof/>
                <w:webHidden/>
                <w:sz w:val="21"/>
                <w:szCs w:val="21"/>
              </w:rPr>
              <w:fldChar w:fldCharType="end"/>
            </w:r>
          </w:hyperlink>
        </w:p>
        <w:p w14:paraId="01DC3BF1" w14:textId="4A888BA8" w:rsidR="00AC71DB" w:rsidRPr="00AC71DB" w:rsidRDefault="00E14F25">
          <w:pPr>
            <w:pStyle w:val="TOC3"/>
            <w:tabs>
              <w:tab w:val="right" w:leader="dot" w:pos="13948"/>
            </w:tabs>
            <w:rPr>
              <w:rFonts w:eastAsiaTheme="minorEastAsia"/>
              <w:noProof/>
              <w:color w:val="auto"/>
              <w:sz w:val="21"/>
              <w:szCs w:val="21"/>
              <w:lang w:eastAsia="en-AU"/>
            </w:rPr>
          </w:pPr>
          <w:hyperlink w:anchor="_Toc93670961" w:history="1">
            <w:r w:rsidR="00AC71DB" w:rsidRPr="00AC71DB">
              <w:rPr>
                <w:rStyle w:val="Hyperlink"/>
                <w:noProof/>
                <w:sz w:val="21"/>
                <w:szCs w:val="21"/>
              </w:rPr>
              <w:t>Percentage of information marked using a former scheme or different scheme</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_Toc93670961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31</w:t>
            </w:r>
            <w:r w:rsidR="00AC71DB" w:rsidRPr="00AC71DB">
              <w:rPr>
                <w:noProof/>
                <w:webHidden/>
                <w:sz w:val="21"/>
                <w:szCs w:val="21"/>
              </w:rPr>
              <w:fldChar w:fldCharType="end"/>
            </w:r>
          </w:hyperlink>
        </w:p>
        <w:p w14:paraId="78F44831" w14:textId="2748FB94" w:rsidR="00AC71DB" w:rsidRPr="00AC71DB" w:rsidRDefault="00E14F25">
          <w:pPr>
            <w:pStyle w:val="TOC3"/>
            <w:tabs>
              <w:tab w:val="right" w:leader="dot" w:pos="13948"/>
            </w:tabs>
            <w:rPr>
              <w:rFonts w:eastAsiaTheme="minorEastAsia"/>
              <w:noProof/>
              <w:color w:val="auto"/>
              <w:sz w:val="21"/>
              <w:szCs w:val="21"/>
              <w:lang w:eastAsia="en-AU"/>
            </w:rPr>
          </w:pPr>
          <w:hyperlink w:anchor="_Toc93670962" w:history="1">
            <w:r w:rsidR="00AC71DB" w:rsidRPr="00AC71DB">
              <w:rPr>
                <w:rStyle w:val="Hyperlink"/>
                <w:noProof/>
                <w:sz w:val="21"/>
                <w:szCs w:val="21"/>
              </w:rPr>
              <w:t>Total information assets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_Toc93670962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32</w:t>
            </w:r>
            <w:r w:rsidR="00AC71DB" w:rsidRPr="00AC71DB">
              <w:rPr>
                <w:noProof/>
                <w:webHidden/>
                <w:sz w:val="21"/>
                <w:szCs w:val="21"/>
              </w:rPr>
              <w:fldChar w:fldCharType="end"/>
            </w:r>
          </w:hyperlink>
        </w:p>
        <w:p w14:paraId="4E82701F" w14:textId="283EAD16" w:rsidR="00AC71DB" w:rsidRPr="00AC71DB" w:rsidRDefault="00E14F25">
          <w:pPr>
            <w:pStyle w:val="TOC3"/>
            <w:tabs>
              <w:tab w:val="right" w:leader="dot" w:pos="13948"/>
            </w:tabs>
            <w:rPr>
              <w:rFonts w:eastAsiaTheme="minorEastAsia"/>
              <w:noProof/>
              <w:color w:val="auto"/>
              <w:sz w:val="21"/>
              <w:szCs w:val="21"/>
              <w:lang w:eastAsia="en-AU"/>
            </w:rPr>
          </w:pPr>
          <w:hyperlink w:anchor="_Toc93670963" w:history="1">
            <w:r w:rsidR="00AC71DB" w:rsidRPr="00AC71DB">
              <w:rPr>
                <w:rStyle w:val="Hyperlink"/>
                <w:noProof/>
                <w:sz w:val="21"/>
                <w:szCs w:val="21"/>
              </w:rPr>
              <w:t>How many information security incidents were recorded in the organisation’s internal incident register over the last 24 months?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_Toc93670963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32</w:t>
            </w:r>
            <w:r w:rsidR="00AC71DB" w:rsidRPr="00AC71DB">
              <w:rPr>
                <w:noProof/>
                <w:webHidden/>
                <w:sz w:val="21"/>
                <w:szCs w:val="21"/>
              </w:rPr>
              <w:fldChar w:fldCharType="end"/>
            </w:r>
          </w:hyperlink>
        </w:p>
        <w:p w14:paraId="7D142A74" w14:textId="44F8DFC3" w:rsidR="00AC71DB" w:rsidRPr="00AC71DB" w:rsidRDefault="00E14F25">
          <w:pPr>
            <w:pStyle w:val="TOC3"/>
            <w:tabs>
              <w:tab w:val="right" w:leader="dot" w:pos="13948"/>
            </w:tabs>
            <w:rPr>
              <w:rFonts w:eastAsiaTheme="minorEastAsia"/>
              <w:noProof/>
              <w:color w:val="auto"/>
              <w:sz w:val="21"/>
              <w:szCs w:val="21"/>
              <w:lang w:eastAsia="en-AU"/>
            </w:rPr>
          </w:pPr>
          <w:hyperlink w:anchor="_Toc93670964" w:history="1">
            <w:r w:rsidR="00AC71DB" w:rsidRPr="00AC71DB">
              <w:rPr>
                <w:rStyle w:val="Hyperlink"/>
                <w:noProof/>
                <w:sz w:val="21"/>
                <w:szCs w:val="21"/>
              </w:rPr>
              <w:t>Of these incidents, how many affected information assets of a BIL 2 or higher?</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_Toc93670964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33</w:t>
            </w:r>
            <w:r w:rsidR="00AC71DB" w:rsidRPr="00AC71DB">
              <w:rPr>
                <w:noProof/>
                <w:webHidden/>
                <w:sz w:val="21"/>
                <w:szCs w:val="21"/>
              </w:rPr>
              <w:fldChar w:fldCharType="end"/>
            </w:r>
          </w:hyperlink>
        </w:p>
        <w:p w14:paraId="09AD9224" w14:textId="7C3410BE" w:rsidR="00AC71DB" w:rsidRPr="00AC71DB" w:rsidRDefault="00E14F25">
          <w:pPr>
            <w:pStyle w:val="TOC3"/>
            <w:tabs>
              <w:tab w:val="right" w:leader="dot" w:pos="13948"/>
            </w:tabs>
            <w:rPr>
              <w:rFonts w:eastAsiaTheme="minorEastAsia"/>
              <w:noProof/>
              <w:color w:val="auto"/>
              <w:sz w:val="21"/>
              <w:szCs w:val="21"/>
              <w:lang w:eastAsia="en-AU"/>
            </w:rPr>
          </w:pPr>
          <w:hyperlink w:anchor="_Toc93670965" w:history="1">
            <w:r w:rsidR="00AC71DB" w:rsidRPr="00AC71DB">
              <w:rPr>
                <w:rStyle w:val="Hyperlink"/>
                <w:noProof/>
                <w:sz w:val="21"/>
                <w:szCs w:val="21"/>
              </w:rPr>
              <w:t>How many third-party arrangements currently have direct access to the organisation’s information and information systems?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_Toc93670965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34</w:t>
            </w:r>
            <w:r w:rsidR="00AC71DB" w:rsidRPr="00AC71DB">
              <w:rPr>
                <w:noProof/>
                <w:webHidden/>
                <w:sz w:val="21"/>
                <w:szCs w:val="21"/>
              </w:rPr>
              <w:fldChar w:fldCharType="end"/>
            </w:r>
          </w:hyperlink>
        </w:p>
        <w:p w14:paraId="62CC1511" w14:textId="05DE470C" w:rsidR="00AC71DB" w:rsidRPr="00AC71DB" w:rsidRDefault="00E14F25">
          <w:pPr>
            <w:pStyle w:val="TOC3"/>
            <w:tabs>
              <w:tab w:val="right" w:leader="dot" w:pos="13948"/>
            </w:tabs>
            <w:rPr>
              <w:rFonts w:eastAsiaTheme="minorEastAsia"/>
              <w:noProof/>
              <w:color w:val="auto"/>
              <w:sz w:val="21"/>
              <w:szCs w:val="21"/>
              <w:lang w:eastAsia="en-AU"/>
            </w:rPr>
          </w:pPr>
          <w:hyperlink w:anchor="_Toc93670966" w:history="1">
            <w:r w:rsidR="00AC71DB" w:rsidRPr="00AC71DB">
              <w:rPr>
                <w:rStyle w:val="Hyperlink"/>
                <w:noProof/>
                <w:sz w:val="21"/>
                <w:szCs w:val="21"/>
              </w:rPr>
              <w:t>What is the highest protective marking that third-parties are accessing?</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_Toc93670966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35</w:t>
            </w:r>
            <w:r w:rsidR="00AC71DB" w:rsidRPr="00AC71DB">
              <w:rPr>
                <w:noProof/>
                <w:webHidden/>
                <w:sz w:val="21"/>
                <w:szCs w:val="21"/>
              </w:rPr>
              <w:fldChar w:fldCharType="end"/>
            </w:r>
          </w:hyperlink>
        </w:p>
        <w:p w14:paraId="4A510A89" w14:textId="428424B6" w:rsidR="00AC71DB" w:rsidRPr="00AC71DB" w:rsidRDefault="00E14F25">
          <w:pPr>
            <w:pStyle w:val="TOC3"/>
            <w:tabs>
              <w:tab w:val="right" w:leader="dot" w:pos="13948"/>
            </w:tabs>
            <w:rPr>
              <w:rFonts w:eastAsiaTheme="minorEastAsia"/>
              <w:noProof/>
              <w:color w:val="auto"/>
              <w:sz w:val="21"/>
              <w:szCs w:val="21"/>
              <w:lang w:eastAsia="en-AU"/>
            </w:rPr>
          </w:pPr>
          <w:hyperlink w:anchor="_Toc93670967" w:history="1">
            <w:r w:rsidR="00AC71DB" w:rsidRPr="00AC71DB">
              <w:rPr>
                <w:rStyle w:val="Hyperlink"/>
                <w:noProof/>
                <w:sz w:val="21"/>
                <w:szCs w:val="21"/>
              </w:rPr>
              <w:t>How did the organisation validate the PDSP prior to submission to OVIC?</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_Toc93670967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35</w:t>
            </w:r>
            <w:r w:rsidR="00AC71DB" w:rsidRPr="00AC71DB">
              <w:rPr>
                <w:noProof/>
                <w:webHidden/>
                <w:sz w:val="21"/>
                <w:szCs w:val="21"/>
              </w:rPr>
              <w:fldChar w:fldCharType="end"/>
            </w:r>
          </w:hyperlink>
        </w:p>
        <w:p w14:paraId="220E100C" w14:textId="119C10B7" w:rsidR="00AC71DB" w:rsidRPr="00AC71DB" w:rsidRDefault="00E14F25">
          <w:pPr>
            <w:pStyle w:val="TOC1"/>
            <w:rPr>
              <w:rFonts w:eastAsiaTheme="minorEastAsia"/>
              <w:noProof/>
              <w:color w:val="auto"/>
              <w:sz w:val="21"/>
              <w:szCs w:val="21"/>
              <w:lang w:eastAsia="en-AU"/>
            </w:rPr>
          </w:pPr>
          <w:hyperlink w:anchor="_Toc93670968" w:history="1">
            <w:r w:rsidR="00AC71DB" w:rsidRPr="00AC71DB">
              <w:rPr>
                <w:rStyle w:val="Hyperlink"/>
                <w:noProof/>
                <w:sz w:val="21"/>
                <w:szCs w:val="21"/>
              </w:rPr>
              <w:t>Part C – Attestation</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_Toc93670968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36</w:t>
            </w:r>
            <w:r w:rsidR="00AC71DB" w:rsidRPr="00AC71DB">
              <w:rPr>
                <w:noProof/>
                <w:webHidden/>
                <w:sz w:val="21"/>
                <w:szCs w:val="21"/>
              </w:rPr>
              <w:fldChar w:fldCharType="end"/>
            </w:r>
          </w:hyperlink>
        </w:p>
        <w:p w14:paraId="108A73E1" w14:textId="67D725C3" w:rsidR="00AC71DB" w:rsidRPr="00AC71DB" w:rsidRDefault="00E14F25">
          <w:pPr>
            <w:pStyle w:val="TOC2"/>
            <w:rPr>
              <w:rFonts w:eastAsiaTheme="minorEastAsia"/>
              <w:noProof/>
              <w:color w:val="auto"/>
              <w:sz w:val="21"/>
              <w:szCs w:val="21"/>
              <w:lang w:eastAsia="en-AU"/>
            </w:rPr>
          </w:pPr>
          <w:hyperlink w:anchor="_Toc93670969" w:history="1">
            <w:r w:rsidR="00AC71DB" w:rsidRPr="00AC71DB">
              <w:rPr>
                <w:rStyle w:val="Hyperlink"/>
                <w:noProof/>
                <w:sz w:val="21"/>
                <w:szCs w:val="21"/>
              </w:rPr>
              <w:t>Completing the Attestation</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_Toc93670969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36</w:t>
            </w:r>
            <w:r w:rsidR="00AC71DB" w:rsidRPr="00AC71DB">
              <w:rPr>
                <w:noProof/>
                <w:webHidden/>
                <w:sz w:val="21"/>
                <w:szCs w:val="21"/>
              </w:rPr>
              <w:fldChar w:fldCharType="end"/>
            </w:r>
          </w:hyperlink>
        </w:p>
        <w:p w14:paraId="2A8C3836" w14:textId="3374E392" w:rsidR="00AC71DB" w:rsidRPr="00AC71DB" w:rsidRDefault="00E14F25">
          <w:pPr>
            <w:pStyle w:val="TOC2"/>
            <w:rPr>
              <w:rFonts w:eastAsiaTheme="minorEastAsia"/>
              <w:noProof/>
              <w:color w:val="auto"/>
              <w:sz w:val="21"/>
              <w:szCs w:val="21"/>
              <w:lang w:eastAsia="en-AU"/>
            </w:rPr>
          </w:pPr>
          <w:hyperlink w:anchor="_Toc93670970" w:history="1">
            <w:r w:rsidR="00AC71DB" w:rsidRPr="00AC71DB">
              <w:rPr>
                <w:rStyle w:val="Hyperlink"/>
                <w:noProof/>
                <w:sz w:val="21"/>
                <w:szCs w:val="21"/>
              </w:rPr>
              <w:t>Signing the Attestation/PDSP</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_Toc93670970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37</w:t>
            </w:r>
            <w:r w:rsidR="00AC71DB" w:rsidRPr="00AC71DB">
              <w:rPr>
                <w:noProof/>
                <w:webHidden/>
                <w:sz w:val="21"/>
                <w:szCs w:val="21"/>
              </w:rPr>
              <w:fldChar w:fldCharType="end"/>
            </w:r>
          </w:hyperlink>
        </w:p>
        <w:p w14:paraId="60552F4E" w14:textId="2C94A41F" w:rsidR="00AC71DB" w:rsidRPr="00AC71DB" w:rsidRDefault="00E14F25">
          <w:pPr>
            <w:pStyle w:val="TOC1"/>
            <w:rPr>
              <w:rFonts w:eastAsiaTheme="minorEastAsia"/>
              <w:noProof/>
              <w:color w:val="auto"/>
              <w:sz w:val="21"/>
              <w:szCs w:val="21"/>
              <w:lang w:eastAsia="en-AU"/>
            </w:rPr>
          </w:pPr>
          <w:hyperlink w:anchor="_Toc93670971" w:history="1">
            <w:r w:rsidR="00AC71DB" w:rsidRPr="00AC71DB">
              <w:rPr>
                <w:rStyle w:val="Hyperlink"/>
                <w:noProof/>
                <w:sz w:val="21"/>
                <w:szCs w:val="21"/>
              </w:rPr>
              <w:t>Submission, Next Steps, and Useful Links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_Toc93670971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38</w:t>
            </w:r>
            <w:r w:rsidR="00AC71DB" w:rsidRPr="00AC71DB">
              <w:rPr>
                <w:noProof/>
                <w:webHidden/>
                <w:sz w:val="21"/>
                <w:szCs w:val="21"/>
              </w:rPr>
              <w:fldChar w:fldCharType="end"/>
            </w:r>
          </w:hyperlink>
        </w:p>
        <w:p w14:paraId="3F04AC50" w14:textId="1F76C781" w:rsidR="00AC71DB" w:rsidRPr="00AC71DB" w:rsidRDefault="00E14F25">
          <w:pPr>
            <w:pStyle w:val="TOC2"/>
            <w:rPr>
              <w:rFonts w:eastAsiaTheme="minorEastAsia"/>
              <w:noProof/>
              <w:color w:val="auto"/>
              <w:sz w:val="21"/>
              <w:szCs w:val="21"/>
              <w:lang w:eastAsia="en-AU"/>
            </w:rPr>
          </w:pPr>
          <w:hyperlink w:anchor="_Toc93670972" w:history="1">
            <w:r w:rsidR="00AC71DB" w:rsidRPr="00AC71DB">
              <w:rPr>
                <w:rStyle w:val="Hyperlink"/>
                <w:noProof/>
                <w:sz w:val="21"/>
                <w:szCs w:val="21"/>
              </w:rPr>
              <w:t>Options for submission</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_Toc93670972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38</w:t>
            </w:r>
            <w:r w:rsidR="00AC71DB" w:rsidRPr="00AC71DB">
              <w:rPr>
                <w:noProof/>
                <w:webHidden/>
                <w:sz w:val="21"/>
                <w:szCs w:val="21"/>
              </w:rPr>
              <w:fldChar w:fldCharType="end"/>
            </w:r>
          </w:hyperlink>
        </w:p>
        <w:p w14:paraId="31533EE6" w14:textId="1730AA3A" w:rsidR="00AC71DB" w:rsidRPr="00AC71DB" w:rsidRDefault="00E14F25">
          <w:pPr>
            <w:pStyle w:val="TOC2"/>
            <w:rPr>
              <w:rFonts w:eastAsiaTheme="minorEastAsia"/>
              <w:noProof/>
              <w:color w:val="auto"/>
              <w:sz w:val="21"/>
              <w:szCs w:val="21"/>
              <w:lang w:eastAsia="en-AU"/>
            </w:rPr>
          </w:pPr>
          <w:hyperlink w:anchor="_Toc93670973" w:history="1">
            <w:r w:rsidR="00AC71DB" w:rsidRPr="00AC71DB">
              <w:rPr>
                <w:rStyle w:val="Hyperlink"/>
                <w:noProof/>
                <w:sz w:val="21"/>
                <w:szCs w:val="21"/>
              </w:rPr>
              <w:t>Next steps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_Toc93670973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39</w:t>
            </w:r>
            <w:r w:rsidR="00AC71DB" w:rsidRPr="00AC71DB">
              <w:rPr>
                <w:noProof/>
                <w:webHidden/>
                <w:sz w:val="21"/>
                <w:szCs w:val="21"/>
              </w:rPr>
              <w:fldChar w:fldCharType="end"/>
            </w:r>
          </w:hyperlink>
        </w:p>
        <w:p w14:paraId="61A0BC1E" w14:textId="17821A04" w:rsidR="00AC71DB" w:rsidRDefault="00E14F25">
          <w:pPr>
            <w:pStyle w:val="TOC2"/>
            <w:rPr>
              <w:rFonts w:eastAsiaTheme="minorEastAsia"/>
              <w:noProof/>
              <w:color w:val="auto"/>
              <w:lang w:eastAsia="en-AU"/>
            </w:rPr>
          </w:pPr>
          <w:hyperlink w:anchor="_Toc93670974" w:history="1">
            <w:r w:rsidR="00AC71DB" w:rsidRPr="00AC71DB">
              <w:rPr>
                <w:rStyle w:val="Hyperlink"/>
                <w:noProof/>
                <w:sz w:val="21"/>
                <w:szCs w:val="21"/>
              </w:rPr>
              <w:t>Useful links</w:t>
            </w:r>
            <w:r w:rsidR="00AC71DB" w:rsidRPr="00AC71DB">
              <w:rPr>
                <w:noProof/>
                <w:webHidden/>
                <w:sz w:val="21"/>
                <w:szCs w:val="21"/>
              </w:rPr>
              <w:tab/>
            </w:r>
            <w:r w:rsidR="00AC71DB" w:rsidRPr="00AC71DB">
              <w:rPr>
                <w:noProof/>
                <w:webHidden/>
                <w:sz w:val="21"/>
                <w:szCs w:val="21"/>
              </w:rPr>
              <w:fldChar w:fldCharType="begin"/>
            </w:r>
            <w:r w:rsidR="00AC71DB" w:rsidRPr="00AC71DB">
              <w:rPr>
                <w:noProof/>
                <w:webHidden/>
                <w:sz w:val="21"/>
                <w:szCs w:val="21"/>
              </w:rPr>
              <w:instrText xml:space="preserve"> PAGEREF _Toc93670974 \h </w:instrText>
            </w:r>
            <w:r w:rsidR="00AC71DB" w:rsidRPr="00AC71DB">
              <w:rPr>
                <w:noProof/>
                <w:webHidden/>
                <w:sz w:val="21"/>
                <w:szCs w:val="21"/>
              </w:rPr>
            </w:r>
            <w:r w:rsidR="00AC71DB" w:rsidRPr="00AC71DB">
              <w:rPr>
                <w:noProof/>
                <w:webHidden/>
                <w:sz w:val="21"/>
                <w:szCs w:val="21"/>
              </w:rPr>
              <w:fldChar w:fldCharType="separate"/>
            </w:r>
            <w:r w:rsidR="00F63BE2">
              <w:rPr>
                <w:noProof/>
                <w:webHidden/>
                <w:sz w:val="21"/>
                <w:szCs w:val="21"/>
              </w:rPr>
              <w:t>40</w:t>
            </w:r>
            <w:r w:rsidR="00AC71DB" w:rsidRPr="00AC71DB">
              <w:rPr>
                <w:noProof/>
                <w:webHidden/>
                <w:sz w:val="21"/>
                <w:szCs w:val="21"/>
              </w:rPr>
              <w:fldChar w:fldCharType="end"/>
            </w:r>
          </w:hyperlink>
        </w:p>
        <w:p w14:paraId="21F03896" w14:textId="6E5DBE6F" w:rsidR="00037792" w:rsidRDefault="00037792" w:rsidP="005E1B64">
          <w:r>
            <w:rPr>
              <w:noProof/>
            </w:rPr>
            <w:fldChar w:fldCharType="end"/>
          </w:r>
        </w:p>
      </w:sdtContent>
    </w:sdt>
    <w:bookmarkStart w:id="1" w:name="_Toc93670906"/>
    <w:p w14:paraId="08F4BDB4" w14:textId="7B57CC52" w:rsidR="00A6641C" w:rsidRDefault="00AC71DB" w:rsidP="00DA4D18">
      <w:pPr>
        <w:pStyle w:val="Heading1"/>
      </w:pPr>
      <w:r w:rsidRPr="00936BA8">
        <w:rPr>
          <w:noProof/>
        </w:rPr>
        <w:lastRenderedPageBreak/>
        <mc:AlternateContent>
          <mc:Choice Requires="wps">
            <w:drawing>
              <wp:anchor distT="0" distB="0" distL="114300" distR="114300" simplePos="0" relativeHeight="251884544" behindDoc="0" locked="0" layoutInCell="1" allowOverlap="1" wp14:anchorId="53360B7C" wp14:editId="72467101">
                <wp:simplePos x="0" y="0"/>
                <wp:positionH relativeFrom="page">
                  <wp:align>left</wp:align>
                </wp:positionH>
                <wp:positionV relativeFrom="paragraph">
                  <wp:posOffset>-900430</wp:posOffset>
                </wp:positionV>
                <wp:extent cx="552660" cy="7536264"/>
                <wp:effectExtent l="0" t="0" r="0" b="7620"/>
                <wp:wrapNone/>
                <wp:docPr id="2" name="Rectangle 2"/>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C1B7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1B893" w14:textId="77777777" w:rsidR="00AC71DB" w:rsidRPr="00E801F5" w:rsidRDefault="00AC71DB" w:rsidP="00AC71DB">
                            <w:pPr>
                              <w:spacing w:after="0"/>
                              <w:ind w:left="720"/>
                              <w:rPr>
                                <w:b/>
                                <w:bCs/>
                                <w:color w:val="FFFFFF" w:themeColor="background1"/>
                                <w:sz w:val="28"/>
                                <w:szCs w:val="28"/>
                              </w:rPr>
                            </w:pPr>
                            <w:r w:rsidRPr="00E801F5">
                              <w:rPr>
                                <w:b/>
                                <w:bCs/>
                                <w:color w:val="FFFFFF" w:themeColor="background1"/>
                                <w:sz w:val="28"/>
                                <w:szCs w:val="28"/>
                              </w:rPr>
                              <w:t>INTRODUCTION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60B7C" id="Rectangle 2" o:spid="_x0000_s1029" style="position:absolute;margin-left:0;margin-top:-70.9pt;width:43.5pt;height:593.4pt;z-index:25188454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wxjQIAAHQFAAAOAAAAZHJzL2Uyb0RvYy54bWysVEtv2zAMvg/YfxB0X5y4eWxBnSJLkWFA&#10;0BZrh54VWYoNyKImKbGzXz9KfqTrih2G+SBLIvmR/ETy+qapFDkJ60rQGZ2MxpQIzSEv9SGj35+2&#10;Hz5S4jzTOVOgRUbPwtGb1ft317VZihQKULmwBEG0W9Ymo4X3ZpkkjheiYm4ERmgUSrAV83i0hyS3&#10;rEb0SiXpeDxParC5scCFc3h72wrpKuJLKbi/l9IJT1RGMTYfVxvXfViT1TVbHiwzRcm7MNg/RFGx&#10;UqPTAeqWeUaOtvwDqiq5BQfSjzhUCUhZchFzwGwm41fZPBbMiJgLkuPMQJP7f7D87vRoHizSUBu3&#10;dLgNWTTSVuGP8ZEmknUeyBKNJxwvZ7N0PkdKOYoWs6t5Op8GNpOLtbHOfxFQkbDJqMXHiByx0875&#10;VrVXCc4cqDLflkrFgz3sN8qSE8OH20w+L9bbDv03NaWDsoZg1iKGm+SSS9z5sxJBT+lvQpIyx+jT&#10;GEksMzH4YZwL7SetqGC5aN3Pxvj13kNhBouYaQQMyBL9D9gdQK/ZgvTYbZSdfjAVsUoH4/HfAmuN&#10;B4voGbQfjKtSg30LQGFWnedWvyeppSaw5Jt9g9xk9Cpohps95OcHSyy0XeMM35b4kjvm/AOz2Cb4&#10;+tj6/h4XqaDOKHQ7SgqwP9+6D/oZDWu6QPMaOy+j7seRWUGJ+qqxtD9NptPQqvEwnS1SPNiXkv1L&#10;iT5WG8AameCcMTxug75X/VZaqJ5xSKyDYxQxzTG4jHJv+8PGtxMBxwwX63VUw/Y0zO/0o+EBPFAd&#10;ivWpeWbWdBXtsRfuoO9StnxV2K1usNSwPnqQZaz6C7XdI2Brx2rqxlCYHS/PUesyLFe/AAAA//8D&#10;AFBLAwQUAAYACAAAACEAwMoOgd8AAAAJAQAADwAAAGRycy9kb3ducmV2LnhtbEyPzU7DMBCE70i8&#10;g7VI3Fo7qLRViFNVlQBxoj8grm68JFHjdWS7aeDpWU5w3JnR7HzFanSdGDDE1pOGbKpAIFXetlRr&#10;eDs8TpYgYjJkTecJNXxhhFV5fVWY3PoL7XDYp1pwCcXcaGhS6nMpY9WgM3HqeyT2Pn1wJvEZammD&#10;uXC56+SdUnPpTEv8oTE9bhqsTvuz0zB/yp7Xp111eA3Z5mN4/95uXxa11rc34/oBRMIx/YXhdz5P&#10;h5I3Hf2ZbBSdBgZJGibZLGMC9pcLVo6cU7N7BbIs5H+C8gcAAP//AwBQSwECLQAUAAYACAAAACEA&#10;toM4kv4AAADhAQAAEwAAAAAAAAAAAAAAAAAAAAAAW0NvbnRlbnRfVHlwZXNdLnhtbFBLAQItABQA&#10;BgAIAAAAIQA4/SH/1gAAAJQBAAALAAAAAAAAAAAAAAAAAC8BAABfcmVscy8ucmVsc1BLAQItABQA&#10;BgAIAAAAIQBoEowxjQIAAHQFAAAOAAAAAAAAAAAAAAAAAC4CAABkcnMvZTJvRG9jLnhtbFBLAQIt&#10;ABQABgAIAAAAIQDAyg6B3wAAAAkBAAAPAAAAAAAAAAAAAAAAAOcEAABkcnMvZG93bnJldi54bWxQ&#10;SwUGAAAAAAQABADzAAAA8wUAAAAA&#10;" fillcolor="#c1b7af" stroked="f" strokeweight="1pt">
                <v:textbox style="layout-flow:vertical;mso-layout-flow-alt:bottom-to-top">
                  <w:txbxContent>
                    <w:p w14:paraId="5B21B893" w14:textId="77777777" w:rsidR="00AC71DB" w:rsidRPr="00E801F5" w:rsidRDefault="00AC71DB" w:rsidP="00AC71DB">
                      <w:pPr>
                        <w:spacing w:after="0"/>
                        <w:ind w:left="720"/>
                        <w:rPr>
                          <w:b/>
                          <w:bCs/>
                          <w:color w:val="FFFFFF" w:themeColor="background1"/>
                          <w:sz w:val="28"/>
                          <w:szCs w:val="28"/>
                        </w:rPr>
                      </w:pPr>
                      <w:r w:rsidRPr="00E801F5">
                        <w:rPr>
                          <w:b/>
                          <w:bCs/>
                          <w:color w:val="FFFFFF" w:themeColor="background1"/>
                          <w:sz w:val="28"/>
                          <w:szCs w:val="28"/>
                        </w:rPr>
                        <w:t>INTRODUCTION</w:t>
                      </w:r>
                    </w:p>
                  </w:txbxContent>
                </v:textbox>
                <w10:wrap anchorx="page"/>
              </v:rect>
            </w:pict>
          </mc:Fallback>
        </mc:AlternateContent>
      </w:r>
      <w:r w:rsidR="00037792">
        <w:t>Introduction</w:t>
      </w:r>
      <w:bookmarkEnd w:id="1"/>
      <w:r w:rsidR="00037792">
        <w:t xml:space="preserve"> </w:t>
      </w:r>
    </w:p>
    <w:p w14:paraId="08F5BD2E" w14:textId="3DDB5EB5" w:rsidR="00DA4D18" w:rsidRDefault="00DA4D18" w:rsidP="008323BD">
      <w:pPr>
        <w:pStyle w:val="Heading2"/>
      </w:pPr>
      <w:bookmarkStart w:id="2" w:name="_Toc93670907"/>
      <w:r>
        <w:t>How to use this guide</w:t>
      </w:r>
      <w:bookmarkEnd w:id="2"/>
    </w:p>
    <w:p w14:paraId="0D166DC3" w14:textId="1D9DC1D2" w:rsidR="00DA4D18" w:rsidRPr="00DA4D18" w:rsidRDefault="00DA4D18" w:rsidP="00DA4D18">
      <w:r w:rsidRPr="00DA4D18">
        <w:t xml:space="preserve">This guide is designed to assist </w:t>
      </w:r>
      <w:r w:rsidR="00875576">
        <w:t xml:space="preserve">applicable Victorian </w:t>
      </w:r>
      <w:r w:rsidR="00876BE2">
        <w:t xml:space="preserve">public sector </w:t>
      </w:r>
      <w:r w:rsidR="00875576">
        <w:t>(</w:t>
      </w:r>
      <w:r w:rsidR="00875576" w:rsidRPr="00875576">
        <w:rPr>
          <w:b/>
          <w:bCs/>
        </w:rPr>
        <w:t>VPS</w:t>
      </w:r>
      <w:r w:rsidR="00875576">
        <w:t>) agencies</w:t>
      </w:r>
      <w:r w:rsidRPr="00DA4D18">
        <w:t xml:space="preserve"> in completing the 2022 Protective Data Security Plan (</w:t>
      </w:r>
      <w:r w:rsidRPr="00DA4D18">
        <w:rPr>
          <w:b/>
          <w:bCs/>
        </w:rPr>
        <w:t>PDSP</w:t>
      </w:r>
      <w:r w:rsidRPr="00DA4D18">
        <w:t xml:space="preserve">) form. </w:t>
      </w:r>
    </w:p>
    <w:p w14:paraId="1A98B046" w14:textId="16B4F337" w:rsidR="00C725FC" w:rsidRDefault="00DA4D18" w:rsidP="00DA4D18">
      <w:r w:rsidRPr="00DA4D18">
        <w:t xml:space="preserve">This guide is separated into </w:t>
      </w:r>
      <w:r w:rsidR="00224CDD">
        <w:t>six</w:t>
      </w:r>
      <w:r w:rsidRPr="00DA4D18">
        <w:t xml:space="preserve"> sections, each represented by a different colour</w:t>
      </w:r>
      <w:r>
        <w:t xml:space="preserve"> as shown in the table below:</w:t>
      </w:r>
    </w:p>
    <w:tbl>
      <w:tblPr>
        <w:tblStyle w:val="TableGrid"/>
        <w:tblW w:w="0" w:type="auto"/>
        <w:tblInd w:w="60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032"/>
        <w:gridCol w:w="5727"/>
      </w:tblGrid>
      <w:tr w:rsidR="00C725FC" w14:paraId="64E4AB4B" w14:textId="77777777" w:rsidTr="00221C0A">
        <w:trPr>
          <w:trHeight w:val="271"/>
        </w:trPr>
        <w:tc>
          <w:tcPr>
            <w:tcW w:w="1032" w:type="dxa"/>
            <w:tcBorders>
              <w:top w:val="single" w:sz="4" w:space="0" w:color="D9D9D9" w:themeColor="background1" w:themeShade="D9"/>
              <w:left w:val="single" w:sz="4" w:space="0" w:color="D9D9D9" w:themeColor="background1" w:themeShade="D9"/>
              <w:right w:val="single" w:sz="8" w:space="0" w:color="D9D9D9" w:themeColor="background1" w:themeShade="D9"/>
            </w:tcBorders>
            <w:shd w:val="clear" w:color="auto" w:fill="C1B7AF"/>
          </w:tcPr>
          <w:p w14:paraId="79DD2DB2" w14:textId="77777777" w:rsidR="00C725FC" w:rsidRDefault="00C725FC" w:rsidP="00C725FC">
            <w:pPr>
              <w:ind w:left="720"/>
            </w:pPr>
          </w:p>
        </w:tc>
        <w:tc>
          <w:tcPr>
            <w:tcW w:w="5727" w:type="dxa"/>
            <w:tcBorders>
              <w:top w:val="single" w:sz="4" w:space="0" w:color="D9D9D9" w:themeColor="background1" w:themeShade="D9"/>
              <w:left w:val="single" w:sz="8" w:space="0" w:color="D9D9D9" w:themeColor="background1" w:themeShade="D9"/>
              <w:bottom w:val="single" w:sz="8" w:space="0" w:color="D9D9D9" w:themeColor="background1" w:themeShade="D9"/>
              <w:right w:val="single" w:sz="4" w:space="0" w:color="D9D9D9" w:themeColor="background1" w:themeShade="D9"/>
            </w:tcBorders>
            <w:shd w:val="clear" w:color="auto" w:fill="auto"/>
          </w:tcPr>
          <w:p w14:paraId="352EF11D" w14:textId="68CE8FA4" w:rsidR="00C725FC" w:rsidRPr="00C725FC" w:rsidRDefault="00C725FC" w:rsidP="00DA4D18">
            <w:pPr>
              <w:rPr>
                <w:b/>
                <w:bCs/>
              </w:rPr>
            </w:pPr>
            <w:r w:rsidRPr="00C725FC">
              <w:rPr>
                <w:b/>
                <w:bCs/>
              </w:rPr>
              <w:t xml:space="preserve">INTRODUCTION </w:t>
            </w:r>
          </w:p>
        </w:tc>
      </w:tr>
      <w:tr w:rsidR="00AC71DB" w14:paraId="4C640222" w14:textId="77777777" w:rsidTr="00221C0A">
        <w:trPr>
          <w:trHeight w:val="255"/>
        </w:trPr>
        <w:tc>
          <w:tcPr>
            <w:tcW w:w="1032" w:type="dxa"/>
            <w:tcBorders>
              <w:left w:val="single" w:sz="4" w:space="0" w:color="D9D9D9" w:themeColor="background1" w:themeShade="D9"/>
              <w:right w:val="single" w:sz="8" w:space="0" w:color="D9D9D9" w:themeColor="background1" w:themeShade="D9"/>
            </w:tcBorders>
            <w:shd w:val="clear" w:color="auto" w:fill="430098"/>
          </w:tcPr>
          <w:p w14:paraId="338C3A35" w14:textId="57FC0BA6" w:rsidR="00AC71DB" w:rsidRDefault="00AC71DB" w:rsidP="00AC71DB"/>
        </w:tc>
        <w:tc>
          <w:tcPr>
            <w:tcW w:w="572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4" w:space="0" w:color="D9D9D9" w:themeColor="background1" w:themeShade="D9"/>
            </w:tcBorders>
            <w:shd w:val="clear" w:color="auto" w:fill="auto"/>
          </w:tcPr>
          <w:p w14:paraId="25A1D48E" w14:textId="01A4C73B" w:rsidR="00AC71DB" w:rsidRPr="00C725FC" w:rsidRDefault="00B677B8" w:rsidP="00AC71DB">
            <w:pPr>
              <w:rPr>
                <w:b/>
                <w:bCs/>
              </w:rPr>
            </w:pPr>
            <w:r>
              <w:rPr>
                <w:b/>
                <w:bCs/>
              </w:rPr>
              <w:t>FREQUENTLY ASKED QUESTIONS</w:t>
            </w:r>
          </w:p>
        </w:tc>
      </w:tr>
      <w:tr w:rsidR="00C725FC" w14:paraId="74CE8F39" w14:textId="77777777" w:rsidTr="00221C0A">
        <w:trPr>
          <w:trHeight w:val="271"/>
        </w:trPr>
        <w:tc>
          <w:tcPr>
            <w:tcW w:w="1032" w:type="dxa"/>
            <w:tcBorders>
              <w:left w:val="single" w:sz="4" w:space="0" w:color="D9D9D9" w:themeColor="background1" w:themeShade="D9"/>
              <w:right w:val="single" w:sz="8" w:space="0" w:color="D9D9D9" w:themeColor="background1" w:themeShade="D9"/>
            </w:tcBorders>
            <w:shd w:val="clear" w:color="auto" w:fill="EF5E34"/>
          </w:tcPr>
          <w:p w14:paraId="33B2B52F" w14:textId="77777777" w:rsidR="00C725FC" w:rsidRDefault="00C725FC" w:rsidP="00DA4D18"/>
        </w:tc>
        <w:tc>
          <w:tcPr>
            <w:tcW w:w="572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4" w:space="0" w:color="D9D9D9" w:themeColor="background1" w:themeShade="D9"/>
            </w:tcBorders>
            <w:shd w:val="clear" w:color="auto" w:fill="auto"/>
          </w:tcPr>
          <w:p w14:paraId="69DD95F4" w14:textId="665F2C80" w:rsidR="00C725FC" w:rsidRPr="00C725FC" w:rsidRDefault="00C725FC" w:rsidP="00DA4D18">
            <w:pPr>
              <w:rPr>
                <w:b/>
                <w:bCs/>
              </w:rPr>
            </w:pPr>
            <w:r w:rsidRPr="00C725FC">
              <w:rPr>
                <w:b/>
                <w:bCs/>
              </w:rPr>
              <w:t xml:space="preserve">PART </w:t>
            </w:r>
            <w:r w:rsidR="004024B0">
              <w:rPr>
                <w:b/>
                <w:bCs/>
              </w:rPr>
              <w:t>A</w:t>
            </w:r>
            <w:r w:rsidRPr="00C725FC">
              <w:rPr>
                <w:b/>
                <w:bCs/>
              </w:rPr>
              <w:t xml:space="preserve"> OF THE PDSP FORM</w:t>
            </w:r>
          </w:p>
        </w:tc>
      </w:tr>
      <w:tr w:rsidR="00C725FC" w14:paraId="5A76B724" w14:textId="77777777" w:rsidTr="00221C0A">
        <w:trPr>
          <w:trHeight w:val="255"/>
        </w:trPr>
        <w:tc>
          <w:tcPr>
            <w:tcW w:w="1032" w:type="dxa"/>
            <w:tcBorders>
              <w:left w:val="single" w:sz="4" w:space="0" w:color="D9D9D9" w:themeColor="background1" w:themeShade="D9"/>
              <w:right w:val="single" w:sz="8" w:space="0" w:color="D9D9D9" w:themeColor="background1" w:themeShade="D9"/>
            </w:tcBorders>
            <w:shd w:val="clear" w:color="auto" w:fill="E5007D"/>
          </w:tcPr>
          <w:p w14:paraId="335978E4" w14:textId="77777777" w:rsidR="00C725FC" w:rsidRDefault="00C725FC" w:rsidP="00DA4D18"/>
        </w:tc>
        <w:tc>
          <w:tcPr>
            <w:tcW w:w="572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4" w:space="0" w:color="D9D9D9" w:themeColor="background1" w:themeShade="D9"/>
            </w:tcBorders>
            <w:shd w:val="clear" w:color="auto" w:fill="auto"/>
          </w:tcPr>
          <w:p w14:paraId="0A7F8DFC" w14:textId="315895CD" w:rsidR="00C725FC" w:rsidRPr="00C725FC" w:rsidRDefault="00C725FC" w:rsidP="00DA4D18">
            <w:pPr>
              <w:rPr>
                <w:b/>
                <w:bCs/>
              </w:rPr>
            </w:pPr>
            <w:r w:rsidRPr="00C725FC">
              <w:rPr>
                <w:b/>
                <w:bCs/>
              </w:rPr>
              <w:t xml:space="preserve">PART </w:t>
            </w:r>
            <w:r w:rsidR="004024B0">
              <w:rPr>
                <w:b/>
                <w:bCs/>
              </w:rPr>
              <w:t>B</w:t>
            </w:r>
            <w:r w:rsidRPr="00C725FC">
              <w:rPr>
                <w:b/>
                <w:bCs/>
              </w:rPr>
              <w:t xml:space="preserve"> OF THE PDSP FORM</w:t>
            </w:r>
          </w:p>
        </w:tc>
      </w:tr>
      <w:tr w:rsidR="00C725FC" w14:paraId="6A471EFA" w14:textId="77777777" w:rsidTr="00221C0A">
        <w:trPr>
          <w:trHeight w:val="271"/>
        </w:trPr>
        <w:tc>
          <w:tcPr>
            <w:tcW w:w="1032" w:type="dxa"/>
            <w:tcBorders>
              <w:left w:val="single" w:sz="4" w:space="0" w:color="D9D9D9" w:themeColor="background1" w:themeShade="D9"/>
              <w:right w:val="single" w:sz="8" w:space="0" w:color="D9D9D9" w:themeColor="background1" w:themeShade="D9"/>
            </w:tcBorders>
            <w:shd w:val="clear" w:color="auto" w:fill="00A7B5"/>
          </w:tcPr>
          <w:p w14:paraId="175CBB92" w14:textId="77777777" w:rsidR="00C725FC" w:rsidRDefault="00C725FC" w:rsidP="00DA4D18"/>
        </w:tc>
        <w:tc>
          <w:tcPr>
            <w:tcW w:w="572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4" w:space="0" w:color="D9D9D9" w:themeColor="background1" w:themeShade="D9"/>
            </w:tcBorders>
            <w:shd w:val="clear" w:color="auto" w:fill="auto"/>
          </w:tcPr>
          <w:p w14:paraId="5B947B32" w14:textId="44B421BC" w:rsidR="00C725FC" w:rsidRPr="00C725FC" w:rsidRDefault="004024B0" w:rsidP="00DA4D18">
            <w:pPr>
              <w:rPr>
                <w:b/>
                <w:bCs/>
              </w:rPr>
            </w:pPr>
            <w:r w:rsidRPr="00C725FC">
              <w:rPr>
                <w:b/>
                <w:bCs/>
              </w:rPr>
              <w:t xml:space="preserve">PART </w:t>
            </w:r>
            <w:r>
              <w:rPr>
                <w:b/>
                <w:bCs/>
              </w:rPr>
              <w:t>C</w:t>
            </w:r>
            <w:r w:rsidRPr="00C725FC">
              <w:rPr>
                <w:b/>
                <w:bCs/>
              </w:rPr>
              <w:t xml:space="preserve"> OF THE PDSP FORM</w:t>
            </w:r>
          </w:p>
        </w:tc>
      </w:tr>
      <w:tr w:rsidR="00BE0548" w14:paraId="2D3D61C8" w14:textId="77777777" w:rsidTr="00221C0A">
        <w:trPr>
          <w:trHeight w:val="271"/>
        </w:trPr>
        <w:tc>
          <w:tcPr>
            <w:tcW w:w="1032" w:type="dxa"/>
            <w:tcBorders>
              <w:left w:val="single" w:sz="4" w:space="0" w:color="D9D9D9" w:themeColor="background1" w:themeShade="D9"/>
              <w:bottom w:val="single" w:sz="4" w:space="0" w:color="D9D9D9" w:themeColor="background1" w:themeShade="D9"/>
              <w:right w:val="single" w:sz="8" w:space="0" w:color="D9D9D9" w:themeColor="background1" w:themeShade="D9"/>
            </w:tcBorders>
            <w:shd w:val="clear" w:color="auto" w:fill="005F9B"/>
          </w:tcPr>
          <w:p w14:paraId="2FA9880D" w14:textId="77777777" w:rsidR="00BE0548" w:rsidRDefault="00BE0548" w:rsidP="00DA4D18"/>
        </w:tc>
        <w:tc>
          <w:tcPr>
            <w:tcW w:w="5727" w:type="dxa"/>
            <w:tcBorders>
              <w:top w:val="single" w:sz="8" w:space="0" w:color="D9D9D9" w:themeColor="background1" w:themeShade="D9"/>
              <w:left w:val="single" w:sz="8"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D526C7" w14:textId="08E083EF" w:rsidR="00BE0548" w:rsidRPr="00C725FC" w:rsidRDefault="00221C0A" w:rsidP="00DA4D18">
            <w:pPr>
              <w:rPr>
                <w:b/>
                <w:bCs/>
              </w:rPr>
            </w:pPr>
            <w:r>
              <w:rPr>
                <w:b/>
                <w:bCs/>
              </w:rPr>
              <w:t>SUBMISSION, NEXT</w:t>
            </w:r>
            <w:r w:rsidR="00BE0548">
              <w:rPr>
                <w:b/>
                <w:bCs/>
              </w:rPr>
              <w:t xml:space="preserve"> STEPS</w:t>
            </w:r>
            <w:r>
              <w:rPr>
                <w:b/>
                <w:bCs/>
              </w:rPr>
              <w:t>, AND USEFUL LINKS</w:t>
            </w:r>
          </w:p>
        </w:tc>
      </w:tr>
    </w:tbl>
    <w:p w14:paraId="2E549132" w14:textId="77777777" w:rsidR="00DA4D18" w:rsidRPr="00DA4D18" w:rsidRDefault="00DA4D18" w:rsidP="00DA4D18"/>
    <w:p w14:paraId="5A846531" w14:textId="49842278" w:rsidR="00DA4D18" w:rsidRDefault="00DA4D18" w:rsidP="00DA4D18">
      <w:pPr>
        <w:rPr>
          <w:lang w:val="en-GB"/>
        </w:rPr>
      </w:pPr>
      <w:r w:rsidRPr="00DA4D18">
        <w:rPr>
          <w:lang w:val="en-GB"/>
        </w:rPr>
        <w:t>This guide sets out each field contained in the 2022 PDSP form and provide</w:t>
      </w:r>
      <w:r w:rsidR="00C725FC">
        <w:rPr>
          <w:lang w:val="en-GB"/>
        </w:rPr>
        <w:t>s</w:t>
      </w:r>
      <w:r w:rsidRPr="00DA4D18">
        <w:rPr>
          <w:lang w:val="en-GB"/>
        </w:rPr>
        <w:t xml:space="preserve"> an accompanying explanation and/or description. </w:t>
      </w:r>
    </w:p>
    <w:p w14:paraId="6D2B2C0F" w14:textId="77777777" w:rsidR="00E801F5" w:rsidRDefault="00E801F5" w:rsidP="00DA4D18">
      <w:pPr>
        <w:rPr>
          <w:lang w:val="en-GB"/>
        </w:rPr>
      </w:pPr>
    </w:p>
    <w:p w14:paraId="7E838520" w14:textId="50A23E43" w:rsidR="00E801F5" w:rsidRDefault="00E801F5" w:rsidP="00E801F5">
      <w:pPr>
        <w:pStyle w:val="Heading2"/>
        <w:rPr>
          <w:lang w:val="en-GB"/>
        </w:rPr>
      </w:pPr>
      <w:bookmarkStart w:id="3" w:name="_Toc93670908"/>
      <w:r>
        <w:rPr>
          <w:lang w:val="en-GB"/>
        </w:rPr>
        <w:t>Where to start</w:t>
      </w:r>
      <w:bookmarkEnd w:id="3"/>
      <w:r w:rsidR="00221C0A">
        <w:rPr>
          <w:lang w:val="en-GB"/>
        </w:rPr>
        <w:t xml:space="preserve"> </w:t>
      </w:r>
    </w:p>
    <w:p w14:paraId="54768470" w14:textId="4066A91B" w:rsidR="004024B0" w:rsidRDefault="004024B0" w:rsidP="00DA4D18">
      <w:pPr>
        <w:rPr>
          <w:b/>
          <w:bCs/>
        </w:rPr>
      </w:pPr>
      <w:r>
        <w:rPr>
          <w:lang w:val="en-GB"/>
        </w:rPr>
        <w:t xml:space="preserve">If you are familiar with the process for completing a PDSP you may wish to jump ahead to </w:t>
      </w:r>
      <w:hyperlink w:anchor="_Part_A" w:history="1">
        <w:r w:rsidRPr="00041131">
          <w:rPr>
            <w:rStyle w:val="Hyperlink"/>
            <w:b/>
            <w:bCs/>
          </w:rPr>
          <w:t>PART A OF THE PDSP FORM</w:t>
        </w:r>
      </w:hyperlink>
      <w:r w:rsidRPr="00041131">
        <w:rPr>
          <w:b/>
          <w:bCs/>
        </w:rPr>
        <w:t>.</w:t>
      </w:r>
      <w:r>
        <w:rPr>
          <w:b/>
          <w:bCs/>
        </w:rPr>
        <w:t xml:space="preserve"> </w:t>
      </w:r>
    </w:p>
    <w:p w14:paraId="70D2F12E" w14:textId="3962F81C" w:rsidR="004024B0" w:rsidRDefault="004024B0" w:rsidP="00DA4D18">
      <w:pPr>
        <w:rPr>
          <w:lang w:val="en-GB"/>
        </w:rPr>
      </w:pPr>
      <w:r w:rsidRPr="004024B0">
        <w:rPr>
          <w:lang w:val="en-GB"/>
        </w:rPr>
        <w:t>If you are new to the process</w:t>
      </w:r>
      <w:r>
        <w:rPr>
          <w:lang w:val="en-GB"/>
        </w:rPr>
        <w:t xml:space="preserve"> or would like to gain further insights into the intent of the PDSP form,</w:t>
      </w:r>
      <w:r w:rsidRPr="004024B0">
        <w:rPr>
          <w:lang w:val="en-GB"/>
        </w:rPr>
        <w:t xml:space="preserve"> we suggest starting with the </w:t>
      </w:r>
      <w:hyperlink w:anchor="_Frequently_Asked_Questions" w:history="1">
        <w:r w:rsidRPr="00191242">
          <w:rPr>
            <w:rStyle w:val="Hyperlink"/>
            <w:b/>
            <w:bCs/>
            <w:lang w:val="en-GB"/>
          </w:rPr>
          <w:t>FAQs</w:t>
        </w:r>
      </w:hyperlink>
      <w:r w:rsidRPr="004024B0">
        <w:rPr>
          <w:lang w:val="en-GB"/>
        </w:rPr>
        <w:t xml:space="preserve"> as these may provide useful context and background. </w:t>
      </w:r>
    </w:p>
    <w:p w14:paraId="7B673DCB" w14:textId="3608DF87" w:rsidR="008469C5" w:rsidRDefault="008469C5" w:rsidP="00DA4D18">
      <w:r>
        <w:t>You may come across some terms in this document that you may be unfamiliar with. Refer to our</w:t>
      </w:r>
      <w:r w:rsidR="00191242">
        <w:t xml:space="preserve"> </w:t>
      </w:r>
      <w:hyperlink r:id="rId9" w:history="1">
        <w:r w:rsidR="00191242">
          <w:rPr>
            <w:rStyle w:val="Hyperlink"/>
            <w:b/>
            <w:bCs/>
          </w:rPr>
          <w:t>VPDSS Glossary</w:t>
        </w:r>
      </w:hyperlink>
      <w:r>
        <w:t xml:space="preserve"> for definitions.</w:t>
      </w:r>
    </w:p>
    <w:p w14:paraId="6F5E9EF5" w14:textId="61D88872" w:rsidR="00B7277F" w:rsidRDefault="00B7277F" w:rsidP="00DA4D18"/>
    <w:bookmarkStart w:id="4" w:name="_Toc93670909"/>
    <w:p w14:paraId="0ACB512D" w14:textId="4AF757B4" w:rsidR="00B7277F" w:rsidRDefault="00AC71DB" w:rsidP="00B7277F">
      <w:pPr>
        <w:pStyle w:val="Heading2"/>
        <w:rPr>
          <w:lang w:val="en-GB"/>
        </w:rPr>
      </w:pPr>
      <w:r>
        <w:rPr>
          <w:noProof/>
        </w:rPr>
        <w:lastRenderedPageBreak/>
        <mc:AlternateContent>
          <mc:Choice Requires="wps">
            <w:drawing>
              <wp:anchor distT="0" distB="0" distL="114300" distR="114300" simplePos="0" relativeHeight="251655164" behindDoc="0" locked="0" layoutInCell="1" allowOverlap="1" wp14:anchorId="4586D6BA" wp14:editId="53295076">
                <wp:simplePos x="0" y="0"/>
                <wp:positionH relativeFrom="page">
                  <wp:posOffset>0</wp:posOffset>
                </wp:positionH>
                <wp:positionV relativeFrom="paragraph">
                  <wp:posOffset>-909691</wp:posOffset>
                </wp:positionV>
                <wp:extent cx="552660" cy="7536264"/>
                <wp:effectExtent l="0" t="0" r="0" b="7620"/>
                <wp:wrapNone/>
                <wp:docPr id="4" name="Rectangle 4"/>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C1B7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44B3A" w14:textId="54292465" w:rsidR="000A2D92" w:rsidRPr="00E801F5" w:rsidRDefault="000A2D92" w:rsidP="000A2D92">
                            <w:pPr>
                              <w:spacing w:after="0"/>
                              <w:ind w:left="720"/>
                              <w:rPr>
                                <w:b/>
                                <w:bCs/>
                                <w:color w:val="FFFFFF" w:themeColor="background1"/>
                                <w:sz w:val="28"/>
                                <w:szCs w:val="28"/>
                              </w:rPr>
                            </w:pPr>
                            <w:r w:rsidRPr="00E801F5">
                              <w:rPr>
                                <w:b/>
                                <w:bCs/>
                                <w:color w:val="FFFFFF" w:themeColor="background1"/>
                                <w:sz w:val="28"/>
                                <w:szCs w:val="28"/>
                              </w:rPr>
                              <w:t>INTRODUCTION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6D6BA" id="Rectangle 4" o:spid="_x0000_s1030" style="position:absolute;margin-left:0;margin-top:-71.65pt;width:43.5pt;height:593.4pt;z-index:2516551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0ajAIAAHQFAAAOAAAAZHJzL2Uyb0RvYy54bWysVEtv2zAMvg/YfxB0X5x4eXRBnSJLkWFA&#10;0BZrh54VWYoNyKImKbGzXz9KfqTrih2G+SBLIvmR/ETy+qapFDkJ60rQGZ2MxpQIzSEv9SGj35+2&#10;H64ocZ7pnCnQIqNn4ejN6v2769osRQoFqFxYgiDaLWuT0cJ7s0wSxwtRMTcCIzQKJdiKeTzaQ5Jb&#10;ViN6pZJ0PJ4nNdjcWODCOby9bYV0FfGlFNzfS+mEJyqjGJuPq43rPqzJ6potD5aZouRdGOwfoqhY&#10;qdHpAHXLPCNHW/4BVZXcggPpRxyqBKQsuYg5YDaT8atsHgtmRMwFyXFmoMn9P1h+d3o0DxZpqI1b&#10;OtyGLBppq/DH+EgTyToPZInGE46Xs1k6nyOlHEWL2cd5Op8GNpOLtbHOfxFQkbDJqMXHiByx0875&#10;VrVXCc4cqDLflkrFgz3sN8qSE8OH20w+L9bbDv03NaWDsoZg1iKGm+SSS9z5sxJBT+lvQpIyx+jT&#10;GEksMzH4YZwL7SetqGC5aN3Pxvj13kNhBouYaQQMyBL9D9gdQK/ZgvTYbZSdfjAVsUoH4/HfAmuN&#10;B4voGbQfjKtSg30LQGFWnedWvyeppSaw5Jt9g9xkND5juNlDfn6wxELbNc7wbYkvuWPOPzCLbYKv&#10;j63v73GRCuqMQrejpAD78637oJ/RsKYLNK+x8zLqfhyZFZSorxpL+9NkOg2tGg/T2SLFg30p2b+U&#10;6GO1AayRCc4Zw+M26HvVb6WF6hmHxDo4RhHTHIPLKPe2P2x8OxFwzHCxXkc1bE/D/E4/Gh7AA9Wh&#10;WJ+aZ2ZNV9Eee+EO+i5ly1eF3eoGSw3rowdZxqq/UNs9ArZ2rKZuDIXZ8fIctS7DcvULAAD//wMA&#10;UEsDBBQABgAIAAAAIQA0tQB94AAAAAkBAAAPAAAAZHJzL2Rvd25yZXYueG1sTI/NTsMwEITvSLyD&#10;tUjcWiektFWIU1WVAHGiPyCubrwkUeN1ZLtp4OlZTnDcmdHsN8VqtJ0Y0IfWkYJ0moBAqpxpqVbw&#10;dnicLEGEqMnozhEq+MIAq/L6qtC5cRfa4bCPteASCrlW0MTY51KGqkGrw9T1SOx9Om915NPX0nh9&#10;4XLbybskmUurW+IPje5x02B12p+tgvlT+rw+7arDq083H8P793b7sqiVur0Z1w8gIo7xLwy/+IwO&#10;JTMd3ZlMEJ0CHhIVTNJZloFgf7lg5ci5ZJbdgywL+X9B+QMAAP//AwBQSwECLQAUAAYACAAAACEA&#10;toM4kv4AAADhAQAAEwAAAAAAAAAAAAAAAAAAAAAAW0NvbnRlbnRfVHlwZXNdLnhtbFBLAQItABQA&#10;BgAIAAAAIQA4/SH/1gAAAJQBAAALAAAAAAAAAAAAAAAAAC8BAABfcmVscy8ucmVsc1BLAQItABQA&#10;BgAIAAAAIQBxIa0ajAIAAHQFAAAOAAAAAAAAAAAAAAAAAC4CAABkcnMvZTJvRG9jLnhtbFBLAQIt&#10;ABQABgAIAAAAIQA0tQB94AAAAAkBAAAPAAAAAAAAAAAAAAAAAOYEAABkcnMvZG93bnJldi54bWxQ&#10;SwUGAAAAAAQABADzAAAA8wUAAAAA&#10;" fillcolor="#c1b7af" stroked="f" strokeweight="1pt">
                <v:textbox style="layout-flow:vertical;mso-layout-flow-alt:bottom-to-top">
                  <w:txbxContent>
                    <w:p w14:paraId="7D344B3A" w14:textId="54292465" w:rsidR="000A2D92" w:rsidRPr="00E801F5" w:rsidRDefault="000A2D92" w:rsidP="000A2D92">
                      <w:pPr>
                        <w:spacing w:after="0"/>
                        <w:ind w:left="720"/>
                        <w:rPr>
                          <w:b/>
                          <w:bCs/>
                          <w:color w:val="FFFFFF" w:themeColor="background1"/>
                          <w:sz w:val="28"/>
                          <w:szCs w:val="28"/>
                        </w:rPr>
                      </w:pPr>
                      <w:r w:rsidRPr="00E801F5">
                        <w:rPr>
                          <w:b/>
                          <w:bCs/>
                          <w:color w:val="FFFFFF" w:themeColor="background1"/>
                          <w:sz w:val="28"/>
                          <w:szCs w:val="28"/>
                        </w:rPr>
                        <w:t>INTRODUCTION</w:t>
                      </w:r>
                    </w:p>
                  </w:txbxContent>
                </v:textbox>
                <w10:wrap anchorx="page"/>
              </v:rect>
            </w:pict>
          </mc:Fallback>
        </mc:AlternateContent>
      </w:r>
      <w:r w:rsidR="00B7277F">
        <w:rPr>
          <w:lang w:val="en-GB"/>
        </w:rPr>
        <w:t>Completing and filling in the 2022 PDSP form</w:t>
      </w:r>
      <w:bookmarkEnd w:id="4"/>
      <w:r w:rsidR="00B7277F">
        <w:rPr>
          <w:lang w:val="en-GB"/>
        </w:rPr>
        <w:t xml:space="preserve"> </w:t>
      </w:r>
    </w:p>
    <w:p w14:paraId="0646348C" w14:textId="0A0EA286" w:rsidR="005A23D2" w:rsidRDefault="0022229D" w:rsidP="005A23D2">
      <w:pPr>
        <w:rPr>
          <w:lang w:val="en-GB"/>
        </w:rPr>
      </w:pPr>
      <w:r w:rsidRPr="0022229D">
        <w:rPr>
          <w:lang w:val="en-GB"/>
        </w:rPr>
        <w:t>The 2022 PDSP form was developed using Acrobat 2020 (20.004.30020)</w:t>
      </w:r>
      <w:r w:rsidR="005A23D2" w:rsidRPr="005A23D2">
        <w:rPr>
          <w:lang w:val="en-GB"/>
        </w:rPr>
        <w:t>. Some functionality of the 2022 PDSP form may be impaired or lost if opened with an incompatible PDF reader.</w:t>
      </w:r>
      <w:r w:rsidR="000A2D92">
        <w:rPr>
          <w:lang w:val="en-GB"/>
        </w:rPr>
        <w:t xml:space="preserve"> </w:t>
      </w:r>
      <w:r w:rsidR="005A23D2" w:rsidRPr="005A23D2">
        <w:rPr>
          <w:lang w:val="en-GB"/>
        </w:rPr>
        <w:t>For best results when completing this form, use a compatible version of Adobe Acrobat Reader or Adobe Acrobat Pro.</w:t>
      </w:r>
      <w:r w:rsidR="005A23D2">
        <w:rPr>
          <w:lang w:val="en-GB"/>
        </w:rPr>
        <w:t xml:space="preserve"> Avoid</w:t>
      </w:r>
      <w:r w:rsidR="005A23D2" w:rsidRPr="005A23D2">
        <w:rPr>
          <w:lang w:val="en-GB"/>
        </w:rPr>
        <w:t xml:space="preserve"> us</w:t>
      </w:r>
      <w:r w:rsidR="005A23D2">
        <w:rPr>
          <w:lang w:val="en-GB"/>
        </w:rPr>
        <w:t>ing</w:t>
      </w:r>
      <w:r w:rsidR="005A23D2" w:rsidRPr="005A23D2">
        <w:rPr>
          <w:lang w:val="en-GB"/>
        </w:rPr>
        <w:t xml:space="preserve"> Microsoft Edge to edit or complete the 2022 PDSP form as </w:t>
      </w:r>
      <w:r w:rsidR="002B39C2">
        <w:rPr>
          <w:lang w:val="en-GB"/>
        </w:rPr>
        <w:t xml:space="preserve">we have identified </w:t>
      </w:r>
      <w:r w:rsidR="005A23D2" w:rsidRPr="005A23D2">
        <w:rPr>
          <w:lang w:val="en-GB"/>
        </w:rPr>
        <w:t>compatibility issues with this software</w:t>
      </w:r>
      <w:r w:rsidR="002B39C2">
        <w:rPr>
          <w:lang w:val="en-GB"/>
        </w:rPr>
        <w:t xml:space="preserve"> and the PDSP form</w:t>
      </w:r>
      <w:r w:rsidR="005A23D2" w:rsidRPr="005A23D2">
        <w:rPr>
          <w:lang w:val="en-GB"/>
        </w:rPr>
        <w:t>.</w:t>
      </w:r>
    </w:p>
    <w:p w14:paraId="419B62FA" w14:textId="77777777" w:rsidR="006478C2" w:rsidRDefault="006478C2" w:rsidP="005A23D2">
      <w:pPr>
        <w:rPr>
          <w:lang w:val="en-GB"/>
        </w:rPr>
      </w:pPr>
    </w:p>
    <w:p w14:paraId="699B60D2" w14:textId="77777777" w:rsidR="006478C2" w:rsidRPr="006478C2" w:rsidRDefault="006478C2" w:rsidP="006478C2">
      <w:pPr>
        <w:pStyle w:val="Heading2"/>
        <w:rPr>
          <w:lang w:val="en-GB"/>
        </w:rPr>
      </w:pPr>
      <w:bookmarkStart w:id="5" w:name="_Toc93670910"/>
      <w:r w:rsidRPr="006478C2">
        <w:rPr>
          <w:lang w:val="en-GB"/>
        </w:rPr>
        <w:t>Breakdown of the 2022 PDSP form</w:t>
      </w:r>
      <w:bookmarkEnd w:id="5"/>
    </w:p>
    <w:p w14:paraId="69BF6169" w14:textId="11447634" w:rsidR="006478C2" w:rsidRDefault="006478C2" w:rsidP="006478C2">
      <w:pPr>
        <w:rPr>
          <w:lang w:val="en-GB"/>
        </w:rPr>
      </w:pPr>
      <w:r w:rsidRPr="006478C2">
        <w:rPr>
          <w:lang w:val="en-GB"/>
        </w:rPr>
        <w:t>The 2022 PDSP is a single PDF form comprised of three mandatory parts:</w:t>
      </w:r>
    </w:p>
    <w:tbl>
      <w:tblPr>
        <w:tblStyle w:val="TableGrid"/>
        <w:tblW w:w="1398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563"/>
        <w:gridCol w:w="3697"/>
        <w:gridCol w:w="9725"/>
      </w:tblGrid>
      <w:tr w:rsidR="006478C2" w14:paraId="23E59066" w14:textId="77777777" w:rsidTr="000A2D92">
        <w:trPr>
          <w:trHeight w:val="305"/>
        </w:trPr>
        <w:tc>
          <w:tcPr>
            <w:tcW w:w="4260" w:type="dxa"/>
            <w:gridSpan w:val="2"/>
            <w:vAlign w:val="center"/>
          </w:tcPr>
          <w:p w14:paraId="55F520F3" w14:textId="231C1B45" w:rsidR="006478C2" w:rsidRPr="000A2D92" w:rsidRDefault="006478C2" w:rsidP="000A2D92">
            <w:pPr>
              <w:rPr>
                <w:b/>
                <w:bCs/>
                <w:lang w:val="en-GB"/>
              </w:rPr>
            </w:pPr>
            <w:r w:rsidRPr="000A2D92">
              <w:rPr>
                <w:b/>
                <w:bCs/>
                <w:lang w:val="en-GB"/>
              </w:rPr>
              <w:t xml:space="preserve">Part </w:t>
            </w:r>
          </w:p>
        </w:tc>
        <w:tc>
          <w:tcPr>
            <w:tcW w:w="9725" w:type="dxa"/>
            <w:vAlign w:val="center"/>
          </w:tcPr>
          <w:p w14:paraId="37FDEFCE" w14:textId="4BA81903" w:rsidR="006478C2" w:rsidRPr="000A2D92" w:rsidRDefault="006478C2" w:rsidP="000A2D92">
            <w:pPr>
              <w:rPr>
                <w:b/>
                <w:bCs/>
                <w:lang w:val="en-GB"/>
              </w:rPr>
            </w:pPr>
            <w:r w:rsidRPr="000A2D92">
              <w:rPr>
                <w:b/>
                <w:bCs/>
                <w:lang w:val="en-GB"/>
              </w:rPr>
              <w:t>Description</w:t>
            </w:r>
          </w:p>
        </w:tc>
      </w:tr>
      <w:tr w:rsidR="006478C2" w14:paraId="6FA2F22E" w14:textId="77777777" w:rsidTr="00E776C2">
        <w:trPr>
          <w:trHeight w:val="1109"/>
        </w:trPr>
        <w:tc>
          <w:tcPr>
            <w:tcW w:w="563" w:type="dxa"/>
            <w:shd w:val="clear" w:color="auto" w:fill="F2F2F2" w:themeFill="background1" w:themeFillShade="F2"/>
            <w:vAlign w:val="center"/>
          </w:tcPr>
          <w:p w14:paraId="38E1555F" w14:textId="0EC359C7" w:rsidR="006478C2" w:rsidRDefault="006478C2" w:rsidP="00FE3342">
            <w:pPr>
              <w:jc w:val="center"/>
              <w:rPr>
                <w:lang w:val="en-GB"/>
              </w:rPr>
            </w:pPr>
            <w:r>
              <w:rPr>
                <w:lang w:val="en-GB"/>
              </w:rPr>
              <w:t>A</w:t>
            </w:r>
          </w:p>
        </w:tc>
        <w:tc>
          <w:tcPr>
            <w:tcW w:w="3696" w:type="dxa"/>
            <w:shd w:val="clear" w:color="auto" w:fill="F2F2F2" w:themeFill="background1" w:themeFillShade="F2"/>
            <w:vAlign w:val="center"/>
          </w:tcPr>
          <w:p w14:paraId="3794FFD2" w14:textId="05598C2B" w:rsidR="006478C2" w:rsidRDefault="006478C2" w:rsidP="000A2D92">
            <w:pPr>
              <w:rPr>
                <w:lang w:val="en-GB"/>
              </w:rPr>
            </w:pPr>
            <w:r w:rsidRPr="0066797B">
              <w:rPr>
                <w:rFonts w:cstheme="minorHAnsi"/>
                <w:color w:val="404040" w:themeColor="text1" w:themeTint="BF"/>
              </w:rPr>
              <w:t xml:space="preserve">Information </w:t>
            </w:r>
            <w:r>
              <w:rPr>
                <w:rFonts w:cstheme="minorHAnsi"/>
                <w:color w:val="404040" w:themeColor="text1" w:themeTint="BF"/>
              </w:rPr>
              <w:t>s</w:t>
            </w:r>
            <w:r w:rsidRPr="0066797B">
              <w:rPr>
                <w:rFonts w:cstheme="minorHAnsi"/>
                <w:color w:val="404040" w:themeColor="text1" w:themeTint="BF"/>
              </w:rPr>
              <w:t xml:space="preserve">ecurity </w:t>
            </w:r>
            <w:r>
              <w:rPr>
                <w:rFonts w:cstheme="minorHAnsi"/>
                <w:color w:val="404040" w:themeColor="text1" w:themeTint="BF"/>
              </w:rPr>
              <w:t>s</w:t>
            </w:r>
            <w:r w:rsidRPr="0066797B">
              <w:rPr>
                <w:rFonts w:cstheme="minorHAnsi"/>
                <w:color w:val="404040" w:themeColor="text1" w:themeTint="BF"/>
              </w:rPr>
              <w:t>elf-</w:t>
            </w:r>
            <w:r>
              <w:rPr>
                <w:rFonts w:cstheme="minorHAnsi"/>
                <w:color w:val="404040" w:themeColor="text1" w:themeTint="BF"/>
              </w:rPr>
              <w:t>a</w:t>
            </w:r>
            <w:r w:rsidRPr="0066797B">
              <w:rPr>
                <w:rFonts w:cstheme="minorHAnsi"/>
                <w:color w:val="404040" w:themeColor="text1" w:themeTint="BF"/>
              </w:rPr>
              <w:t xml:space="preserve">ssessment and </w:t>
            </w:r>
            <w:r>
              <w:rPr>
                <w:rFonts w:cstheme="minorHAnsi"/>
                <w:color w:val="404040" w:themeColor="text1" w:themeTint="BF"/>
              </w:rPr>
              <w:t>i</w:t>
            </w:r>
            <w:r w:rsidRPr="0066797B">
              <w:rPr>
                <w:rFonts w:cstheme="minorHAnsi"/>
                <w:color w:val="404040" w:themeColor="text1" w:themeTint="BF"/>
              </w:rPr>
              <w:t xml:space="preserve">mplementation </w:t>
            </w:r>
            <w:r>
              <w:rPr>
                <w:rFonts w:cstheme="minorHAnsi"/>
                <w:color w:val="404040" w:themeColor="text1" w:themeTint="BF"/>
              </w:rPr>
              <w:t>p</w:t>
            </w:r>
            <w:r w:rsidRPr="0066797B">
              <w:rPr>
                <w:rFonts w:cstheme="minorHAnsi"/>
                <w:color w:val="404040" w:themeColor="text1" w:themeTint="BF"/>
              </w:rPr>
              <w:t>lan</w:t>
            </w:r>
            <w:r>
              <w:rPr>
                <w:rFonts w:cstheme="minorHAnsi"/>
                <w:color w:val="404040" w:themeColor="text1" w:themeTint="BF"/>
              </w:rPr>
              <w:t xml:space="preserve"> </w:t>
            </w:r>
          </w:p>
        </w:tc>
        <w:tc>
          <w:tcPr>
            <w:tcW w:w="9725" w:type="dxa"/>
            <w:shd w:val="clear" w:color="auto" w:fill="F2F2F2" w:themeFill="background1" w:themeFillShade="F2"/>
            <w:vAlign w:val="center"/>
          </w:tcPr>
          <w:p w14:paraId="52E4B54F" w14:textId="497FE3F9" w:rsidR="006478C2" w:rsidRPr="006478C2" w:rsidRDefault="006478C2" w:rsidP="000A2D92">
            <w:pPr>
              <w:pStyle w:val="ListParagraph"/>
              <w:numPr>
                <w:ilvl w:val="0"/>
                <w:numId w:val="7"/>
              </w:numPr>
              <w:tabs>
                <w:tab w:val="left" w:pos="1298"/>
              </w:tabs>
              <w:rPr>
                <w:lang w:val="en-GB"/>
              </w:rPr>
            </w:pPr>
            <w:r w:rsidRPr="006478C2">
              <w:rPr>
                <w:lang w:val="en-GB"/>
              </w:rPr>
              <w:t>Outlines the organisation’s self-assessed implementation of the elements under each Standard; and</w:t>
            </w:r>
          </w:p>
          <w:p w14:paraId="6A26DAC0" w14:textId="5EEA97E1" w:rsidR="006478C2" w:rsidRPr="006478C2" w:rsidRDefault="006478C2" w:rsidP="000A2D92">
            <w:pPr>
              <w:pStyle w:val="ListParagraph"/>
              <w:numPr>
                <w:ilvl w:val="0"/>
                <w:numId w:val="7"/>
              </w:numPr>
              <w:tabs>
                <w:tab w:val="left" w:pos="1298"/>
              </w:tabs>
              <w:rPr>
                <w:lang w:val="en-GB"/>
              </w:rPr>
            </w:pPr>
            <w:r w:rsidRPr="006478C2">
              <w:rPr>
                <w:lang w:val="en-GB"/>
              </w:rPr>
              <w:t>Outlines the organisation’s self-assessed maturity level for each Standard.</w:t>
            </w:r>
          </w:p>
        </w:tc>
      </w:tr>
      <w:tr w:rsidR="006478C2" w14:paraId="1E898B62" w14:textId="77777777" w:rsidTr="00E776C2">
        <w:trPr>
          <w:trHeight w:val="1109"/>
        </w:trPr>
        <w:tc>
          <w:tcPr>
            <w:tcW w:w="563" w:type="dxa"/>
            <w:vAlign w:val="center"/>
          </w:tcPr>
          <w:p w14:paraId="5931C745" w14:textId="7BBC1AF1" w:rsidR="006478C2" w:rsidRDefault="006478C2" w:rsidP="00FE3342">
            <w:pPr>
              <w:jc w:val="center"/>
              <w:rPr>
                <w:lang w:val="en-GB"/>
              </w:rPr>
            </w:pPr>
            <w:r>
              <w:rPr>
                <w:lang w:val="en-GB"/>
              </w:rPr>
              <w:t>B</w:t>
            </w:r>
          </w:p>
        </w:tc>
        <w:tc>
          <w:tcPr>
            <w:tcW w:w="3696" w:type="dxa"/>
            <w:vAlign w:val="center"/>
          </w:tcPr>
          <w:p w14:paraId="65B685F2" w14:textId="5466AB41" w:rsidR="006478C2" w:rsidRPr="006478C2" w:rsidRDefault="006478C2" w:rsidP="000A2D92">
            <w:pPr>
              <w:rPr>
                <w:lang w:val="en-GB"/>
              </w:rPr>
            </w:pPr>
            <w:r w:rsidRPr="006478C2">
              <w:rPr>
                <w:lang w:val="en-GB"/>
              </w:rPr>
              <w:t>Agency Head executive summary</w:t>
            </w:r>
          </w:p>
        </w:tc>
        <w:tc>
          <w:tcPr>
            <w:tcW w:w="9725" w:type="dxa"/>
            <w:vAlign w:val="center"/>
          </w:tcPr>
          <w:p w14:paraId="50B184CC" w14:textId="492A6E4D" w:rsidR="006478C2" w:rsidRPr="006478C2" w:rsidRDefault="006478C2" w:rsidP="000A2D92">
            <w:pPr>
              <w:pStyle w:val="ListParagraph"/>
              <w:numPr>
                <w:ilvl w:val="0"/>
                <w:numId w:val="7"/>
              </w:numPr>
              <w:rPr>
                <w:lang w:val="en-GB"/>
              </w:rPr>
            </w:pPr>
            <w:r w:rsidRPr="006478C2">
              <w:rPr>
                <w:lang w:val="en-GB"/>
              </w:rPr>
              <w:t xml:space="preserve">Provides contact information of the public sector body Head and Information Security </w:t>
            </w:r>
            <w:proofErr w:type="gramStart"/>
            <w:r w:rsidRPr="006478C2">
              <w:rPr>
                <w:lang w:val="en-GB"/>
              </w:rPr>
              <w:t>Lead;</w:t>
            </w:r>
            <w:proofErr w:type="gramEnd"/>
          </w:p>
          <w:p w14:paraId="454055C2" w14:textId="3DD12E33" w:rsidR="006478C2" w:rsidRPr="006478C2" w:rsidRDefault="006478C2" w:rsidP="000A2D92">
            <w:pPr>
              <w:pStyle w:val="ListParagraph"/>
              <w:numPr>
                <w:ilvl w:val="0"/>
                <w:numId w:val="7"/>
              </w:numPr>
              <w:rPr>
                <w:lang w:val="en-GB"/>
              </w:rPr>
            </w:pPr>
            <w:r w:rsidRPr="006478C2">
              <w:rPr>
                <w:lang w:val="en-GB"/>
              </w:rPr>
              <w:t>Provides an opportunity for organisations to highlight achievements across the past 24 months and describe any challenges or barriers to the security program; and</w:t>
            </w:r>
          </w:p>
          <w:p w14:paraId="263D73A0" w14:textId="0E2AA5E8" w:rsidR="006478C2" w:rsidRPr="006478C2" w:rsidRDefault="006478C2" w:rsidP="000A2D92">
            <w:pPr>
              <w:pStyle w:val="ListParagraph"/>
              <w:numPr>
                <w:ilvl w:val="0"/>
                <w:numId w:val="7"/>
              </w:numPr>
              <w:rPr>
                <w:lang w:val="en-GB"/>
              </w:rPr>
            </w:pPr>
            <w:r w:rsidRPr="006478C2">
              <w:rPr>
                <w:lang w:val="en-GB"/>
              </w:rPr>
              <w:t>Poses a series of questions that form the Organisation Profile Assessment</w:t>
            </w:r>
            <w:r w:rsidR="00876BE2">
              <w:rPr>
                <w:lang w:val="en-GB"/>
              </w:rPr>
              <w:t>.</w:t>
            </w:r>
          </w:p>
        </w:tc>
      </w:tr>
      <w:tr w:rsidR="006478C2" w14:paraId="0BB6369A" w14:textId="77777777" w:rsidTr="00E776C2">
        <w:trPr>
          <w:trHeight w:val="1109"/>
        </w:trPr>
        <w:tc>
          <w:tcPr>
            <w:tcW w:w="563" w:type="dxa"/>
            <w:shd w:val="clear" w:color="auto" w:fill="F2F2F2" w:themeFill="background1" w:themeFillShade="F2"/>
            <w:vAlign w:val="center"/>
          </w:tcPr>
          <w:p w14:paraId="1DB4E24E" w14:textId="7A6287E2" w:rsidR="006478C2" w:rsidRDefault="006478C2" w:rsidP="00FE3342">
            <w:pPr>
              <w:jc w:val="center"/>
              <w:rPr>
                <w:lang w:val="en-GB"/>
              </w:rPr>
            </w:pPr>
            <w:r>
              <w:rPr>
                <w:lang w:val="en-GB"/>
              </w:rPr>
              <w:t>C</w:t>
            </w:r>
          </w:p>
        </w:tc>
        <w:tc>
          <w:tcPr>
            <w:tcW w:w="3696" w:type="dxa"/>
            <w:shd w:val="clear" w:color="auto" w:fill="F2F2F2" w:themeFill="background1" w:themeFillShade="F2"/>
            <w:vAlign w:val="center"/>
          </w:tcPr>
          <w:p w14:paraId="3F5A8A8D" w14:textId="190A4900" w:rsidR="006478C2" w:rsidRDefault="006478C2" w:rsidP="000A2D92">
            <w:pPr>
              <w:rPr>
                <w:lang w:val="en-GB"/>
              </w:rPr>
            </w:pPr>
            <w:r w:rsidRPr="006478C2">
              <w:rPr>
                <w:lang w:val="en-GB"/>
              </w:rPr>
              <w:t>Attestation</w:t>
            </w:r>
          </w:p>
        </w:tc>
        <w:tc>
          <w:tcPr>
            <w:tcW w:w="9725" w:type="dxa"/>
            <w:shd w:val="clear" w:color="auto" w:fill="F2F2F2" w:themeFill="background1" w:themeFillShade="F2"/>
            <w:vAlign w:val="center"/>
          </w:tcPr>
          <w:p w14:paraId="0F821041" w14:textId="0141F163" w:rsidR="006478C2" w:rsidRPr="00E776C2" w:rsidRDefault="006478C2" w:rsidP="00E776C2">
            <w:pPr>
              <w:pStyle w:val="ListParagraph"/>
              <w:numPr>
                <w:ilvl w:val="0"/>
                <w:numId w:val="7"/>
              </w:numPr>
              <w:rPr>
                <w:lang w:val="en-GB"/>
              </w:rPr>
            </w:pPr>
            <w:r w:rsidRPr="006478C2">
              <w:rPr>
                <w:lang w:val="en-GB"/>
              </w:rPr>
              <w:t>Confirms/attests that the organisation is continuing information security activities outlined in their previous Protective Data Security Plan</w:t>
            </w:r>
            <w:r w:rsidR="00876BE2">
              <w:rPr>
                <w:lang w:val="en-GB"/>
              </w:rPr>
              <w:t>.</w:t>
            </w:r>
            <w:r w:rsidRPr="006478C2">
              <w:rPr>
                <w:lang w:val="en-GB"/>
              </w:rPr>
              <w:t xml:space="preserve"> </w:t>
            </w:r>
          </w:p>
        </w:tc>
      </w:tr>
    </w:tbl>
    <w:p w14:paraId="49DE4724" w14:textId="77777777" w:rsidR="006478C2" w:rsidRDefault="006478C2" w:rsidP="006478C2">
      <w:pPr>
        <w:rPr>
          <w:lang w:val="en-GB"/>
        </w:rPr>
      </w:pPr>
    </w:p>
    <w:p w14:paraId="0B818BCD" w14:textId="77777777" w:rsidR="000A2D92" w:rsidRPr="000A2D92" w:rsidRDefault="000A2D92" w:rsidP="000A2D92">
      <w:pPr>
        <w:pStyle w:val="Heading2"/>
        <w:rPr>
          <w:lang w:val="en-GB"/>
        </w:rPr>
      </w:pPr>
      <w:bookmarkStart w:id="6" w:name="_Toc93670911"/>
      <w:r w:rsidRPr="000A2D92">
        <w:rPr>
          <w:lang w:val="en-GB"/>
        </w:rPr>
        <w:t>Field character limits within the PDSP form</w:t>
      </w:r>
      <w:bookmarkEnd w:id="6"/>
    </w:p>
    <w:p w14:paraId="4BAD0F47" w14:textId="77777777" w:rsidR="000A2D92" w:rsidRPr="000A2D92" w:rsidRDefault="000A2D92" w:rsidP="000A2D92">
      <w:pPr>
        <w:rPr>
          <w:lang w:val="en-GB"/>
        </w:rPr>
      </w:pPr>
      <w:r w:rsidRPr="000A2D92">
        <w:rPr>
          <w:lang w:val="en-GB"/>
        </w:rPr>
        <w:t>The PDSP form is predominantly made up of drop-down fields with some free-text field options. Where there are free-text fields, character limits apply. The limits will differ depending on where you are in the form. Character limits are noted against relevant fields.</w:t>
      </w:r>
    </w:p>
    <w:p w14:paraId="69B178BC" w14:textId="5162AF2D" w:rsidR="006478C2" w:rsidRPr="005A23D2" w:rsidRDefault="000A2D92" w:rsidP="000A2D92">
      <w:pPr>
        <w:rPr>
          <w:lang w:val="en-GB"/>
        </w:rPr>
      </w:pPr>
      <w:r w:rsidRPr="000A2D92">
        <w:rPr>
          <w:lang w:val="en-GB"/>
        </w:rPr>
        <w:t>If you intend to print the 2022 PDSP, be aware that some of the responses may be cut off when printed due to space restrictions. Where the 2022 PDSP is electronically submitted (unscanned) to OVIC, full responses will be captured, character limits permitting.</w:t>
      </w:r>
    </w:p>
    <w:bookmarkStart w:id="7" w:name="_Frequently_Asked_Questions"/>
    <w:bookmarkStart w:id="8" w:name="_Toc93670912"/>
    <w:bookmarkEnd w:id="7"/>
    <w:p w14:paraId="5A189F5D" w14:textId="02BD961D" w:rsidR="004024B0" w:rsidRDefault="00E801F5" w:rsidP="004024B0">
      <w:pPr>
        <w:pStyle w:val="Heading1"/>
      </w:pPr>
      <w:r>
        <w:rPr>
          <w:noProof/>
        </w:rPr>
        <w:lastRenderedPageBreak/>
        <mc:AlternateContent>
          <mc:Choice Requires="wps">
            <w:drawing>
              <wp:anchor distT="0" distB="0" distL="114300" distR="114300" simplePos="0" relativeHeight="251657214" behindDoc="0" locked="0" layoutInCell="1" allowOverlap="1" wp14:anchorId="4120DDA1" wp14:editId="657E2E3B">
                <wp:simplePos x="0" y="0"/>
                <wp:positionH relativeFrom="column">
                  <wp:posOffset>-903605</wp:posOffset>
                </wp:positionH>
                <wp:positionV relativeFrom="paragraph">
                  <wp:posOffset>-904352</wp:posOffset>
                </wp:positionV>
                <wp:extent cx="552660" cy="7536264"/>
                <wp:effectExtent l="0" t="0" r="0" b="7620"/>
                <wp:wrapNone/>
                <wp:docPr id="3" name="Rectangle 3"/>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E8D1DC" w14:textId="6E66F43D" w:rsidR="00E801F5" w:rsidRPr="00E801F5" w:rsidRDefault="00E801F5" w:rsidP="00E801F5">
                            <w:pPr>
                              <w:spacing w:after="0"/>
                              <w:ind w:left="720"/>
                              <w:rPr>
                                <w:b/>
                                <w:bCs/>
                                <w:color w:val="FFFFFF" w:themeColor="background1"/>
                                <w:sz w:val="28"/>
                                <w:szCs w:val="28"/>
                              </w:rPr>
                            </w:pPr>
                            <w:r>
                              <w:rPr>
                                <w:b/>
                                <w:bCs/>
                                <w:color w:val="FFFFFF" w:themeColor="background1"/>
                                <w:sz w:val="28"/>
                                <w:szCs w:val="28"/>
                              </w:rPr>
                              <w:t>FREQUENTLY ASKED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0DDA1" id="Rectangle 3" o:spid="_x0000_s1031" style="position:absolute;margin-left:-71.15pt;margin-top:-71.2pt;width:43.5pt;height:593.4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0UjAIAAHQFAAAOAAAAZHJzL2Uyb0RvYy54bWysVEtv2zAMvg/YfxB0X+24SdoGcYogRYcB&#10;RVu0HXpWZCk2IIuapMTOfv0o+ZGuK3YY5oMsiR8/PkRyed3WihyEdRXonE7OUkqE5lBUepfT7y+3&#10;Xy4pcZ7pginQIqdH4ej16vOnZWMWIoMSVCEsQRLtFo3Jaem9WSSJ46WomTsDIzQKJdiaeTzaXVJY&#10;1iB7rZIsTedJA7YwFrhwDm9vOiFdRX4pBfcPUjrhicop+ubjauO6DWuyWrLFzjJTVrx3g/2DFzWr&#10;NBodqW6YZ2Rvqz+o6opbcCD9GYc6ASkrLmIMGM0kfRfNc8mMiLFgcpwZ0+T+Hy2/PzybR4tpaIxb&#10;ONyGKFpp6/BH/0gbk3UckyVaTzhezmbZfI4p5Si6mJ3Ps/k0ZDM5aRvr/FcBNQmbnFp8jJgjdrhz&#10;voMOkGDMgaqK20qpeLC77UZZcmD4cNPzNL267Nl/gykdwBqCWscYbpJTLHHnj0oEnNJPQpKqQO+z&#10;6EksMzHaYZwL7SedqGSF6MzPUvwG66Ewg0aMNBIGZon2R+6eYEB2JAN352WPD6oiVumonP7NsU55&#10;1IiWQftRua402I8IFEbVW+7wQ5K61IQs+XbbYm7wYQMy3GyhOD5aYqHrGmf4bYUvececf2QW2wRf&#10;H1vfP+AiFTQ5hX5HSQn250f3AZ/TsGYXqN5g5+XU/dgzKyhR3zSW9tVkOg2tGg/T2UWGB/tWsn0r&#10;0ft6A1gjE5wzhsdtwHs1bKWF+hWHxDoYRhHTHJ3LKfd2OGx8NxFwzHCxXkcYtqdh/k4/Gx7IQ6pD&#10;sb60r8yavqI99sI9DF3KFu8Ku8MGTQ3rvQdZxao/pbZ/BGztWE39GAqz4+05ok7DcvULAAD//wMA&#10;UEsDBBQABgAIAAAAIQBFussf4QAAAA4BAAAPAAAAZHJzL2Rvd25yZXYueG1sTI9NT4NAEIbvJv6H&#10;zZh4o0vrFg2yNK2JBxMTC+p9CyOg7Cxht5T+e8d40Nt8PHnnmWwz215MOPrOkYblIgaBVLm6o0bD&#10;2+tjdAfCB0O16R2hhjN62OSXF5lJa3eiAqcyNIJDyKdGQxvCkErpqxat8Qs3IPHuw43WBG7HRtaj&#10;OXG47eUqjhNpTUd8oTUDPrRYfZVHqyEp3s/lVDw7s58+C/Vyu0u2Tzutr6/m7T2IgHP4g+FHn9Uh&#10;Z6eDO1LtRa8hWqrVDbO/lQLBTLRe8+jAcKyUApln8v8b+TcAAAD//wMAUEsBAi0AFAAGAAgAAAAh&#10;ALaDOJL+AAAA4QEAABMAAAAAAAAAAAAAAAAAAAAAAFtDb250ZW50X1R5cGVzXS54bWxQSwECLQAU&#10;AAYACAAAACEAOP0h/9YAAACUAQAACwAAAAAAAAAAAAAAAAAvAQAAX3JlbHMvLnJlbHNQSwECLQAU&#10;AAYACAAAACEAiMktFIwCAAB0BQAADgAAAAAAAAAAAAAAAAAuAgAAZHJzL2Uyb0RvYy54bWxQSwEC&#10;LQAUAAYACAAAACEARbrLH+EAAAAOAQAADwAAAAAAAAAAAAAAAADmBAAAZHJzL2Rvd25yZXYueG1s&#10;UEsFBgAAAAAEAAQA8wAAAPQFAAAAAA==&#10;" fillcolor="#430098" stroked="f" strokeweight="1pt">
                <v:textbox style="layout-flow:vertical;mso-layout-flow-alt:bottom-to-top">
                  <w:txbxContent>
                    <w:p w14:paraId="33E8D1DC" w14:textId="6E66F43D" w:rsidR="00E801F5" w:rsidRPr="00E801F5" w:rsidRDefault="00E801F5" w:rsidP="00E801F5">
                      <w:pPr>
                        <w:spacing w:after="0"/>
                        <w:ind w:left="720"/>
                        <w:rPr>
                          <w:b/>
                          <w:bCs/>
                          <w:color w:val="FFFFFF" w:themeColor="background1"/>
                          <w:sz w:val="28"/>
                          <w:szCs w:val="28"/>
                        </w:rPr>
                      </w:pPr>
                      <w:r>
                        <w:rPr>
                          <w:b/>
                          <w:bCs/>
                          <w:color w:val="FFFFFF" w:themeColor="background1"/>
                          <w:sz w:val="28"/>
                          <w:szCs w:val="28"/>
                        </w:rPr>
                        <w:t>FREQUENTLY ASKED QUESTIONS</w:t>
                      </w:r>
                    </w:p>
                  </w:txbxContent>
                </v:textbox>
              </v:rect>
            </w:pict>
          </mc:Fallback>
        </mc:AlternateContent>
      </w:r>
      <w:r w:rsidR="004024B0">
        <w:t>Frequently Asked Questions</w:t>
      </w:r>
      <w:bookmarkEnd w:id="8"/>
      <w:r w:rsidR="004024B0">
        <w:t xml:space="preserve"> </w:t>
      </w:r>
    </w:p>
    <w:p w14:paraId="4BC6034D" w14:textId="4FCF0A64" w:rsidR="0004523A" w:rsidRDefault="0004523A" w:rsidP="0004523A"/>
    <w:p w14:paraId="4640B07B" w14:textId="06BE40BB" w:rsidR="0004523A" w:rsidRPr="0004523A" w:rsidRDefault="0004523A" w:rsidP="0004523A">
      <w:pPr>
        <w:sectPr w:rsidR="0004523A" w:rsidRPr="0004523A" w:rsidSect="00D06DB9">
          <w:footerReference w:type="default" r:id="rId10"/>
          <w:pgSz w:w="16838" w:h="11906" w:orient="landscape"/>
          <w:pgMar w:top="1440" w:right="1440" w:bottom="1440" w:left="1440" w:header="708" w:footer="708" w:gutter="0"/>
          <w:cols w:space="708"/>
          <w:docGrid w:linePitch="360"/>
        </w:sectPr>
      </w:pPr>
    </w:p>
    <w:p w14:paraId="0E4EFE4A" w14:textId="07D2EB32" w:rsidR="00DA4D18" w:rsidRDefault="008323BD" w:rsidP="008323BD">
      <w:pPr>
        <w:pStyle w:val="Heading2"/>
      </w:pPr>
      <w:bookmarkStart w:id="9" w:name="_Toc93670913"/>
      <w:r>
        <w:t>Where can I access a copy of the 2022 PDSP form?</w:t>
      </w:r>
      <w:bookmarkEnd w:id="9"/>
    </w:p>
    <w:p w14:paraId="7170999F" w14:textId="2FBD8C99" w:rsidR="008323BD" w:rsidRDefault="008323BD" w:rsidP="008323BD">
      <w:r w:rsidRPr="008323BD">
        <w:t xml:space="preserve">The 2022 PDSP form is available on </w:t>
      </w:r>
      <w:r w:rsidR="00D93FC0">
        <w:t>the</w:t>
      </w:r>
      <w:r w:rsidR="00D93FC0" w:rsidRPr="008323BD">
        <w:t xml:space="preserve"> </w:t>
      </w:r>
      <w:hyperlink r:id="rId11" w:history="1">
        <w:r w:rsidRPr="00191242">
          <w:rPr>
            <w:rStyle w:val="Hyperlink"/>
          </w:rPr>
          <w:t>Agency Reporting Obligations</w:t>
        </w:r>
      </w:hyperlink>
      <w:r w:rsidRPr="008323BD">
        <w:t xml:space="preserve"> webpage</w:t>
      </w:r>
      <w:r w:rsidR="00D93FC0">
        <w:t xml:space="preserve"> on OVIC’s website.</w:t>
      </w:r>
    </w:p>
    <w:p w14:paraId="294295CF" w14:textId="77777777" w:rsidR="0004523A" w:rsidRDefault="0004523A" w:rsidP="008323BD"/>
    <w:p w14:paraId="7F81C113" w14:textId="4F2CBF8E" w:rsidR="008323BD" w:rsidRDefault="008323BD" w:rsidP="008323BD">
      <w:pPr>
        <w:pStyle w:val="Heading2"/>
      </w:pPr>
      <w:bookmarkStart w:id="10" w:name="_Toc93670914"/>
      <w:r>
        <w:t>What is a PDSP?</w:t>
      </w:r>
      <w:bookmarkEnd w:id="10"/>
      <w:r>
        <w:t xml:space="preserve"> </w:t>
      </w:r>
    </w:p>
    <w:p w14:paraId="3140DD50" w14:textId="0B802512" w:rsidR="008323BD" w:rsidRDefault="008323BD" w:rsidP="008323BD">
      <w:r>
        <w:t>A PDSP serves several purposes. It is designed to:</w:t>
      </w:r>
    </w:p>
    <w:p w14:paraId="2077163D" w14:textId="6C908602" w:rsidR="008323BD" w:rsidRDefault="008323BD" w:rsidP="008323BD">
      <w:pPr>
        <w:pStyle w:val="ListParagraph"/>
        <w:numPr>
          <w:ilvl w:val="0"/>
          <w:numId w:val="2"/>
        </w:numPr>
      </w:pPr>
      <w:r>
        <w:t xml:space="preserve">help you assess the organisation’s information security </w:t>
      </w:r>
      <w:proofErr w:type="gramStart"/>
      <w:r>
        <w:t>capability;</w:t>
      </w:r>
      <w:proofErr w:type="gramEnd"/>
    </w:p>
    <w:p w14:paraId="139CE347" w14:textId="4DDD65DF" w:rsidR="008323BD" w:rsidRDefault="008323BD" w:rsidP="008323BD">
      <w:pPr>
        <w:pStyle w:val="ListParagraph"/>
        <w:numPr>
          <w:ilvl w:val="0"/>
          <w:numId w:val="2"/>
        </w:numPr>
      </w:pPr>
      <w:r>
        <w:t>summarise the organisation’s progress towards implementation of the Victorian Protective Data Security Standards (</w:t>
      </w:r>
      <w:r w:rsidRPr="002520F6">
        <w:rPr>
          <w:b/>
          <w:bCs/>
        </w:rPr>
        <w:t>VPDSS</w:t>
      </w:r>
      <w:r>
        <w:t xml:space="preserve"> or Standards); and</w:t>
      </w:r>
    </w:p>
    <w:p w14:paraId="04C7C85A" w14:textId="5CC615A3" w:rsidR="008323BD" w:rsidRDefault="008323BD" w:rsidP="008323BD">
      <w:pPr>
        <w:pStyle w:val="ListParagraph"/>
        <w:numPr>
          <w:ilvl w:val="0"/>
          <w:numId w:val="2"/>
        </w:numPr>
      </w:pPr>
      <w:r>
        <w:t xml:space="preserve">provide assurance to </w:t>
      </w:r>
      <w:r w:rsidRPr="009243E2">
        <w:t>OVIC</w:t>
      </w:r>
      <w:r>
        <w:t xml:space="preserve"> that the organisation is making progress to improving information security.</w:t>
      </w:r>
    </w:p>
    <w:p w14:paraId="7F5DE8F4" w14:textId="6D0E0D5E" w:rsidR="008323BD" w:rsidRDefault="008323BD" w:rsidP="008323BD">
      <w:r>
        <w:t xml:space="preserve">The PDSP template provided by OVIC consists of three parts: </w:t>
      </w:r>
    </w:p>
    <w:p w14:paraId="50BEC4B0" w14:textId="25392C34" w:rsidR="008323BD" w:rsidRDefault="008323BD" w:rsidP="008323BD">
      <w:pPr>
        <w:pStyle w:val="ListParagraph"/>
        <w:numPr>
          <w:ilvl w:val="0"/>
          <w:numId w:val="1"/>
        </w:numPr>
      </w:pPr>
      <w:r>
        <w:t xml:space="preserve">Part A </w:t>
      </w:r>
      <w:r w:rsidR="002B39C2">
        <w:t>–</w:t>
      </w:r>
      <w:r>
        <w:t xml:space="preserve"> Information Security Self-Assessment and Implementation </w:t>
      </w:r>
      <w:proofErr w:type="gramStart"/>
      <w:r>
        <w:t>Plan;</w:t>
      </w:r>
      <w:proofErr w:type="gramEnd"/>
      <w:r>
        <w:t xml:space="preserve"> </w:t>
      </w:r>
    </w:p>
    <w:p w14:paraId="418C6B14" w14:textId="1D619AE3" w:rsidR="008323BD" w:rsidRDefault="008323BD" w:rsidP="008323BD">
      <w:pPr>
        <w:pStyle w:val="ListParagraph"/>
        <w:numPr>
          <w:ilvl w:val="0"/>
          <w:numId w:val="1"/>
        </w:numPr>
      </w:pPr>
      <w:r>
        <w:t xml:space="preserve">Part B </w:t>
      </w:r>
      <w:r w:rsidR="002B39C2">
        <w:t>–</w:t>
      </w:r>
      <w:r>
        <w:t xml:space="preserve"> Organisation Profile Assessment; and</w:t>
      </w:r>
    </w:p>
    <w:p w14:paraId="1450BAA6" w14:textId="447FC1B1" w:rsidR="008323BD" w:rsidRDefault="008323BD" w:rsidP="008323BD">
      <w:pPr>
        <w:pStyle w:val="ListParagraph"/>
        <w:numPr>
          <w:ilvl w:val="0"/>
          <w:numId w:val="1"/>
        </w:numPr>
      </w:pPr>
      <w:r>
        <w:t xml:space="preserve">Part C </w:t>
      </w:r>
      <w:r w:rsidR="002B39C2">
        <w:t>–</w:t>
      </w:r>
      <w:r>
        <w:t xml:space="preserve"> Attestation.</w:t>
      </w:r>
    </w:p>
    <w:p w14:paraId="34943A7D" w14:textId="090B3129" w:rsidR="0004523A" w:rsidRDefault="0004523A" w:rsidP="0004523A">
      <w:pPr>
        <w:pStyle w:val="ListParagraph"/>
      </w:pPr>
    </w:p>
    <w:p w14:paraId="4EFFFA33" w14:textId="77777777" w:rsidR="0004523A" w:rsidRDefault="0004523A" w:rsidP="0004523A">
      <w:pPr>
        <w:pStyle w:val="Heading2"/>
      </w:pPr>
      <w:bookmarkStart w:id="11" w:name="_Toc93670915"/>
      <w:r>
        <w:t xml:space="preserve">Why do I </w:t>
      </w:r>
      <w:r w:rsidRPr="0004523A">
        <w:t>need</w:t>
      </w:r>
      <w:r>
        <w:t xml:space="preserve"> a PDSP?</w:t>
      </w:r>
      <w:bookmarkEnd w:id="11"/>
    </w:p>
    <w:p w14:paraId="03979CCB" w14:textId="6BB710AC" w:rsidR="0004523A" w:rsidRDefault="0004523A" w:rsidP="0004523A">
      <w:r>
        <w:t xml:space="preserve">Section 88 and Section 89 of the </w:t>
      </w:r>
      <w:r w:rsidRPr="00875576">
        <w:rPr>
          <w:i/>
          <w:iCs/>
        </w:rPr>
        <w:t>Privacy and Data Protection Act 2014</w:t>
      </w:r>
      <w:r>
        <w:t xml:space="preserve"> (</w:t>
      </w:r>
      <w:r w:rsidRPr="0004523A">
        <w:rPr>
          <w:b/>
          <w:bCs/>
        </w:rPr>
        <w:t>PDP Act</w:t>
      </w:r>
      <w:r>
        <w:t>) outline the compliance obligations of VPS organisations with respect to the Standards and require VPS organisations to:</w:t>
      </w:r>
    </w:p>
    <w:p w14:paraId="069763FA" w14:textId="34DCCBE5" w:rsidR="0004523A" w:rsidRDefault="0004523A" w:rsidP="0004523A">
      <w:pPr>
        <w:pStyle w:val="ListParagraph"/>
        <w:numPr>
          <w:ilvl w:val="0"/>
          <w:numId w:val="3"/>
        </w:numPr>
      </w:pPr>
      <w:r>
        <w:t>undertake a Security Risk Profile Assessment (</w:t>
      </w:r>
      <w:r w:rsidRPr="0004523A">
        <w:rPr>
          <w:b/>
          <w:bCs/>
        </w:rPr>
        <w:t>SRPA</w:t>
      </w:r>
      <w:r>
        <w:t>); and</w:t>
      </w:r>
    </w:p>
    <w:p w14:paraId="78E30FD6" w14:textId="59920BB0" w:rsidR="0004523A" w:rsidRDefault="0004523A" w:rsidP="0004523A">
      <w:pPr>
        <w:pStyle w:val="ListParagraph"/>
        <w:numPr>
          <w:ilvl w:val="0"/>
          <w:numId w:val="3"/>
        </w:numPr>
      </w:pPr>
      <w:r>
        <w:t>develop a PDSP and submit a copy to OVIC.</w:t>
      </w:r>
    </w:p>
    <w:p w14:paraId="655C6D18" w14:textId="3029E089" w:rsidR="0004523A" w:rsidRDefault="0004523A" w:rsidP="0004523A">
      <w:r>
        <w:t xml:space="preserve">A PDSP is useful in validating the organisation’s information security capability and confirming that activities are in place to achieve the organisation’s desired level of </w:t>
      </w:r>
      <w:r w:rsidR="00B83E9B">
        <w:t xml:space="preserve">information security </w:t>
      </w:r>
      <w:r>
        <w:t xml:space="preserve">maturity. </w:t>
      </w:r>
    </w:p>
    <w:p w14:paraId="2E7F1913" w14:textId="5197C68E" w:rsidR="0004523A" w:rsidRDefault="009243E2" w:rsidP="0004523A">
      <w:r>
        <w:rPr>
          <w:noProof/>
        </w:rPr>
        <w:lastRenderedPageBreak/>
        <mc:AlternateContent>
          <mc:Choice Requires="wps">
            <w:drawing>
              <wp:anchor distT="0" distB="0" distL="114300" distR="114300" simplePos="0" relativeHeight="251661312" behindDoc="0" locked="0" layoutInCell="1" allowOverlap="1" wp14:anchorId="569B5400" wp14:editId="46A906CF">
                <wp:simplePos x="0" y="0"/>
                <wp:positionH relativeFrom="page">
                  <wp:align>left</wp:align>
                </wp:positionH>
                <wp:positionV relativeFrom="paragraph">
                  <wp:posOffset>-901065</wp:posOffset>
                </wp:positionV>
                <wp:extent cx="552660" cy="7536264"/>
                <wp:effectExtent l="0" t="0" r="0" b="7620"/>
                <wp:wrapNone/>
                <wp:docPr id="5" name="Rectangle 5"/>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0A6984" w14:textId="77777777" w:rsidR="000B1A73" w:rsidRPr="00E801F5" w:rsidRDefault="000B1A73" w:rsidP="000B1A73">
                            <w:pPr>
                              <w:spacing w:after="0"/>
                              <w:ind w:left="720"/>
                              <w:rPr>
                                <w:b/>
                                <w:bCs/>
                                <w:color w:val="FFFFFF" w:themeColor="background1"/>
                                <w:sz w:val="28"/>
                                <w:szCs w:val="28"/>
                              </w:rPr>
                            </w:pPr>
                            <w:r>
                              <w:rPr>
                                <w:b/>
                                <w:bCs/>
                                <w:color w:val="FFFFFF" w:themeColor="background1"/>
                                <w:sz w:val="28"/>
                                <w:szCs w:val="28"/>
                              </w:rPr>
                              <w:t>FREQUENTLY ASKED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B5400" id="Rectangle 5" o:spid="_x0000_s1032" style="position:absolute;margin-left:0;margin-top:-70.95pt;width:43.5pt;height:593.4pt;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3JjQIAAHQFAAAOAAAAZHJzL2Uyb0RvYy54bWysVE1v2zAMvQ/YfxB0X+24SdoGcYogRYcB&#10;RVu0HXpWZCk2IIuapMTOfv0o+SNdV+wwzAdZEslH8onk8rqtFTkI6yrQOZ2cpZQIzaGo9C6n319u&#10;v1xS4jzTBVOgRU6PwtHr1edPy8YsRAYlqEJYgiDaLRqT09J7s0gSx0tRM3cGRmgUSrA183i0u6Sw&#10;rEH0WiVZms6TBmxhLHDhHN7edEK6ivhSCu4fpHTCE5VTjM3H1cZ1G9ZktWSLnWWmrHgfBvuHKGpW&#10;aXQ6Qt0wz8jeVn9A1RW34ED6Mw51AlJWXMQcMJtJ+i6b55IZEXNBcpwZaXL/D5bfH57No0UaGuMW&#10;Drchi1baOvwxPtJGso4jWaL1hOPlbJbN50gpR9HF7HyezaeBzeRkbazzXwXUJGxyavExIkfscOd8&#10;pzqoBGcOVFXcVkrFg91tN8qSA8OHm56n6dVlj/6bmtJBWUMw6xDDTXLKJe78UYmgp/STkKQqMPos&#10;RhLLTIx+GOdC+0knKlkhOvezFL/BeyjMYBEzjYABWaL/EbsHGDQ7kAG7i7LXD6YiVulonP4tsM54&#10;tIieQfvRuK402I8AFGbVe+70B5I6agJLvt22yE1O50Ez3GyhOD5aYqHrGmf4bYUvececf2QW2wRf&#10;H1vfP+AiFTQ5hX5HSQn250f3QT+nYc0u0LzBzsup+7FnVlCivmks7avJdBpaNR6ms4sMD/atZPtW&#10;ovf1BrBGJjhnDI/boO/VsJUW6lccEuvgGEVMcwwup9zb4bDx3UTAMcPFeh3VsD0N83f62fAAHqgO&#10;xfrSvjJr+or22Av3MHQpW7wr7E43WGpY7z3IKlb9idr+EbC1YzX1YyjMjrfnqHUalqtfAAAA//8D&#10;AFBLAwQUAAYACAAAACEAYcPvzt8AAAAJAQAADwAAAGRycy9kb3ducmV2LnhtbEyPQU+DQBCF7yb+&#10;h82YeGsXDKEtZWlaEw8mJgra+5RdAWVnCbul9N87nvQ47728+V6+m20vJjP6zpGCeBmBMFQ73VGj&#10;4OP9abEG4QOSxt6RUXA1HnbF7U2OmXYXKs1UhUZwCfkMFbQhDJmUvm6NRb90gyH2Pt1oMfA5NlKP&#10;eOFy28uHKEqlxY74Q4uDeWxN/V2drYK0PF6rqXxx+DZ9lcnr6pDunw9K3d/N+y2IYObwF4ZffEaH&#10;gplO7kzai14BDwkKFnESb0Cwv16xcuJclCQbkEUu/y8ofgAAAP//AwBQSwECLQAUAAYACAAAACEA&#10;toM4kv4AAADhAQAAEwAAAAAAAAAAAAAAAAAAAAAAW0NvbnRlbnRfVHlwZXNdLnhtbFBLAQItABQA&#10;BgAIAAAAIQA4/SH/1gAAAJQBAAALAAAAAAAAAAAAAAAAAC8BAABfcmVscy8ucmVsc1BLAQItABQA&#10;BgAIAAAAIQBw1r3JjQIAAHQFAAAOAAAAAAAAAAAAAAAAAC4CAABkcnMvZTJvRG9jLnhtbFBLAQIt&#10;ABQABgAIAAAAIQBhw+/O3wAAAAkBAAAPAAAAAAAAAAAAAAAAAOcEAABkcnMvZG93bnJldi54bWxQ&#10;SwUGAAAAAAQABADzAAAA8wUAAAAA&#10;" fillcolor="#430098" stroked="f" strokeweight="1pt">
                <v:textbox style="layout-flow:vertical;mso-layout-flow-alt:bottom-to-top">
                  <w:txbxContent>
                    <w:p w14:paraId="3C0A6984" w14:textId="77777777" w:rsidR="000B1A73" w:rsidRPr="00E801F5" w:rsidRDefault="000B1A73" w:rsidP="000B1A73">
                      <w:pPr>
                        <w:spacing w:after="0"/>
                        <w:ind w:left="720"/>
                        <w:rPr>
                          <w:b/>
                          <w:bCs/>
                          <w:color w:val="FFFFFF" w:themeColor="background1"/>
                          <w:sz w:val="28"/>
                          <w:szCs w:val="28"/>
                        </w:rPr>
                      </w:pPr>
                      <w:r>
                        <w:rPr>
                          <w:b/>
                          <w:bCs/>
                          <w:color w:val="FFFFFF" w:themeColor="background1"/>
                          <w:sz w:val="28"/>
                          <w:szCs w:val="28"/>
                        </w:rPr>
                        <w:t>FREQUENTLY ASKED QUESTIONS</w:t>
                      </w:r>
                    </w:p>
                  </w:txbxContent>
                </v:textbox>
                <w10:wrap anchorx="page"/>
              </v:rect>
            </w:pict>
          </mc:Fallback>
        </mc:AlternateContent>
      </w:r>
      <w:r w:rsidR="0004523A">
        <w:t xml:space="preserve">Information captured in a PDSP may provide a helpful summary and a level of confidence in how the organisation is progressing against the implementation of the Standards to key stakeholders.  </w:t>
      </w:r>
    </w:p>
    <w:p w14:paraId="09365ADB" w14:textId="77777777" w:rsidR="008469C5" w:rsidRDefault="008469C5" w:rsidP="0004523A"/>
    <w:p w14:paraId="13CA38A6" w14:textId="77777777" w:rsidR="0004523A" w:rsidRDefault="0004523A" w:rsidP="0004523A">
      <w:pPr>
        <w:pStyle w:val="Heading2"/>
      </w:pPr>
      <w:bookmarkStart w:id="12" w:name="_Toc93670916"/>
      <w:r>
        <w:t>When do I have to submit a PDSP?</w:t>
      </w:r>
      <w:bookmarkEnd w:id="12"/>
    </w:p>
    <w:p w14:paraId="2881EC2D" w14:textId="7A72C50E" w:rsidR="0004523A" w:rsidRDefault="0004523A" w:rsidP="0004523A">
      <w:r>
        <w:t>There are two scenarios in which organisations must submit a PDSP as outlined in the PDP Act and Victorian Protective Data Security Framework (</w:t>
      </w:r>
      <w:r w:rsidRPr="0004523A">
        <w:rPr>
          <w:b/>
          <w:bCs/>
        </w:rPr>
        <w:t>VPDSF</w:t>
      </w:r>
      <w:r>
        <w:t xml:space="preserve">). </w:t>
      </w:r>
      <w:r w:rsidR="008469C5">
        <w:t>Each scenario is outlined in the table below:</w:t>
      </w:r>
    </w:p>
    <w:tbl>
      <w:tblPr>
        <w:tblStyle w:val="TableGrid"/>
        <w:tblW w:w="140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283"/>
        <w:gridCol w:w="2577"/>
        <w:gridCol w:w="10220"/>
      </w:tblGrid>
      <w:tr w:rsidR="0004523A" w14:paraId="5A131984" w14:textId="77777777" w:rsidTr="00016735">
        <w:trPr>
          <w:trHeight w:val="1641"/>
        </w:trPr>
        <w:tc>
          <w:tcPr>
            <w:tcW w:w="1283" w:type="dxa"/>
            <w:shd w:val="clear" w:color="auto" w:fill="F2F2F2" w:themeFill="background1" w:themeFillShade="F2"/>
            <w:vAlign w:val="center"/>
          </w:tcPr>
          <w:p w14:paraId="4771EBB9" w14:textId="378196F5" w:rsidR="0004523A" w:rsidRPr="008469C5" w:rsidRDefault="0004523A" w:rsidP="002A7086">
            <w:pPr>
              <w:rPr>
                <w:b/>
                <w:bCs/>
              </w:rPr>
            </w:pPr>
            <w:r w:rsidRPr="008469C5">
              <w:rPr>
                <w:b/>
                <w:bCs/>
              </w:rPr>
              <w:t>Scenario 1</w:t>
            </w:r>
          </w:p>
        </w:tc>
        <w:tc>
          <w:tcPr>
            <w:tcW w:w="2577" w:type="dxa"/>
            <w:shd w:val="clear" w:color="auto" w:fill="F2F2F2" w:themeFill="background1" w:themeFillShade="F2"/>
            <w:vAlign w:val="center"/>
          </w:tcPr>
          <w:p w14:paraId="786CF6B0" w14:textId="7ABCECD9" w:rsidR="0004523A" w:rsidRDefault="0004523A" w:rsidP="002A7086">
            <w:r>
              <w:t>Standard reporting cycle</w:t>
            </w:r>
          </w:p>
        </w:tc>
        <w:tc>
          <w:tcPr>
            <w:tcW w:w="10220" w:type="dxa"/>
            <w:shd w:val="clear" w:color="auto" w:fill="F2F2F2" w:themeFill="background1" w:themeFillShade="F2"/>
            <w:vAlign w:val="center"/>
          </w:tcPr>
          <w:p w14:paraId="16FF650F" w14:textId="3BB97A1E" w:rsidR="0004523A" w:rsidRDefault="0004523A" w:rsidP="002A7086">
            <w:r>
              <w:t xml:space="preserve">PDSPs are submitted to OVIC on a biennial reporting cycle. </w:t>
            </w:r>
          </w:p>
          <w:p w14:paraId="5ED4B648" w14:textId="73E3FAD2" w:rsidR="0004523A" w:rsidRDefault="0004523A" w:rsidP="002A7086">
            <w:pPr>
              <w:pStyle w:val="ListParagraph"/>
              <w:numPr>
                <w:ilvl w:val="0"/>
                <w:numId w:val="4"/>
              </w:numPr>
            </w:pPr>
            <w:r>
              <w:t xml:space="preserve">The deadline for </w:t>
            </w:r>
            <w:r w:rsidR="00D93FC0">
              <w:t>submitting</w:t>
            </w:r>
            <w:r>
              <w:t xml:space="preserve"> a PDSP is </w:t>
            </w:r>
            <w:r w:rsidRPr="008469C5">
              <w:rPr>
                <w:b/>
                <w:bCs/>
              </w:rPr>
              <w:t xml:space="preserve">31 August </w:t>
            </w:r>
            <w:r>
              <w:t xml:space="preserve">of the reporting year. </w:t>
            </w:r>
            <w:r>
              <w:tab/>
            </w:r>
          </w:p>
          <w:p w14:paraId="4005922B" w14:textId="312633C9" w:rsidR="0004523A" w:rsidRDefault="0004523A" w:rsidP="002A7086">
            <w:pPr>
              <w:pStyle w:val="ListParagraph"/>
              <w:numPr>
                <w:ilvl w:val="0"/>
                <w:numId w:val="4"/>
              </w:numPr>
            </w:pPr>
            <w:r>
              <w:t>The standard reporting cycle for PDSPs falls on even-numbered years (</w:t>
            </w:r>
            <w:r w:rsidR="009243E2">
              <w:t>e.g.,</w:t>
            </w:r>
            <w:r>
              <w:t xml:space="preserve"> 2022, 2024, 2026).</w:t>
            </w:r>
          </w:p>
          <w:p w14:paraId="6AF093F1" w14:textId="77777777" w:rsidR="00875576" w:rsidRDefault="00875576" w:rsidP="002A7086">
            <w:pPr>
              <w:rPr>
                <w:b/>
                <w:bCs/>
              </w:rPr>
            </w:pPr>
          </w:p>
          <w:p w14:paraId="0740C004" w14:textId="52F3B842" w:rsidR="0004523A" w:rsidRDefault="0004523A" w:rsidP="002A7086">
            <w:r w:rsidRPr="008469C5">
              <w:rPr>
                <w:b/>
                <w:bCs/>
              </w:rPr>
              <w:t>Please note:</w:t>
            </w:r>
            <w:r>
              <w:t xml:space="preserve"> Organisations are still required to submit an annual Attestation to OVIC.</w:t>
            </w:r>
          </w:p>
        </w:tc>
      </w:tr>
      <w:tr w:rsidR="0004523A" w14:paraId="1262F4FF" w14:textId="77777777" w:rsidTr="00016735">
        <w:trPr>
          <w:trHeight w:val="2103"/>
        </w:trPr>
        <w:tc>
          <w:tcPr>
            <w:tcW w:w="1283" w:type="dxa"/>
            <w:vAlign w:val="center"/>
          </w:tcPr>
          <w:p w14:paraId="29C6C268" w14:textId="7FAA2A85" w:rsidR="0004523A" w:rsidRPr="008469C5" w:rsidRDefault="0004523A" w:rsidP="002A7086">
            <w:pPr>
              <w:rPr>
                <w:b/>
                <w:bCs/>
              </w:rPr>
            </w:pPr>
            <w:r w:rsidRPr="008469C5">
              <w:rPr>
                <w:b/>
                <w:bCs/>
              </w:rPr>
              <w:t>Scenario 2</w:t>
            </w:r>
          </w:p>
        </w:tc>
        <w:tc>
          <w:tcPr>
            <w:tcW w:w="2577" w:type="dxa"/>
            <w:vAlign w:val="center"/>
          </w:tcPr>
          <w:p w14:paraId="491CE75F" w14:textId="4BB2D2D1" w:rsidR="0004523A" w:rsidRDefault="0004523A" w:rsidP="002A7086">
            <w:r>
              <w:t xml:space="preserve">Out of reporting cycle due to </w:t>
            </w:r>
            <w:hyperlink r:id="rId12" w:history="1">
              <w:r w:rsidRPr="00B44BD9">
                <w:rPr>
                  <w:rStyle w:val="Hyperlink"/>
                </w:rPr>
                <w:t>significant change</w:t>
              </w:r>
            </w:hyperlink>
          </w:p>
        </w:tc>
        <w:tc>
          <w:tcPr>
            <w:tcW w:w="10220" w:type="dxa"/>
            <w:vAlign w:val="center"/>
          </w:tcPr>
          <w:p w14:paraId="3E546545" w14:textId="6578014D" w:rsidR="008469C5" w:rsidRDefault="008469C5" w:rsidP="002A7086">
            <w:r>
              <w:t xml:space="preserve">If your organisation has undergone a ‘significant change’ to its operating environment or its security risks, you may be required to submit an out-of-cycle PDSP. </w:t>
            </w:r>
          </w:p>
          <w:p w14:paraId="78A1A4BF" w14:textId="77777777" w:rsidR="002B39C2" w:rsidRDefault="002B39C2" w:rsidP="00875576"/>
          <w:p w14:paraId="17A962B0" w14:textId="3B4F9F5E" w:rsidR="00875576" w:rsidRDefault="008469C5" w:rsidP="00875576">
            <w:pPr>
              <w:rPr>
                <w:b/>
                <w:bCs/>
              </w:rPr>
            </w:pPr>
            <w:r>
              <w:t>In the event of significant change, contact OVIC to discuss your reporting options.</w:t>
            </w:r>
            <w:r w:rsidR="00875576" w:rsidRPr="008469C5">
              <w:rPr>
                <w:b/>
                <w:bCs/>
              </w:rPr>
              <w:t xml:space="preserve"> </w:t>
            </w:r>
          </w:p>
          <w:p w14:paraId="04C349D2" w14:textId="77777777" w:rsidR="00875576" w:rsidRDefault="00875576" w:rsidP="00875576">
            <w:pPr>
              <w:rPr>
                <w:b/>
                <w:bCs/>
              </w:rPr>
            </w:pPr>
          </w:p>
          <w:p w14:paraId="74E50E4F" w14:textId="2F3DED7C" w:rsidR="0004523A" w:rsidRDefault="00875576" w:rsidP="002A7086">
            <w:r w:rsidRPr="008469C5">
              <w:rPr>
                <w:b/>
                <w:bCs/>
              </w:rPr>
              <w:t>Pleas</w:t>
            </w:r>
            <w:r>
              <w:rPr>
                <w:b/>
                <w:bCs/>
              </w:rPr>
              <w:t>e</w:t>
            </w:r>
            <w:r w:rsidRPr="008469C5">
              <w:rPr>
                <w:b/>
                <w:bCs/>
              </w:rPr>
              <w:t xml:space="preserve"> note:</w:t>
            </w:r>
            <w:r>
              <w:t xml:space="preserve"> Organisations </w:t>
            </w:r>
            <w:r w:rsidR="003500D3">
              <w:t xml:space="preserve">that </w:t>
            </w:r>
            <w:r>
              <w:t>undergo significant change must still report in the next standard reporting cycle (Scenario 1). These scenarios are not mutually exclusive.</w:t>
            </w:r>
          </w:p>
        </w:tc>
      </w:tr>
    </w:tbl>
    <w:p w14:paraId="12312B96" w14:textId="77777777" w:rsidR="008469C5" w:rsidRDefault="008469C5" w:rsidP="0004523A">
      <w:pPr>
        <w:rPr>
          <w:b/>
          <w:bCs/>
        </w:rPr>
      </w:pPr>
    </w:p>
    <w:p w14:paraId="3B58782D" w14:textId="51C46EFE" w:rsidR="00E801F5" w:rsidRDefault="00E801F5" w:rsidP="00E801F5">
      <w:pPr>
        <w:pStyle w:val="Heading2"/>
      </w:pPr>
      <w:bookmarkStart w:id="13" w:name="_Toc93670917"/>
      <w:r>
        <w:t>What should I do before I start a PDSP?</w:t>
      </w:r>
      <w:bookmarkEnd w:id="13"/>
    </w:p>
    <w:p w14:paraId="1E05369A" w14:textId="502EC9BF" w:rsidR="00E801F5" w:rsidRDefault="00E801F5" w:rsidP="00E801F5">
      <w:r>
        <w:t xml:space="preserve">Before developing a PDSP, you need to have: </w:t>
      </w:r>
    </w:p>
    <w:p w14:paraId="490C6A24" w14:textId="01222C3C" w:rsidR="00E801F5" w:rsidRDefault="00E801F5" w:rsidP="00E801F5">
      <w:pPr>
        <w:pStyle w:val="ListParagraph"/>
        <w:numPr>
          <w:ilvl w:val="0"/>
          <w:numId w:val="5"/>
        </w:numPr>
      </w:pPr>
      <w:r>
        <w:t xml:space="preserve">an understanding of the organisation’s information assets and </w:t>
      </w:r>
      <w:proofErr w:type="gramStart"/>
      <w:r>
        <w:t>systems;</w:t>
      </w:r>
      <w:proofErr w:type="gramEnd"/>
    </w:p>
    <w:p w14:paraId="7C50C9C1" w14:textId="1707B96A" w:rsidR="00E801F5" w:rsidRDefault="00E801F5" w:rsidP="00E801F5">
      <w:pPr>
        <w:pStyle w:val="ListParagraph"/>
        <w:numPr>
          <w:ilvl w:val="0"/>
          <w:numId w:val="5"/>
        </w:numPr>
      </w:pPr>
      <w:r>
        <w:t xml:space="preserve">undertaken a security value assessment for these information assets and </w:t>
      </w:r>
      <w:proofErr w:type="gramStart"/>
      <w:r>
        <w:t>systems;</w:t>
      </w:r>
      <w:proofErr w:type="gramEnd"/>
    </w:p>
    <w:p w14:paraId="4258F9C8" w14:textId="5EE19FCF" w:rsidR="00E801F5" w:rsidRDefault="00E801F5" w:rsidP="00E801F5">
      <w:pPr>
        <w:pStyle w:val="ListParagraph"/>
        <w:numPr>
          <w:ilvl w:val="0"/>
          <w:numId w:val="5"/>
        </w:numPr>
      </w:pPr>
      <w:r>
        <w:t>undertaken a SRPA (risk assessment) for these information assets and systems; and</w:t>
      </w:r>
    </w:p>
    <w:p w14:paraId="6A73537B" w14:textId="10BCB812" w:rsidR="00E801F5" w:rsidRDefault="009243E2" w:rsidP="00E801F5">
      <w:pPr>
        <w:pStyle w:val="ListParagraph"/>
        <w:numPr>
          <w:ilvl w:val="0"/>
          <w:numId w:val="5"/>
        </w:numPr>
      </w:pPr>
      <w:r>
        <w:rPr>
          <w:noProof/>
        </w:rPr>
        <w:lastRenderedPageBreak/>
        <mc:AlternateContent>
          <mc:Choice Requires="wps">
            <w:drawing>
              <wp:anchor distT="0" distB="0" distL="114300" distR="114300" simplePos="0" relativeHeight="251663360" behindDoc="0" locked="0" layoutInCell="1" allowOverlap="1" wp14:anchorId="511DACEE" wp14:editId="4A06C105">
                <wp:simplePos x="0" y="0"/>
                <wp:positionH relativeFrom="page">
                  <wp:align>left</wp:align>
                </wp:positionH>
                <wp:positionV relativeFrom="paragraph">
                  <wp:posOffset>-918845</wp:posOffset>
                </wp:positionV>
                <wp:extent cx="552450" cy="7536180"/>
                <wp:effectExtent l="0" t="0" r="0" b="7620"/>
                <wp:wrapNone/>
                <wp:docPr id="6" name="Rectangle 6"/>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EDF740" w14:textId="77777777" w:rsidR="000B1A73" w:rsidRPr="00E801F5" w:rsidRDefault="000B1A73" w:rsidP="000B1A73">
                            <w:pPr>
                              <w:spacing w:after="0"/>
                              <w:ind w:left="720"/>
                              <w:rPr>
                                <w:b/>
                                <w:bCs/>
                                <w:color w:val="FFFFFF" w:themeColor="background1"/>
                                <w:sz w:val="28"/>
                                <w:szCs w:val="28"/>
                              </w:rPr>
                            </w:pPr>
                            <w:r>
                              <w:rPr>
                                <w:b/>
                                <w:bCs/>
                                <w:color w:val="FFFFFF" w:themeColor="background1"/>
                                <w:sz w:val="28"/>
                                <w:szCs w:val="28"/>
                              </w:rPr>
                              <w:t>FREQUENTLY ASKED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DACEE" id="Rectangle 6" o:spid="_x0000_s1033" style="position:absolute;left:0;text-align:left;margin-left:0;margin-top:-72.35pt;width:43.5pt;height:593.4pt;z-index:25166336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ijwIAAHQFAAAOAAAAZHJzL2Uyb0RvYy54bWysVEtv2zAMvg/YfxB0X+2kSR9BnSJo0WFA&#10;0RVrh54VWYoNyKImKXGyXz9SfqTrih2G+SBLIvmR/ETy6nrfGLZTPtRgCz45yTlTVkJZ203Bvz/f&#10;fbrgLERhS2HAqoIfVODXy48frlq3UFOowJTKMwSxYdG6glcxukWWBVmpRoQTcMqiUINvRMSj32Sl&#10;Fy2iNyab5vlZ1oIvnQepQsDb207IlwlfayXjV62DiswUHGOLafVpXdOaLa/EYuOFq2rZhyH+IYpG&#10;1BadjlC3Igq29fUfUE0tPQTQ8URCk4HWtVQpB8xmkr/J5qkSTqVckJzgRprC/4OVD7sn9+iRhtaF&#10;RcAtZbHXvqE/xsf2iazDSJbaRybxcj6fzuZIqUTR+fz0bHKR2MyO1s6H+FlBw2hTcI+PkTgSu/sQ&#10;0SOqDirkLICpy7vamHTwm/WN8Wwn8OFmp3l+eUFvhSa/qRlLyhbIrBPTTXbMJe3iwSjSM/ab0qwu&#10;MfppiiSVmRr9CCmVjZNOVIlSde7nOX6DdypMskixJEBC1uh/xO4BBs0OZMDuouz1yVSlKh2N878F&#10;1hmPFskz2DgaN7UF/x6Awax6z53+QFJHDbEU9+s9coOPSZp0s4by8OiZh65rgpN3Nb7kvQjxUXhs&#10;E3x9bP34FRdtoC049DvOKvA/37sn/YLTOj1H8xY7r+Dhx1Z4xZn5YrG0LyezGbVqOszm51M8+NeS&#10;9WuJ3TY3gDUywTnjZNqSfjTDVntoXnBIrMgxioSVGFzBZfTD4SZ2EwHHjFSrVVLD9nQi3tsnJwmc&#10;qKZifd6/CO/6io7YCw8wdKlYvCnsTpcsLay2EXSdqv5Ibf8I2NqpmvoxRLPj9TlpHYfl8hcAAAD/&#10;/wMAUEsDBBQABgAIAAAAIQAmkDH93gAAAAkBAAAPAAAAZHJzL2Rvd25yZXYueG1sTI9BT4NAEIXv&#10;Jv6HzZh4axcaAg2yNK2JBxMTBfW+ZUdA2VnCbin9944ne5z3Xt58r9gtdhAzTr53pCBeRyCQGmd6&#10;ahV8vD+ttiB80GT04AgVXNDDrry9KXRu3JkqnOvQCi4hn2sFXQhjLqVvOrTar92IxN6Xm6wOfE6t&#10;NJM+c7kd5CaKUml1T/yh0yM+dtj81CerIK0+L/VcvTj9Nn9XyWt2SPfPB6Xu75b9A4iAS/gPwx8+&#10;o0PJTEd3IuPFoICHBAWrOEkyEOxvM1aOnIuSTQyyLOT1gvIXAAD//wMAUEsBAi0AFAAGAAgAAAAh&#10;ALaDOJL+AAAA4QEAABMAAAAAAAAAAAAAAAAAAAAAAFtDb250ZW50X1R5cGVzXS54bWxQSwECLQAU&#10;AAYACAAAACEAOP0h/9YAAACUAQAACwAAAAAAAAAAAAAAAAAvAQAAX3JlbHMvLnJlbHNQSwECLQAU&#10;AAYACAAAACEAclvP4o8CAAB0BQAADgAAAAAAAAAAAAAAAAAuAgAAZHJzL2Uyb0RvYy54bWxQSwEC&#10;LQAUAAYACAAAACEAJpAx/d4AAAAJAQAADwAAAAAAAAAAAAAAAADpBAAAZHJzL2Rvd25yZXYueG1s&#10;UEsFBgAAAAAEAAQA8wAAAPQFAAAAAA==&#10;" fillcolor="#430098" stroked="f" strokeweight="1pt">
                <v:textbox style="layout-flow:vertical;mso-layout-flow-alt:bottom-to-top">
                  <w:txbxContent>
                    <w:p w14:paraId="2DEDF740" w14:textId="77777777" w:rsidR="000B1A73" w:rsidRPr="00E801F5" w:rsidRDefault="000B1A73" w:rsidP="000B1A73">
                      <w:pPr>
                        <w:spacing w:after="0"/>
                        <w:ind w:left="720"/>
                        <w:rPr>
                          <w:b/>
                          <w:bCs/>
                          <w:color w:val="FFFFFF" w:themeColor="background1"/>
                          <w:sz w:val="28"/>
                          <w:szCs w:val="28"/>
                        </w:rPr>
                      </w:pPr>
                      <w:r>
                        <w:rPr>
                          <w:b/>
                          <w:bCs/>
                          <w:color w:val="FFFFFF" w:themeColor="background1"/>
                          <w:sz w:val="28"/>
                          <w:szCs w:val="28"/>
                        </w:rPr>
                        <w:t>FREQUENTLY ASKED QUESTIONS</w:t>
                      </w:r>
                    </w:p>
                  </w:txbxContent>
                </v:textbox>
                <w10:wrap anchorx="page"/>
              </v:rect>
            </w:pict>
          </mc:Fallback>
        </mc:AlternateContent>
      </w:r>
      <w:r w:rsidR="00E801F5">
        <w:t xml:space="preserve">understand the security controls already in place to protect the organisation’s information assets and systems to develop a risk treatment plan. This might involve talking to your Portfolio/Department if you are utilising resources, services, infrastructure, or policies from them. </w:t>
      </w:r>
    </w:p>
    <w:p w14:paraId="6556901D" w14:textId="53947EA5" w:rsidR="00E801F5" w:rsidRDefault="00E801F5" w:rsidP="00E801F5">
      <w:r>
        <w:t xml:space="preserve">Additionally, given the broad nature of the Standards, it is likely that the person coordinating the development of a PDSP will need input and assistance from a wide variety of stakeholders from across the business. </w:t>
      </w:r>
    </w:p>
    <w:p w14:paraId="43319A6F" w14:textId="7EABF15D" w:rsidR="008469C5" w:rsidRDefault="00E801F5" w:rsidP="00E801F5">
      <w:r>
        <w:t xml:space="preserve">The public sector body Head should be engaged early and </w:t>
      </w:r>
      <w:r w:rsidR="008C356F">
        <w:t xml:space="preserve">updated </w:t>
      </w:r>
      <w:r>
        <w:t>as needed. Subject matter experts across different workgroups (e.g., Risk, Legal, Information/Records Management, Information Technology, Human Resources/People and Culture, Corporate, Finance, Facilities, etc.) will provide important inputs into PDSP responses for the various Standards.</w:t>
      </w:r>
    </w:p>
    <w:p w14:paraId="2FB55670" w14:textId="3946EE69" w:rsidR="00237B75" w:rsidRDefault="00237B75" w:rsidP="00E801F5"/>
    <w:p w14:paraId="4B0E125D" w14:textId="77777777" w:rsidR="00237B75" w:rsidRDefault="00237B75" w:rsidP="00237B75">
      <w:pPr>
        <w:pStyle w:val="Heading2"/>
      </w:pPr>
      <w:bookmarkStart w:id="14" w:name="_Toc93670918"/>
      <w:r>
        <w:t>Who should complete the PDSP?</w:t>
      </w:r>
      <w:bookmarkEnd w:id="14"/>
    </w:p>
    <w:p w14:paraId="6227135C" w14:textId="72723104" w:rsidR="00237B75" w:rsidRDefault="00237B75" w:rsidP="00237B75">
      <w:r>
        <w:t>The PDSP form should be completed by a person with sufficient knowledge of the information security operations of the organisation. The person completing the PDSP will require input from subject matter experts across the business.</w:t>
      </w:r>
    </w:p>
    <w:p w14:paraId="21CF69CE" w14:textId="77777777" w:rsidR="00237B75" w:rsidRDefault="00237B75" w:rsidP="00237B75"/>
    <w:p w14:paraId="5B3D3C31" w14:textId="77777777" w:rsidR="00237B75" w:rsidRDefault="00237B75" w:rsidP="00237B75">
      <w:pPr>
        <w:pStyle w:val="Heading2"/>
      </w:pPr>
      <w:bookmarkStart w:id="15" w:name="_Toc93670919"/>
      <w:r>
        <w:t>Who is responsible for the PDSP?</w:t>
      </w:r>
      <w:bookmarkEnd w:id="15"/>
    </w:p>
    <w:p w14:paraId="7F7714D3" w14:textId="69D703AC" w:rsidR="00237B75" w:rsidRDefault="00237B75" w:rsidP="00237B75">
      <w:r>
        <w:t>Under the PDP Act, a public sector body Head must ensure that a PDSP is developed for the organisation. A public sector body Head is defined as the head of any Victorian Government department, authority, agency</w:t>
      </w:r>
      <w:r w:rsidR="002C029A">
        <w:t>,</w:t>
      </w:r>
      <w:r>
        <w:t xml:space="preserve"> or body identified as an applicable organisation under Part </w:t>
      </w:r>
      <w:r w:rsidR="00F35B82">
        <w:t>4</w:t>
      </w:r>
      <w:r>
        <w:t xml:space="preserve"> of the PDP Act.</w:t>
      </w:r>
    </w:p>
    <w:p w14:paraId="39FB25FE" w14:textId="77777777" w:rsidR="00237B75" w:rsidRDefault="00237B75" w:rsidP="00237B75"/>
    <w:p w14:paraId="386A2CDA" w14:textId="77777777" w:rsidR="00237B75" w:rsidRPr="00F530D8" w:rsidRDefault="00237B75" w:rsidP="00237B75">
      <w:pPr>
        <w:pStyle w:val="Heading2"/>
      </w:pPr>
      <w:bookmarkStart w:id="16" w:name="_Toc90393530"/>
      <w:bookmarkStart w:id="17" w:name="_Toc93670920"/>
      <w:r w:rsidRPr="00F530D8">
        <w:t xml:space="preserve">What should </w:t>
      </w:r>
      <w:r>
        <w:t>I</w:t>
      </w:r>
      <w:r w:rsidRPr="00F530D8">
        <w:t xml:space="preserve"> capture</w:t>
      </w:r>
      <w:r>
        <w:t xml:space="preserve"> </w:t>
      </w:r>
      <w:r w:rsidRPr="00F530D8">
        <w:t xml:space="preserve">in </w:t>
      </w:r>
      <w:r>
        <w:t>the</w:t>
      </w:r>
      <w:r w:rsidRPr="00F530D8">
        <w:t xml:space="preserve"> </w:t>
      </w:r>
      <w:r>
        <w:t>PDSP</w:t>
      </w:r>
      <w:r w:rsidRPr="00F530D8">
        <w:t>?</w:t>
      </w:r>
      <w:bookmarkEnd w:id="16"/>
      <w:bookmarkEnd w:id="17"/>
    </w:p>
    <w:p w14:paraId="49786431" w14:textId="58E5A3DB" w:rsidR="00237B75" w:rsidRDefault="00237B75" w:rsidP="00237B75">
      <w:r w:rsidRPr="002A7086">
        <w:t>PDSPs submitted to OVIC should cover security activities across a 24-month period as well as any planned activities. Incomplete PDSPs will not be accepted by OVIC. Please ensure all mandatory fields are complete</w:t>
      </w:r>
      <w:r w:rsidR="00875576">
        <w:t>d</w:t>
      </w:r>
      <w:r w:rsidRPr="002A7086">
        <w:t xml:space="preserve"> before submitting.</w:t>
      </w:r>
    </w:p>
    <w:p w14:paraId="2F02AC9E" w14:textId="14A4FA8C" w:rsidR="00E04E83" w:rsidRDefault="00E04E83" w:rsidP="00237B75"/>
    <w:p w14:paraId="182C9BD6" w14:textId="77777777" w:rsidR="00E04E83" w:rsidRDefault="00E04E83" w:rsidP="00237B75"/>
    <w:bookmarkStart w:id="18" w:name="_Toc93670921"/>
    <w:p w14:paraId="7DF74898" w14:textId="74159009" w:rsidR="00E04E83" w:rsidRDefault="00E04E83" w:rsidP="00E04E83">
      <w:pPr>
        <w:pStyle w:val="Heading2"/>
      </w:pPr>
      <w:r>
        <w:rPr>
          <w:noProof/>
        </w:rPr>
        <w:lastRenderedPageBreak/>
        <mc:AlternateContent>
          <mc:Choice Requires="wps">
            <w:drawing>
              <wp:anchor distT="0" distB="0" distL="114300" distR="114300" simplePos="0" relativeHeight="251872256" behindDoc="0" locked="0" layoutInCell="1" allowOverlap="1" wp14:anchorId="0CE51215" wp14:editId="7A43A233">
                <wp:simplePos x="0" y="0"/>
                <wp:positionH relativeFrom="page">
                  <wp:align>left</wp:align>
                </wp:positionH>
                <wp:positionV relativeFrom="paragraph">
                  <wp:posOffset>-916245</wp:posOffset>
                </wp:positionV>
                <wp:extent cx="552450" cy="7536180"/>
                <wp:effectExtent l="0" t="0" r="0" b="7620"/>
                <wp:wrapNone/>
                <wp:docPr id="88" name="Rectangle 88"/>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6C966A" w14:textId="77777777" w:rsidR="00E04E83" w:rsidRPr="00E801F5" w:rsidRDefault="00E04E83" w:rsidP="00E04E83">
                            <w:pPr>
                              <w:spacing w:after="0"/>
                              <w:ind w:left="720"/>
                              <w:rPr>
                                <w:b/>
                                <w:bCs/>
                                <w:color w:val="FFFFFF" w:themeColor="background1"/>
                                <w:sz w:val="28"/>
                                <w:szCs w:val="28"/>
                              </w:rPr>
                            </w:pPr>
                            <w:r>
                              <w:rPr>
                                <w:b/>
                                <w:bCs/>
                                <w:color w:val="FFFFFF" w:themeColor="background1"/>
                                <w:sz w:val="28"/>
                                <w:szCs w:val="28"/>
                              </w:rPr>
                              <w:t>FREQUENTLY ASKED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51215" id="Rectangle 88" o:spid="_x0000_s1034" style="position:absolute;margin-left:0;margin-top:-72.15pt;width:43.5pt;height:593.4pt;z-index:25187225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jgIAAHQFAAAOAAAAZHJzL2Uyb0RvYy54bWysVEtv2zAMvg/YfxB0X+2kSR9BnSJo0WFA&#10;0RVrh54VWYoNyKJGKXGyXz9KfqTrih2G+SBLIvmR/ETy6nrfGLZT6GuwBZ+c5JwpK6Gs7abg35/v&#10;Pl1w5oOwpTBgVcEPyvPr5ccPV61bqClUYEqFjECsX7Su4FUIbpFlXlaqEf4EnLIk1ICNCHTETVai&#10;aAm9Mdk0z8+yFrB0CFJ5T7e3nZAvE77WSoavWnsVmCk4xRbSimldxzVbXonFBoWratmHIf4hikbU&#10;lpyOULciCLbF+g+oppYIHnQ4kdBkoHUtVcqBspnkb7J5qoRTKRcix7uRJv//YOXD7sk9ItHQOr/w&#10;tI1Z7DU28U/xsX0i6zCSpfaBSbqcz6ezOVEqSXQ+Pz2bXCQ2s6O1Qx8+K2hY3BQc6TESR2J37wN5&#10;JNVBJTrzYOryrjYmHXCzvjHIdoIebnaa55cX8a3I5Dc1Y6OyhWjWieNNdswl7cLBqKhn7DelWV1S&#10;9NMUSSozNfoRUiobJp2oEqXq3M9z+gbvsTCjRYolAUZkTf5H7B5g0OxABuwuyl4/mqpUpaNx/rfA&#10;OuPRInkGG0bjpraA7wEYyqr33OkPJHXURJbCfr0nbgqeiI43aygPj8gQuq7xTt7V9JL3wodHgdQm&#10;9PrU+uErLdpAW3Dod5xVgD/fu4/6BY/r9JzMW+q8gvsfW4GKM/PFUmlfTmaz2KrpMJufT+mAryXr&#10;1xK7bW6AamRCc8bJtI36wQxbjdC80JBYRcckElZScAWXAYfDTegmAo0ZqVarpEbt6US4t09ORvBI&#10;dSzW5/2LQNdXdKBeeIChS8XiTWF3utHSwmobQNep6o/U9o9ArZ2qqR9DcXa8Piet47Bc/gIAAP//&#10;AwBQSwMEFAAGAAgAAAAhAHvLCnrfAAAACQEAAA8AAABkcnMvZG93bnJldi54bWxMj8FOwzAQRO9I&#10;/IO1SNxapyWkVRqnapE4ICHRBLhv420SiO0odtP071lOcNyZ0eybbDuZTow0+NZZBYt5BIJs5XRr&#10;awUf78+zNQgf0GrsnCUFV/KwzW9vMky1u9iCxjLUgkusT1FBE0KfSumrhgz6uevJsndyg8HA51BL&#10;PeCFy00nl1GUSIOt5Q8N9vTUUPVdno2CpPi8lmPx6vAwfhXx22qf7F72St3fTbsNiEBT+AvDLz6j&#10;Q85MR3e22otOAQ8JCmaLOH4Awf56xcqRc1G8fASZZ/L/gvwHAAD//wMAUEsBAi0AFAAGAAgAAAAh&#10;ALaDOJL+AAAA4QEAABMAAAAAAAAAAAAAAAAAAAAAAFtDb250ZW50X1R5cGVzXS54bWxQSwECLQAU&#10;AAYACAAAACEAOP0h/9YAAACUAQAACwAAAAAAAAAAAAAAAAAvAQAAX3JlbHMvLnJlbHNQSwECLQAU&#10;AAYACAAAACEA6Df9/44CAAB0BQAADgAAAAAAAAAAAAAAAAAuAgAAZHJzL2Uyb0RvYy54bWxQSwEC&#10;LQAUAAYACAAAACEAe8sKet8AAAAJAQAADwAAAAAAAAAAAAAAAADoBAAAZHJzL2Rvd25yZXYueG1s&#10;UEsFBgAAAAAEAAQA8wAAAPQFAAAAAA==&#10;" fillcolor="#430098" stroked="f" strokeweight="1pt">
                <v:textbox style="layout-flow:vertical;mso-layout-flow-alt:bottom-to-top">
                  <w:txbxContent>
                    <w:p w14:paraId="6E6C966A" w14:textId="77777777" w:rsidR="00E04E83" w:rsidRPr="00E801F5" w:rsidRDefault="00E04E83" w:rsidP="00E04E83">
                      <w:pPr>
                        <w:spacing w:after="0"/>
                        <w:ind w:left="720"/>
                        <w:rPr>
                          <w:b/>
                          <w:bCs/>
                          <w:color w:val="FFFFFF" w:themeColor="background1"/>
                          <w:sz w:val="28"/>
                          <w:szCs w:val="28"/>
                        </w:rPr>
                      </w:pPr>
                      <w:r>
                        <w:rPr>
                          <w:b/>
                          <w:bCs/>
                          <w:color w:val="FFFFFF" w:themeColor="background1"/>
                          <w:sz w:val="28"/>
                          <w:szCs w:val="28"/>
                        </w:rPr>
                        <w:t>FREQUENTLY ASKED QUESTIONS</w:t>
                      </w:r>
                    </w:p>
                  </w:txbxContent>
                </v:textbox>
                <w10:wrap anchorx="page"/>
              </v:rect>
            </w:pict>
          </mc:Fallback>
        </mc:AlternateContent>
      </w:r>
      <w:r>
        <w:t>How will the information in the PDSP be used and managed?</w:t>
      </w:r>
      <w:bookmarkEnd w:id="18"/>
    </w:p>
    <w:p w14:paraId="6CDF3E22" w14:textId="230338C1" w:rsidR="00E04E83" w:rsidRDefault="00E04E83" w:rsidP="00E04E83">
      <w:r>
        <w:t>OVIC has a responsibility to provide Ministers and the public</w:t>
      </w:r>
      <w:r w:rsidR="008C356F">
        <w:t xml:space="preserve"> with</w:t>
      </w:r>
      <w:r>
        <w:t xml:space="preserve"> assurance regarding information security capabilities across the Victorian </w:t>
      </w:r>
      <w:r w:rsidR="008C356F">
        <w:t>public sector</w:t>
      </w:r>
      <w:r>
        <w:t xml:space="preserve">. The information provided in the 2022 PDSP will be used as an input in determining an organisation’s progress towards meeting its information security objectives. </w:t>
      </w:r>
    </w:p>
    <w:p w14:paraId="2D330C44" w14:textId="53A9C0F1" w:rsidR="00E04E83" w:rsidRDefault="00E04E83" w:rsidP="00E04E83">
      <w:r>
        <w:t xml:space="preserve">Insights </w:t>
      </w:r>
      <w:r w:rsidR="006A2FE2">
        <w:t xml:space="preserve">and select content </w:t>
      </w:r>
      <w:r>
        <w:t>drawn from 2022 PDSP submissions will form the basis of reporting to organisations and the Victorian Government including the Victorian Government Chief Information Security Officer.</w:t>
      </w:r>
    </w:p>
    <w:p w14:paraId="7E6B59FC" w14:textId="1C97E7B3" w:rsidR="00E04E83" w:rsidRDefault="00E04E83" w:rsidP="00E04E83">
      <w:r>
        <w:t>Additionally, the OVIC Information Security Unit will:</w:t>
      </w:r>
    </w:p>
    <w:p w14:paraId="776811ED" w14:textId="1645C099" w:rsidR="00E04E83" w:rsidRDefault="00E04E83" w:rsidP="00E04E83">
      <w:pPr>
        <w:pStyle w:val="ListParagraph"/>
        <w:numPr>
          <w:ilvl w:val="0"/>
          <w:numId w:val="29"/>
        </w:numPr>
      </w:pPr>
      <w:r>
        <w:t xml:space="preserve">use the self-assessed report to help plan engagement and support </w:t>
      </w:r>
      <w:proofErr w:type="gramStart"/>
      <w:r>
        <w:t>activities;</w:t>
      </w:r>
      <w:proofErr w:type="gramEnd"/>
    </w:p>
    <w:p w14:paraId="6E84BB30" w14:textId="0EB9EBC1" w:rsidR="00E04E83" w:rsidRDefault="00E04E83" w:rsidP="00E04E83">
      <w:pPr>
        <w:pStyle w:val="ListParagraph"/>
        <w:numPr>
          <w:ilvl w:val="0"/>
          <w:numId w:val="29"/>
        </w:numPr>
      </w:pPr>
      <w:r>
        <w:t>use information to inform assurance activities; and</w:t>
      </w:r>
    </w:p>
    <w:p w14:paraId="750E17A5" w14:textId="7A23B4C4" w:rsidR="00E04E83" w:rsidRDefault="00E04E83" w:rsidP="00E04E83">
      <w:pPr>
        <w:pStyle w:val="ListParagraph"/>
        <w:numPr>
          <w:ilvl w:val="0"/>
          <w:numId w:val="29"/>
        </w:numPr>
      </w:pPr>
      <w:r>
        <w:t>provide feedback to organisations based on their submissions.</w:t>
      </w:r>
    </w:p>
    <w:p w14:paraId="22A3B03C" w14:textId="1E5C6F4E" w:rsidR="00E04E83" w:rsidRDefault="00E04E83" w:rsidP="00E04E83">
      <w:r>
        <w:t xml:space="preserve">OVIC will collect some personal information as part of the PDSP submission including name and contact details of the public sector body Head and nominated contact (Information Security Lead). We use this information for the purposes of communicating with these contacts about the PDSP, distributing content, or collecting feedback. </w:t>
      </w:r>
    </w:p>
    <w:p w14:paraId="573A8000" w14:textId="1607364F" w:rsidR="00E04E83" w:rsidRDefault="00E04E83" w:rsidP="00E04E83">
      <w:r>
        <w:t xml:space="preserve">OVIC will not disclose personal information without consent, except where required to do so by law. For more information about how OVIC handles personal information, please see </w:t>
      </w:r>
      <w:hyperlink r:id="rId13" w:history="1">
        <w:r w:rsidRPr="00E04E83">
          <w:rPr>
            <w:rStyle w:val="Hyperlink"/>
          </w:rPr>
          <w:t>OVIC’s Privacy Policy</w:t>
        </w:r>
      </w:hyperlink>
      <w:r>
        <w:t>.</w:t>
      </w:r>
    </w:p>
    <w:p w14:paraId="07C8CEFA" w14:textId="5658AE33" w:rsidR="00237B75" w:rsidRDefault="00E04E83" w:rsidP="00E04E83">
      <w:r>
        <w:t xml:space="preserve">The information provided in the 2022 PDSP will be managed in accordance with the protective marking assigned. The contents of the PDSP are exempt from the </w:t>
      </w:r>
      <w:r w:rsidRPr="00E04E83">
        <w:rPr>
          <w:i/>
          <w:iCs/>
        </w:rPr>
        <w:t>Freedom of Information Act 1982</w:t>
      </w:r>
      <w:r>
        <w:t>.</w:t>
      </w:r>
    </w:p>
    <w:p w14:paraId="231FCF91" w14:textId="4DB408C0" w:rsidR="00E04E83" w:rsidRDefault="00E04E83" w:rsidP="00E04E83"/>
    <w:p w14:paraId="51A445CE" w14:textId="6319E6AA" w:rsidR="00237B75" w:rsidRDefault="00237B75" w:rsidP="00237B75">
      <w:pPr>
        <w:pStyle w:val="Heading2"/>
      </w:pPr>
      <w:bookmarkStart w:id="19" w:name="_Toc93670922"/>
      <w:r>
        <w:t>Who can attest and submit the PDSP?</w:t>
      </w:r>
      <w:bookmarkEnd w:id="19"/>
    </w:p>
    <w:p w14:paraId="1BB491EE" w14:textId="101BC149" w:rsidR="00237B75" w:rsidRDefault="00237B75" w:rsidP="00237B75">
      <w:r>
        <w:t>The PDSP must be signed by the public sector body Head in acknowledgment of their statutory obligations. The attestation is set out in Part C of the 2022 PDSP form. Under the PDP Act, the public sector body Head is responsible for providing a copy of the organisation’s PDSP to OVIC.</w:t>
      </w:r>
    </w:p>
    <w:p w14:paraId="13D2C8CA" w14:textId="73B2FCDB" w:rsidR="003C392B" w:rsidRDefault="00E04E83" w:rsidP="00237B75">
      <w:r>
        <w:rPr>
          <w:noProof/>
        </w:rPr>
        <mc:AlternateContent>
          <mc:Choice Requires="wps">
            <w:drawing>
              <wp:anchor distT="0" distB="0" distL="114300" distR="114300" simplePos="0" relativeHeight="251665408" behindDoc="0" locked="0" layoutInCell="1" allowOverlap="1" wp14:anchorId="21C8B7B7" wp14:editId="109F350D">
                <wp:simplePos x="0" y="0"/>
                <wp:positionH relativeFrom="page">
                  <wp:align>left</wp:align>
                </wp:positionH>
                <wp:positionV relativeFrom="paragraph">
                  <wp:posOffset>-913202</wp:posOffset>
                </wp:positionV>
                <wp:extent cx="552450" cy="7536180"/>
                <wp:effectExtent l="0" t="0" r="0" b="7620"/>
                <wp:wrapNone/>
                <wp:docPr id="7" name="Rectangle 7"/>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0A2E2" w14:textId="77777777" w:rsidR="000B1A73" w:rsidRPr="00E801F5" w:rsidRDefault="000B1A73" w:rsidP="000B1A73">
                            <w:pPr>
                              <w:spacing w:after="0"/>
                              <w:ind w:left="720"/>
                              <w:rPr>
                                <w:b/>
                                <w:bCs/>
                                <w:color w:val="FFFFFF" w:themeColor="background1"/>
                                <w:sz w:val="28"/>
                                <w:szCs w:val="28"/>
                              </w:rPr>
                            </w:pPr>
                            <w:r>
                              <w:rPr>
                                <w:b/>
                                <w:bCs/>
                                <w:color w:val="FFFFFF" w:themeColor="background1"/>
                                <w:sz w:val="28"/>
                                <w:szCs w:val="28"/>
                              </w:rPr>
                              <w:t>FREQUENTLY ASKED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8B7B7" id="Rectangle 7" o:spid="_x0000_s1035" style="position:absolute;margin-left:0;margin-top:-71.9pt;width:43.5pt;height:593.4pt;z-index:25166540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20jgIAAHQFAAAOAAAAZHJzL2Uyb0RvYy54bWysVEtv2zAMvg/YfxB0X+2kSR9BnSJo0WFA&#10;0RVrh54VWUoMyKJGKbGzXz9KfqTrih2G+SBL4sfXJ5JX121t2F6hr8AWfHKSc6ashLKym4J/f777&#10;dMGZD8KWwoBVBT8oz6+XHz9cNW6hprAFUypkZMT6ReMKvg3BLbLMy62qhT8BpywJNWAtAh1xk5Uo&#10;GrJem2ya52dZA1g6BKm8p9vbTsiXyb7WSoavWnsVmCk4xRbSimldxzVbXonFBoXbVrIPQ/xDFLWo&#10;LDkdTd2KINgOqz9M1ZVE8KDDiYQ6A60rqVIOlM0kf5PN01Y4lXIhcrwbafL/z6x82D+5RyQaGucX&#10;nrYxi1ZjHf8UH2sTWYeRLNUGJulyPp/O5kSpJNH5/PRscpHYzI7aDn34rKBmcVNwpMdIHIn9vQ/k&#10;kaADJDrzYKryrjImHXCzvjHI9oIebnaa55cX8a1I5TeYsRFsIap14niTHXNJu3AwKuKM/aY0q0qK&#10;fpoiSWWmRj9CSmXDpBNtRak69/OcvsF7LMyokWJJBqNlTf5H272BAdkZGWx3Ufb4qKpSlY7K+d8C&#10;65RHjeQZbBiV68oCvmfAUFa95w4/kNRRE1kK7bolbgp+GZHxZg3l4REZQtc13sm7il7yXvjwKJDa&#10;hF6fWj98pUUbaAoO/Y6zLeDP9+4jvuBxnZ6TekOdV3D/YydQcWa+WCrty8lsFls1HWbz8ykd8LVk&#10;/Vpid/UNUI1MaM44mbYRH8yw1Qj1Cw2JVXRMImElBVdwGXA43IRuItCYkWq1SjBqTyfCvX1yMhqP&#10;VMdifW5fBLq+ogP1wgMMXSoWbwq7w0ZNC6tdAF2lqj9S2z8CtXaqpn4Mxdnx+pxQx2G5/AUAAP//&#10;AwBQSwMEFAAGAAgAAAAhALUSeLHeAAAACQEAAA8AAABkcnMvZG93bnJldi54bWxMj8FOwzAQRO9I&#10;/IO1SNxauzRKqxCnapE4ICFBAty3sUkC8TqK3TT9e5YTHHdmNDsv382uF5MdQ+dJw2qpQFiqvemo&#10;0fD+9rjYgggRyWDvyWq42AC74voqx8z4M5V2qmIjuIRChhraGIdMylC31mFY+sESe59+dBj5HBtp&#10;RjxzuevlnVKpdNgRf2hxsA+trb+rk9OQlh+XaiqfPb5OX2Xysjmk+6eD1rc38/4eRLRz/AvD73ye&#10;DgVvOvoTmSB6DQwSNSxWyZoJ2N9uWDlyTiVrBbLI5X+C4gcAAP//AwBQSwECLQAUAAYACAAAACEA&#10;toM4kv4AAADhAQAAEwAAAAAAAAAAAAAAAAAAAAAAW0NvbnRlbnRfVHlwZXNdLnhtbFBLAQItABQA&#10;BgAIAAAAIQA4/SH/1gAAAJQBAAALAAAAAAAAAAAAAAAAAC8BAABfcmVscy8ucmVsc1BLAQItABQA&#10;BgAIAAAAIQBAPY20jgIAAHQFAAAOAAAAAAAAAAAAAAAAAC4CAABkcnMvZTJvRG9jLnhtbFBLAQIt&#10;ABQABgAIAAAAIQC1Enix3gAAAAkBAAAPAAAAAAAAAAAAAAAAAOgEAABkcnMvZG93bnJldi54bWxQ&#10;SwUGAAAAAAQABADzAAAA8wUAAAAA&#10;" fillcolor="#430098" stroked="f" strokeweight="1pt">
                <v:textbox style="layout-flow:vertical;mso-layout-flow-alt:bottom-to-top">
                  <w:txbxContent>
                    <w:p w14:paraId="3580A2E2" w14:textId="77777777" w:rsidR="000B1A73" w:rsidRPr="00E801F5" w:rsidRDefault="000B1A73" w:rsidP="000B1A73">
                      <w:pPr>
                        <w:spacing w:after="0"/>
                        <w:ind w:left="720"/>
                        <w:rPr>
                          <w:b/>
                          <w:bCs/>
                          <w:color w:val="FFFFFF" w:themeColor="background1"/>
                          <w:sz w:val="28"/>
                          <w:szCs w:val="28"/>
                        </w:rPr>
                      </w:pPr>
                      <w:r>
                        <w:rPr>
                          <w:b/>
                          <w:bCs/>
                          <w:color w:val="FFFFFF" w:themeColor="background1"/>
                          <w:sz w:val="28"/>
                          <w:szCs w:val="28"/>
                        </w:rPr>
                        <w:t>FREQUENTLY ASKED QUESTIONS</w:t>
                      </w:r>
                    </w:p>
                  </w:txbxContent>
                </v:textbox>
                <w10:wrap anchorx="page"/>
              </v:rect>
            </w:pict>
          </mc:Fallback>
        </mc:AlternateContent>
      </w:r>
    </w:p>
    <w:bookmarkStart w:id="20" w:name="_Toc93670923"/>
    <w:p w14:paraId="58D09323" w14:textId="6870AADC" w:rsidR="00875576" w:rsidRDefault="00E04E83" w:rsidP="00875576">
      <w:pPr>
        <w:pStyle w:val="Heading2"/>
      </w:pPr>
      <w:r>
        <w:rPr>
          <w:noProof/>
        </w:rPr>
        <w:lastRenderedPageBreak/>
        <mc:AlternateContent>
          <mc:Choice Requires="wps">
            <w:drawing>
              <wp:anchor distT="0" distB="0" distL="114300" distR="114300" simplePos="0" relativeHeight="251866112" behindDoc="0" locked="0" layoutInCell="1" allowOverlap="1" wp14:anchorId="3D52880D" wp14:editId="0A3FCEC5">
                <wp:simplePos x="0" y="0"/>
                <wp:positionH relativeFrom="page">
                  <wp:posOffset>0</wp:posOffset>
                </wp:positionH>
                <wp:positionV relativeFrom="paragraph">
                  <wp:posOffset>-903234</wp:posOffset>
                </wp:positionV>
                <wp:extent cx="552660" cy="7536264"/>
                <wp:effectExtent l="0" t="0" r="0" b="7620"/>
                <wp:wrapNone/>
                <wp:docPr id="8" name="Rectangle 8"/>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A2B01" w14:textId="77777777" w:rsidR="00875576" w:rsidRPr="00E801F5" w:rsidRDefault="00875576" w:rsidP="00875576">
                            <w:pPr>
                              <w:spacing w:after="0"/>
                              <w:ind w:left="720"/>
                              <w:rPr>
                                <w:b/>
                                <w:bCs/>
                                <w:color w:val="FFFFFF" w:themeColor="background1"/>
                                <w:sz w:val="28"/>
                                <w:szCs w:val="28"/>
                              </w:rPr>
                            </w:pPr>
                            <w:r>
                              <w:rPr>
                                <w:b/>
                                <w:bCs/>
                                <w:color w:val="FFFFFF" w:themeColor="background1"/>
                                <w:sz w:val="28"/>
                                <w:szCs w:val="28"/>
                              </w:rPr>
                              <w:t>FREQUENTLY ASKED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2880D" id="Rectangle 8" o:spid="_x0000_s1036" style="position:absolute;margin-left:0;margin-top:-71.1pt;width:43.5pt;height:593.4pt;z-index:2518661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qzjQIAAHUFAAAOAAAAZHJzL2Uyb0RvYy54bWysVE1v2zAMvQ/YfxB0X+24SdoGcYogRYcB&#10;RVu0HXpWZCk2IIuapMTOfv0o+SNdV+wwzAdZEslH8onk8rqtFTkI6yrQOZ2cpZQIzaGo9C6n319u&#10;v1xS4jzTBVOgRU6PwtHr1edPy8YsRAYlqEJYgiDaLRqT09J7s0gSx0tRM3cGRmgUSrA183i0u6Sw&#10;rEH0WiVZms6TBmxhLHDhHN7edEK6ivhSCu4fpHTCE5VTjM3H1cZ1G9ZktWSLnWWmrHgfBvuHKGpW&#10;aXQ6Qt0wz8jeVn9A1RW34ED6Mw51AlJWXMQcMJtJ+i6b55IZEXNBcpwZaXL/D5bfH57No0UaGuMW&#10;Drchi1baOvwxPtJGso4jWaL1hOPlbJbN50gpR9HF7HyezaeBzeRkbazzXwXUJGxyavExIkfscOd8&#10;pzqoBGcOVFXcVkrFg91tN8qSA8OHm56n6dVlj/6bmtJBWUMw6xDDTXLKJe78UYmgp/STkKQqMPos&#10;RhLLTIx+GOdC+0knKlkhOvezFL/BeyjMYBEzjYABWaL/EbsHGDQ7kAG7i7LXD6YiVulonP4tsM54&#10;tIieQfvRuK402I8AFGbVe+70B5I6agJLvt22yA02ccw1XG2hOD5aYqFrG2f4bYVPececf2QW+wSf&#10;H3vfP+AiFTQ5hX5HSQn250f3QT+nYc0u0LzB1sup+7FnVlCivmms7avJdBp6NR6ms4sMD/atZPtW&#10;ovf1BrBIJjhoDI/boO/VsJUW6lecEuvgGEVMcwwup9zb4bDx3UjAOcPFeh3VsD8N83f62fAAHrgO&#10;1frSvjJr+pL22Az3MLQpW7yr7E43WGpY7z3IKpb9idr+FbC3Yzn1cygMj7fnqHWalqtfAAAA//8D&#10;AFBLAwQUAAYACAAAACEA1sdfRt8AAAAJAQAADwAAAGRycy9kb3ducmV2LnhtbEyPQU+DQBCF7yb+&#10;h82YeGuXEkIbZGlaEw8mJgrqfcpOgcruEnZL6b93PNnjvPfy5nv5dja9mGj0nbMKVssIBNna6c42&#10;Cr4+XxYbED6g1dg7Swqu5GFb3N/lmGl3sSVNVWgEl1ifoYI2hCGT0tctGfRLN5Bl7+hGg4HPsZF6&#10;xAuXm17GUZRKg53lDy0O9NxS/VOdjYK0/L5WU/nm8GM6lcn7ep/uXvdKPT7MuycQgebwH4Y/fEaH&#10;gpkO7my1F70CHhIULFZJHINgf7Nm5cC5KElSkEUubxcUvwAAAP//AwBQSwECLQAUAAYACAAAACEA&#10;toM4kv4AAADhAQAAEwAAAAAAAAAAAAAAAAAAAAAAW0NvbnRlbnRfVHlwZXNdLnhtbFBLAQItABQA&#10;BgAIAAAAIQA4/SH/1gAAAJQBAAALAAAAAAAAAAAAAAAAAC8BAABfcmVscy8ucmVsc1BLAQItABQA&#10;BgAIAAAAIQAQH4qzjQIAAHUFAAAOAAAAAAAAAAAAAAAAAC4CAABkcnMvZTJvRG9jLnhtbFBLAQIt&#10;ABQABgAIAAAAIQDWx19G3wAAAAkBAAAPAAAAAAAAAAAAAAAAAOcEAABkcnMvZG93bnJldi54bWxQ&#10;SwUGAAAAAAQABADzAAAA8wUAAAAA&#10;" fillcolor="#430098" stroked="f" strokeweight="1pt">
                <v:textbox style="layout-flow:vertical;mso-layout-flow-alt:bottom-to-top">
                  <w:txbxContent>
                    <w:p w14:paraId="3B7A2B01" w14:textId="77777777" w:rsidR="00875576" w:rsidRPr="00E801F5" w:rsidRDefault="00875576" w:rsidP="00875576">
                      <w:pPr>
                        <w:spacing w:after="0"/>
                        <w:ind w:left="720"/>
                        <w:rPr>
                          <w:b/>
                          <w:bCs/>
                          <w:color w:val="FFFFFF" w:themeColor="background1"/>
                          <w:sz w:val="28"/>
                          <w:szCs w:val="28"/>
                        </w:rPr>
                      </w:pPr>
                      <w:r>
                        <w:rPr>
                          <w:b/>
                          <w:bCs/>
                          <w:color w:val="FFFFFF" w:themeColor="background1"/>
                          <w:sz w:val="28"/>
                          <w:szCs w:val="28"/>
                        </w:rPr>
                        <w:t>FREQUENTLY ASKED QUESTIONS</w:t>
                      </w:r>
                    </w:p>
                  </w:txbxContent>
                </v:textbox>
                <w10:wrap anchorx="page"/>
              </v:rect>
            </w:pict>
          </mc:Fallback>
        </mc:AlternateContent>
      </w:r>
      <w:r w:rsidR="00875576">
        <w:t>What protective marking should I label the PDSP with?</w:t>
      </w:r>
      <w:bookmarkEnd w:id="20"/>
    </w:p>
    <w:p w14:paraId="5F9837DF" w14:textId="13BDCE26" w:rsidR="003E02AF" w:rsidRDefault="00875576" w:rsidP="00875576">
      <w:r>
        <w:t xml:space="preserve">When drafting PDSP responses, conduct an initial confidentiality assessment to apply an interim protective marking. This will inform handling protections on the 2022 PDSP while responses are being collated and finalised. </w:t>
      </w:r>
    </w:p>
    <w:p w14:paraId="54A99462" w14:textId="336C5F7E" w:rsidR="00875576" w:rsidRDefault="00875576" w:rsidP="00875576">
      <w:r>
        <w:t>Once the 2022 PDSP is complete, conduct an updated final confidentiality assessment to inform the most appropriate protective marking for the 2022 PDSP before sending a copy to OVIC.</w:t>
      </w:r>
    </w:p>
    <w:p w14:paraId="08AE584F" w14:textId="1532C8CD" w:rsidR="00875576" w:rsidRDefault="00875576" w:rsidP="00875576">
      <w:r>
        <w:t>When conducting your assessment consider the responses/information provided by the organisation and the potential harm/damage that could result from a compromise of the confidentiality of the information. Keep in mind that a protective marking of:</w:t>
      </w:r>
    </w:p>
    <w:p w14:paraId="237E86F9" w14:textId="000FD922" w:rsidR="00875576" w:rsidRPr="003C392B" w:rsidRDefault="00875576" w:rsidP="006A2FE2">
      <w:pPr>
        <w:pStyle w:val="ListParagraph"/>
        <w:numPr>
          <w:ilvl w:val="0"/>
          <w:numId w:val="9"/>
        </w:numPr>
        <w:ind w:left="714" w:hanging="357"/>
        <w:contextualSpacing w:val="0"/>
        <w:rPr>
          <w:rFonts w:cstheme="minorHAnsi"/>
          <w:b/>
          <w:bCs/>
          <w:color w:val="FF0000"/>
        </w:rPr>
      </w:pPr>
      <w:r w:rsidRPr="003C392B">
        <w:rPr>
          <w:rFonts w:cstheme="minorHAnsi"/>
          <w:b/>
          <w:bCs/>
          <w:color w:val="FF0000"/>
        </w:rPr>
        <w:t>OFFICIAL</w:t>
      </w:r>
      <w:r w:rsidRPr="003C392B">
        <w:rPr>
          <w:rFonts w:cstheme="minorHAnsi"/>
          <w:color w:val="404040" w:themeColor="text1" w:themeTint="BF"/>
        </w:rPr>
        <w:t xml:space="preserve"> means compromise of the </w:t>
      </w:r>
      <w:r w:rsidRPr="003C392B">
        <w:rPr>
          <w:rFonts w:cstheme="minorHAnsi"/>
          <w:i/>
          <w:iCs/>
          <w:color w:val="404040" w:themeColor="text1" w:themeTint="BF"/>
        </w:rPr>
        <w:t>confidentiality</w:t>
      </w:r>
      <w:r w:rsidRPr="003C392B">
        <w:rPr>
          <w:rFonts w:cstheme="minorHAnsi"/>
          <w:color w:val="404040" w:themeColor="text1" w:themeTint="BF"/>
        </w:rPr>
        <w:t xml:space="preserve"> </w:t>
      </w:r>
      <w:r w:rsidR="008F1956">
        <w:rPr>
          <w:rFonts w:cstheme="minorHAnsi"/>
          <w:color w:val="404040" w:themeColor="text1" w:themeTint="BF"/>
        </w:rPr>
        <w:t xml:space="preserve">of </w:t>
      </w:r>
      <w:r w:rsidRPr="003C392B">
        <w:rPr>
          <w:rFonts w:cstheme="minorHAnsi"/>
          <w:color w:val="404040" w:themeColor="text1" w:themeTint="BF"/>
        </w:rPr>
        <w:t xml:space="preserve">information would be expected to cause </w:t>
      </w:r>
      <w:r w:rsidRPr="003C392B">
        <w:rPr>
          <w:rFonts w:cstheme="minorHAnsi"/>
          <w:b/>
          <w:bCs/>
          <w:color w:val="404040" w:themeColor="text1" w:themeTint="BF"/>
          <w:u w:val="single"/>
        </w:rPr>
        <w:t>minor</w:t>
      </w:r>
      <w:r w:rsidRPr="003C392B">
        <w:rPr>
          <w:rFonts w:cstheme="minorHAnsi"/>
          <w:color w:val="404040" w:themeColor="text1" w:themeTint="BF"/>
        </w:rPr>
        <w:t xml:space="preserve"> harm/damage to government operations, organisations</w:t>
      </w:r>
      <w:r w:rsidR="002C029A">
        <w:rPr>
          <w:rFonts w:cstheme="minorHAnsi"/>
          <w:color w:val="404040" w:themeColor="text1" w:themeTint="BF"/>
        </w:rPr>
        <w:t>,</w:t>
      </w:r>
      <w:r w:rsidRPr="003C392B">
        <w:rPr>
          <w:rFonts w:cstheme="minorHAnsi"/>
          <w:color w:val="404040" w:themeColor="text1" w:themeTint="BF"/>
        </w:rPr>
        <w:t xml:space="preserve"> or individuals.</w:t>
      </w:r>
      <w:r w:rsidRPr="003C392B">
        <w:rPr>
          <w:rFonts w:cstheme="minorHAnsi"/>
          <w:b/>
          <w:bCs/>
          <w:color w:val="FF0000"/>
        </w:rPr>
        <w:t xml:space="preserve"> </w:t>
      </w:r>
    </w:p>
    <w:p w14:paraId="480CC1BE" w14:textId="6DE9CCCC" w:rsidR="00875576" w:rsidRPr="003C392B" w:rsidRDefault="00875576" w:rsidP="006A2FE2">
      <w:pPr>
        <w:pStyle w:val="ListParagraph"/>
        <w:numPr>
          <w:ilvl w:val="0"/>
          <w:numId w:val="9"/>
        </w:numPr>
        <w:ind w:left="714" w:hanging="357"/>
        <w:contextualSpacing w:val="0"/>
        <w:rPr>
          <w:rFonts w:cstheme="minorHAnsi"/>
          <w:b/>
          <w:bCs/>
          <w:color w:val="FF0000"/>
        </w:rPr>
      </w:pPr>
      <w:r w:rsidRPr="003C392B">
        <w:rPr>
          <w:rFonts w:cstheme="minorHAnsi"/>
          <w:b/>
          <w:bCs/>
          <w:color w:val="FF0000"/>
        </w:rPr>
        <w:t>OFFICIAL: Sensitive</w:t>
      </w:r>
      <w:r w:rsidRPr="003C392B">
        <w:rPr>
          <w:rFonts w:cstheme="minorHAnsi"/>
          <w:color w:val="404040" w:themeColor="text1" w:themeTint="BF"/>
        </w:rPr>
        <w:t xml:space="preserve"> means compromise of the </w:t>
      </w:r>
      <w:r w:rsidRPr="003C392B">
        <w:rPr>
          <w:rFonts w:cstheme="minorHAnsi"/>
          <w:i/>
          <w:iCs/>
          <w:color w:val="404040" w:themeColor="text1" w:themeTint="BF"/>
        </w:rPr>
        <w:t>confidentiality</w:t>
      </w:r>
      <w:r w:rsidRPr="003C392B">
        <w:rPr>
          <w:rFonts w:cstheme="minorHAnsi"/>
          <w:color w:val="404040" w:themeColor="text1" w:themeTint="BF"/>
        </w:rPr>
        <w:t xml:space="preserve"> </w:t>
      </w:r>
      <w:r w:rsidR="008F1956">
        <w:rPr>
          <w:rFonts w:cstheme="minorHAnsi"/>
          <w:color w:val="404040" w:themeColor="text1" w:themeTint="BF"/>
        </w:rPr>
        <w:t xml:space="preserve">of </w:t>
      </w:r>
      <w:r w:rsidRPr="003C392B">
        <w:rPr>
          <w:rFonts w:cstheme="minorHAnsi"/>
          <w:color w:val="404040" w:themeColor="text1" w:themeTint="BF"/>
        </w:rPr>
        <w:t xml:space="preserve">information would be expected to cause </w:t>
      </w:r>
      <w:r w:rsidRPr="003C392B">
        <w:rPr>
          <w:rFonts w:cstheme="minorHAnsi"/>
          <w:b/>
          <w:bCs/>
          <w:color w:val="404040" w:themeColor="text1" w:themeTint="BF"/>
          <w:u w:val="single"/>
        </w:rPr>
        <w:t>limited</w:t>
      </w:r>
      <w:r w:rsidRPr="003C392B">
        <w:rPr>
          <w:rFonts w:cstheme="minorHAnsi"/>
          <w:color w:val="404040" w:themeColor="text1" w:themeTint="BF"/>
        </w:rPr>
        <w:t xml:space="preserve"> harm/damage to government operations, organisations</w:t>
      </w:r>
      <w:r w:rsidR="002C029A">
        <w:rPr>
          <w:rFonts w:cstheme="minorHAnsi"/>
          <w:color w:val="404040" w:themeColor="text1" w:themeTint="BF"/>
        </w:rPr>
        <w:t>,</w:t>
      </w:r>
      <w:r w:rsidRPr="003C392B">
        <w:rPr>
          <w:rFonts w:cstheme="minorHAnsi"/>
          <w:color w:val="404040" w:themeColor="text1" w:themeTint="BF"/>
        </w:rPr>
        <w:t xml:space="preserve"> or individuals.</w:t>
      </w:r>
    </w:p>
    <w:p w14:paraId="2C717436" w14:textId="4CAE3214" w:rsidR="00875576" w:rsidRPr="003C392B" w:rsidRDefault="00875576" w:rsidP="006A2FE2">
      <w:pPr>
        <w:pStyle w:val="ListParagraph"/>
        <w:numPr>
          <w:ilvl w:val="0"/>
          <w:numId w:val="9"/>
        </w:numPr>
        <w:ind w:left="714" w:hanging="357"/>
        <w:contextualSpacing w:val="0"/>
        <w:rPr>
          <w:rFonts w:cstheme="minorHAnsi"/>
          <w:b/>
          <w:bCs/>
          <w:color w:val="FF0000"/>
        </w:rPr>
      </w:pPr>
      <w:r w:rsidRPr="003C392B">
        <w:rPr>
          <w:rFonts w:cstheme="minorHAnsi"/>
          <w:b/>
          <w:bCs/>
          <w:color w:val="FF0000"/>
        </w:rPr>
        <w:t>PROTECTED</w:t>
      </w:r>
      <w:r w:rsidRPr="003C392B">
        <w:rPr>
          <w:rFonts w:cstheme="minorHAnsi"/>
          <w:color w:val="404040" w:themeColor="text1" w:themeTint="BF"/>
        </w:rPr>
        <w:t xml:space="preserve"> means compromise of the </w:t>
      </w:r>
      <w:r w:rsidRPr="003C392B">
        <w:rPr>
          <w:rFonts w:cstheme="minorHAnsi"/>
          <w:i/>
          <w:iCs/>
          <w:color w:val="404040" w:themeColor="text1" w:themeTint="BF"/>
        </w:rPr>
        <w:t>confidentiality</w:t>
      </w:r>
      <w:r w:rsidRPr="003C392B">
        <w:rPr>
          <w:rFonts w:cstheme="minorHAnsi"/>
          <w:color w:val="404040" w:themeColor="text1" w:themeTint="BF"/>
        </w:rPr>
        <w:t xml:space="preserve"> </w:t>
      </w:r>
      <w:r w:rsidR="008F1956">
        <w:rPr>
          <w:rFonts w:cstheme="minorHAnsi"/>
          <w:color w:val="404040" w:themeColor="text1" w:themeTint="BF"/>
        </w:rPr>
        <w:t xml:space="preserve">of </w:t>
      </w:r>
      <w:r w:rsidRPr="003C392B">
        <w:rPr>
          <w:rFonts w:cstheme="minorHAnsi"/>
          <w:color w:val="404040" w:themeColor="text1" w:themeTint="BF"/>
        </w:rPr>
        <w:t xml:space="preserve">information would be expected to cause </w:t>
      </w:r>
      <w:r w:rsidRPr="003C392B">
        <w:rPr>
          <w:rFonts w:cstheme="minorHAnsi"/>
          <w:b/>
          <w:bCs/>
          <w:color w:val="404040" w:themeColor="text1" w:themeTint="BF"/>
          <w:u w:val="single"/>
        </w:rPr>
        <w:t>major</w:t>
      </w:r>
      <w:r w:rsidRPr="003C392B">
        <w:rPr>
          <w:rFonts w:cstheme="minorHAnsi"/>
          <w:color w:val="404040" w:themeColor="text1" w:themeTint="BF"/>
        </w:rPr>
        <w:t xml:space="preserve"> harm/damage to government operations, organisations</w:t>
      </w:r>
      <w:r w:rsidR="002C029A">
        <w:rPr>
          <w:rFonts w:cstheme="minorHAnsi"/>
          <w:color w:val="404040" w:themeColor="text1" w:themeTint="BF"/>
        </w:rPr>
        <w:t>,</w:t>
      </w:r>
      <w:r w:rsidRPr="003C392B">
        <w:rPr>
          <w:rFonts w:cstheme="minorHAnsi"/>
          <w:color w:val="404040" w:themeColor="text1" w:themeTint="BF"/>
        </w:rPr>
        <w:t xml:space="preserve"> or individuals.</w:t>
      </w:r>
    </w:p>
    <w:p w14:paraId="1783FB75" w14:textId="3B5BAEEE" w:rsidR="00875576" w:rsidRDefault="00875576" w:rsidP="00875576">
      <w:r>
        <w:t>For more information on what these impact descriptors mean (minor, limited, major), reference your organisation’s contextualised Business Impact Level (</w:t>
      </w:r>
      <w:r w:rsidRPr="0047544F">
        <w:rPr>
          <w:b/>
          <w:bCs/>
        </w:rPr>
        <w:t>BIL</w:t>
      </w:r>
      <w:r>
        <w:t xml:space="preserve">) table or the </w:t>
      </w:r>
      <w:hyperlink r:id="rId14" w:history="1">
        <w:r w:rsidRPr="00897263">
          <w:rPr>
            <w:rStyle w:val="Hyperlink"/>
            <w:rFonts w:cstheme="minorHAnsi"/>
          </w:rPr>
          <w:t>VPDSF BIL table</w:t>
        </w:r>
      </w:hyperlink>
      <w:r w:rsidR="00C658CB">
        <w:t xml:space="preserve"> and/or </w:t>
      </w:r>
      <w:hyperlink r:id="rId15" w:history="1">
        <w:r w:rsidR="00C658CB" w:rsidRPr="00C658CB">
          <w:rPr>
            <w:rStyle w:val="Hyperlink"/>
          </w:rPr>
          <w:t>VPDSF BIL App</w:t>
        </w:r>
      </w:hyperlink>
      <w:r w:rsidR="00C658CB">
        <w:t>.</w:t>
      </w:r>
    </w:p>
    <w:p w14:paraId="5CE7F92D" w14:textId="27A14D70" w:rsidR="00875576" w:rsidRDefault="00875576" w:rsidP="00875576"/>
    <w:p w14:paraId="6A508F9F" w14:textId="31B526AE" w:rsidR="003C392B" w:rsidRDefault="003C392B" w:rsidP="003C392B">
      <w:pPr>
        <w:pStyle w:val="Heading2"/>
      </w:pPr>
      <w:bookmarkStart w:id="21" w:name="_Toc93670924"/>
      <w:r>
        <w:t>Why does a protective marking need to be assigned to the PDSP?</w:t>
      </w:r>
      <w:bookmarkEnd w:id="21"/>
    </w:p>
    <w:p w14:paraId="125607CD" w14:textId="0B8BA2D6" w:rsidR="003C392B" w:rsidRDefault="003C392B" w:rsidP="003C392B">
      <w:r>
        <w:t>Protective markings are security labels assigned to public sector information. These labels signal the confidentiality requirements of the information and visually highlight to the recipient or user of the information that particular security controls are needed to manage the material. It is important that you label the organisation’s PDSP with an appropriate marking as it:</w:t>
      </w:r>
    </w:p>
    <w:p w14:paraId="113E6F89" w14:textId="7C09320D" w:rsidR="003C392B" w:rsidRDefault="003C392B" w:rsidP="003C392B">
      <w:pPr>
        <w:pStyle w:val="ListParagraph"/>
        <w:numPr>
          <w:ilvl w:val="0"/>
          <w:numId w:val="8"/>
        </w:numPr>
      </w:pPr>
      <w:r>
        <w:t xml:space="preserve">informs the most appropriate submission method to OVIC; and </w:t>
      </w:r>
    </w:p>
    <w:p w14:paraId="234984CE" w14:textId="2773051B" w:rsidR="003C392B" w:rsidRDefault="003C392B" w:rsidP="003C392B">
      <w:pPr>
        <w:pStyle w:val="ListParagraph"/>
        <w:numPr>
          <w:ilvl w:val="0"/>
          <w:numId w:val="8"/>
        </w:numPr>
      </w:pPr>
      <w:r>
        <w:t xml:space="preserve">guides OVIC on the expected controls to maintain the confidentiality of the responses captured in the organisation’s PDSP. </w:t>
      </w:r>
    </w:p>
    <w:p w14:paraId="6D855AB4" w14:textId="7681B103" w:rsidR="002A7086" w:rsidRDefault="003C392B" w:rsidP="003C392B">
      <w:r>
        <w:t xml:space="preserve">Where a marking is not provided, OVIC will handle the PDSP at the </w:t>
      </w:r>
      <w:r w:rsidRPr="003C392B">
        <w:rPr>
          <w:b/>
          <w:bCs/>
          <w:color w:val="FF0000"/>
        </w:rPr>
        <w:t>OFFICIAL</w:t>
      </w:r>
      <w:r>
        <w:t>/BIL 1 level.</w:t>
      </w:r>
    </w:p>
    <w:bookmarkStart w:id="22" w:name="_Toc93670925"/>
    <w:p w14:paraId="6F21A7D7" w14:textId="077436FA" w:rsidR="002A7086" w:rsidRDefault="00C658CB" w:rsidP="002A7086">
      <w:pPr>
        <w:pStyle w:val="Heading2"/>
      </w:pPr>
      <w:r>
        <w:rPr>
          <w:noProof/>
        </w:rPr>
        <w:lastRenderedPageBreak/>
        <mc:AlternateContent>
          <mc:Choice Requires="wps">
            <w:drawing>
              <wp:anchor distT="0" distB="0" distL="114300" distR="114300" simplePos="0" relativeHeight="251874304" behindDoc="0" locked="0" layoutInCell="1" allowOverlap="1" wp14:anchorId="1DF85D53" wp14:editId="2C33411C">
                <wp:simplePos x="0" y="0"/>
                <wp:positionH relativeFrom="page">
                  <wp:align>left</wp:align>
                </wp:positionH>
                <wp:positionV relativeFrom="paragraph">
                  <wp:posOffset>-905510</wp:posOffset>
                </wp:positionV>
                <wp:extent cx="552660" cy="7536264"/>
                <wp:effectExtent l="0" t="0" r="0" b="7620"/>
                <wp:wrapNone/>
                <wp:docPr id="90" name="Rectangle 90"/>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53240" w14:textId="77777777" w:rsidR="00E04E83" w:rsidRPr="00E801F5" w:rsidRDefault="00E04E83" w:rsidP="00E04E83">
                            <w:pPr>
                              <w:spacing w:after="0"/>
                              <w:ind w:left="720"/>
                              <w:rPr>
                                <w:b/>
                                <w:bCs/>
                                <w:color w:val="FFFFFF" w:themeColor="background1"/>
                                <w:sz w:val="28"/>
                                <w:szCs w:val="28"/>
                              </w:rPr>
                            </w:pPr>
                            <w:r>
                              <w:rPr>
                                <w:b/>
                                <w:bCs/>
                                <w:color w:val="FFFFFF" w:themeColor="background1"/>
                                <w:sz w:val="28"/>
                                <w:szCs w:val="28"/>
                              </w:rPr>
                              <w:t>FREQUENTLY ASKED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85D53" id="Rectangle 90" o:spid="_x0000_s1037" style="position:absolute;margin-left:0;margin-top:-71.3pt;width:43.5pt;height:593.4pt;z-index:25187430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r4jQIAAHUFAAAOAAAAZHJzL2Uyb0RvYy54bWysVE1v2zAMvQ/YfxB0X+24SdoGcYogRYcB&#10;RVu0HXpWZCk2IIuapMTOfv0o+SNdV+wwzAdZEslH8onk8rqtFTkI6yrQOZ2cpZQIzaGo9C6n319u&#10;v1xS4jzTBVOgRU6PwtHr1edPy8YsRAYlqEJYgiDaLRqT09J7s0gSx0tRM3cGRmgUSrA183i0u6Sw&#10;rEH0WiVZms6TBmxhLHDhHN7edEK6ivhSCu4fpHTCE5VTjM3H1cZ1G9ZktWSLnWWmrHgfBvuHKGpW&#10;aXQ6Qt0wz8jeVn9A1RW34ED6Mw51AlJWXMQcMJtJ+i6b55IZEXNBcpwZaXL/D5bfH57No0UaGuMW&#10;Drchi1baOvwxPtJGso4jWaL1hOPlbJbN50gpR9HF7HyezaeBzeRkbazzXwXUJGxyavExIkfscOd8&#10;pzqoBGcOVFXcVkrFg91tN8qSA8OHm56n6dVlj/6bmtJBWUMw6xDDTXLKJe78UYmgp/STkKQqMPos&#10;RhLLTIx+GOdC+0knKlkhOvezFL/BeyjMYBEzjYABWaL/EbsHGDQ7kAG7i7LXD6YiVulonP4tsM54&#10;tIieQfvRuK402I8AFGbVe+70B5I6agJLvt22yA02cVQNV1sojo+WWOjaxhl+W+FT3jHnH5nFPsHn&#10;x973D7hIBU1Ood9RUoL9+dF90M9pWLMLNG+w9XLqfuyZFZSobxpr+2oynYZejYfp7CLDg30r2b6V&#10;6H29ASySCQ4aw+M26Hs1bKWF+hWnxDo4RhHTHIPLKfd2OGx8NxJwznCxXkc17E/D/J1+NjyAB65D&#10;tb60r8yavqQ9NsM9DG3KFu8qu9MNlhrWew+yimV/orZ/BeztWE79HArD4+05ap2m5eoXAAAA//8D&#10;AFBLAwQUAAYACAAAACEAi5xkwd8AAAAJAQAADwAAAGRycy9kb3ducmV2LnhtbEyPQU+DQBCF7yb+&#10;h82YeGuXEkIbZGlaEw8mJgrqfcpOgcruEnZL6b93PNnjvPfy5nv5dja9mGj0nbMKVssIBNna6c42&#10;Cr4+XxYbED6g1dg7Swqu5GFb3N/lmGl3sSVNVWgEl1ifoYI2hCGT0tctGfRLN5Bl7+hGg4HPsZF6&#10;xAuXm17GUZRKg53lDy0O9NxS/VOdjYK0/L5WU/nm8GM6lcn7ep/uXvdKPT7MuycQgebwH4Y/fEaH&#10;gpkO7my1F70CHhIULFZJnIJgf7Nm5cC5KElikEUubxcUvwAAAP//AwBQSwECLQAUAAYACAAAACEA&#10;toM4kv4AAADhAQAAEwAAAAAAAAAAAAAAAAAAAAAAW0NvbnRlbnRfVHlwZXNdLnhtbFBLAQItABQA&#10;BgAIAAAAIQA4/SH/1gAAAJQBAAALAAAAAAAAAAAAAAAAAC8BAABfcmVscy8ucmVsc1BLAQItABQA&#10;BgAIAAAAIQC4Ffr4jQIAAHUFAAAOAAAAAAAAAAAAAAAAAC4CAABkcnMvZTJvRG9jLnhtbFBLAQIt&#10;ABQABgAIAAAAIQCLnGTB3wAAAAkBAAAPAAAAAAAAAAAAAAAAAOcEAABkcnMvZG93bnJldi54bWxQ&#10;SwUGAAAAAAQABADzAAAA8wUAAAAA&#10;" fillcolor="#430098" stroked="f" strokeweight="1pt">
                <v:textbox style="layout-flow:vertical;mso-layout-flow-alt:bottom-to-top">
                  <w:txbxContent>
                    <w:p w14:paraId="25E53240" w14:textId="77777777" w:rsidR="00E04E83" w:rsidRPr="00E801F5" w:rsidRDefault="00E04E83" w:rsidP="00E04E83">
                      <w:pPr>
                        <w:spacing w:after="0"/>
                        <w:ind w:left="720"/>
                        <w:rPr>
                          <w:b/>
                          <w:bCs/>
                          <w:color w:val="FFFFFF" w:themeColor="background1"/>
                          <w:sz w:val="28"/>
                          <w:szCs w:val="28"/>
                        </w:rPr>
                      </w:pPr>
                      <w:r>
                        <w:rPr>
                          <w:b/>
                          <w:bCs/>
                          <w:color w:val="FFFFFF" w:themeColor="background1"/>
                          <w:sz w:val="28"/>
                          <w:szCs w:val="28"/>
                        </w:rPr>
                        <w:t>FREQUENTLY ASKED QUESTIONS</w:t>
                      </w:r>
                    </w:p>
                  </w:txbxContent>
                </v:textbox>
                <w10:wrap anchorx="page"/>
              </v:rect>
            </w:pict>
          </mc:Fallback>
        </mc:AlternateContent>
      </w:r>
      <w:r w:rsidR="002A7086">
        <w:t>How do I submit a copy of the PDSP to OVIC?</w:t>
      </w:r>
      <w:bookmarkEnd w:id="22"/>
    </w:p>
    <w:p w14:paraId="13824FA4" w14:textId="325A5517" w:rsidR="002A7086" w:rsidRDefault="002A7086" w:rsidP="000D683B">
      <w:r>
        <w:t xml:space="preserve">Submission options will vary depending on the protective marking of the PDSP. </w:t>
      </w:r>
      <w:r w:rsidR="000D683B">
        <w:t xml:space="preserve">Refer to </w:t>
      </w:r>
      <w:hyperlink w:anchor="_Submission_and_Next" w:history="1">
        <w:r w:rsidR="000D683B" w:rsidRPr="000D683B">
          <w:rPr>
            <w:rStyle w:val="Hyperlink"/>
          </w:rPr>
          <w:t>SUBMISSION AND NEXT STEPS</w:t>
        </w:r>
      </w:hyperlink>
      <w:r w:rsidR="000D683B">
        <w:t xml:space="preserve"> for detail. </w:t>
      </w:r>
    </w:p>
    <w:p w14:paraId="056E210F" w14:textId="77777777" w:rsidR="002A7086" w:rsidRDefault="002A7086" w:rsidP="002A7086"/>
    <w:p w14:paraId="36E20CE7" w14:textId="77777777" w:rsidR="002A7086" w:rsidRDefault="002A7086" w:rsidP="002A7086">
      <w:pPr>
        <w:pStyle w:val="Heading2"/>
      </w:pPr>
      <w:bookmarkStart w:id="23" w:name="_Toc93670926"/>
      <w:r>
        <w:t>What happens if I don’t submit a PDSP?</w:t>
      </w:r>
      <w:bookmarkEnd w:id="23"/>
    </w:p>
    <w:p w14:paraId="0E31B4D9" w14:textId="76040CB3" w:rsidR="002A7086" w:rsidRDefault="002A7086" w:rsidP="002A7086">
      <w:r>
        <w:t xml:space="preserve">In-scope public sector agencies or bodies that fail to submit a PDSP to OVIC will be in breach of the PDP Act. To find out more about OVIC’s regulatory approach refer to the </w:t>
      </w:r>
      <w:hyperlink r:id="rId16" w:history="1">
        <w:r w:rsidRPr="000128DD">
          <w:rPr>
            <w:rStyle w:val="Hyperlink"/>
          </w:rPr>
          <w:t>OVIC Regulatory Action Policy</w:t>
        </w:r>
      </w:hyperlink>
      <w:r w:rsidR="000128DD">
        <w:t>.</w:t>
      </w:r>
    </w:p>
    <w:p w14:paraId="6F3BCCB1" w14:textId="77777777" w:rsidR="000B1A73" w:rsidRDefault="000B1A73" w:rsidP="002A7086"/>
    <w:p w14:paraId="64EBFBA1" w14:textId="77777777" w:rsidR="00285646" w:rsidRDefault="00285646" w:rsidP="002A7086"/>
    <w:p w14:paraId="338B1B87" w14:textId="77777777" w:rsidR="00285646" w:rsidRDefault="00285646" w:rsidP="002A7086"/>
    <w:p w14:paraId="2DD0F81B" w14:textId="77777777" w:rsidR="00285646" w:rsidRDefault="00285646" w:rsidP="002A7086"/>
    <w:p w14:paraId="36E543D8" w14:textId="77777777" w:rsidR="00285646" w:rsidRDefault="00285646" w:rsidP="002A7086"/>
    <w:p w14:paraId="41DD0B8E" w14:textId="44CAE5F8" w:rsidR="00285646" w:rsidRDefault="00285646" w:rsidP="002A7086">
      <w:pPr>
        <w:sectPr w:rsidR="00285646" w:rsidSect="0004523A">
          <w:type w:val="continuous"/>
          <w:pgSz w:w="16838" w:h="11906" w:orient="landscape"/>
          <w:pgMar w:top="1440" w:right="1440" w:bottom="1440" w:left="1440" w:header="708" w:footer="708" w:gutter="0"/>
          <w:cols w:space="708"/>
          <w:docGrid w:linePitch="360"/>
        </w:sectPr>
      </w:pPr>
    </w:p>
    <w:p w14:paraId="14354BAF" w14:textId="0797F7B6" w:rsidR="0004523A" w:rsidRDefault="0004523A" w:rsidP="0004523A"/>
    <w:p w14:paraId="6C06A6CE" w14:textId="563A14AF" w:rsidR="000B1A73" w:rsidRDefault="000B1A73" w:rsidP="0004523A"/>
    <w:p w14:paraId="09C021D7" w14:textId="77777777" w:rsidR="000B1A73" w:rsidRDefault="000B1A73" w:rsidP="0004523A">
      <w:pPr>
        <w:sectPr w:rsidR="000B1A73" w:rsidSect="0004523A">
          <w:type w:val="continuous"/>
          <w:pgSz w:w="16838" w:h="11906" w:orient="landscape"/>
          <w:pgMar w:top="1440" w:right="1440" w:bottom="1440" w:left="1440" w:header="708" w:footer="708" w:gutter="0"/>
          <w:cols w:num="2" w:space="708"/>
          <w:docGrid w:linePitch="360"/>
        </w:sectPr>
      </w:pPr>
    </w:p>
    <w:p w14:paraId="0D38747D" w14:textId="49D99D00" w:rsidR="000B1A73" w:rsidRDefault="000B1A73" w:rsidP="0004523A"/>
    <w:p w14:paraId="3ABF4017" w14:textId="5BA53557" w:rsidR="0004523A" w:rsidRPr="0004523A" w:rsidRDefault="0004523A" w:rsidP="0004523A">
      <w:pPr>
        <w:sectPr w:rsidR="0004523A" w:rsidRPr="0004523A" w:rsidSect="000B1A73">
          <w:type w:val="continuous"/>
          <w:pgSz w:w="16838" w:h="11906" w:orient="landscape"/>
          <w:pgMar w:top="1440" w:right="1440" w:bottom="1440" w:left="1440" w:header="708" w:footer="708" w:gutter="0"/>
          <w:cols w:space="708"/>
          <w:docGrid w:linePitch="360"/>
        </w:sectPr>
      </w:pPr>
    </w:p>
    <w:bookmarkStart w:id="24" w:name="_Part_A"/>
    <w:bookmarkStart w:id="25" w:name="_Toc93670927"/>
    <w:bookmarkEnd w:id="24"/>
    <w:p w14:paraId="0C5B3AA1" w14:textId="28B3F892" w:rsidR="00037792" w:rsidRDefault="00285646" w:rsidP="00DA4D18">
      <w:pPr>
        <w:pStyle w:val="Heading1"/>
      </w:pPr>
      <w:r>
        <w:rPr>
          <w:noProof/>
        </w:rPr>
        <w:lastRenderedPageBreak/>
        <mc:AlternateContent>
          <mc:Choice Requires="wps">
            <w:drawing>
              <wp:anchor distT="0" distB="0" distL="114300" distR="114300" simplePos="0" relativeHeight="251669504" behindDoc="0" locked="0" layoutInCell="1" allowOverlap="1" wp14:anchorId="0DDA9A3E" wp14:editId="086D26BC">
                <wp:simplePos x="0" y="0"/>
                <wp:positionH relativeFrom="page">
                  <wp:posOffset>0</wp:posOffset>
                </wp:positionH>
                <wp:positionV relativeFrom="paragraph">
                  <wp:posOffset>-903767</wp:posOffset>
                </wp:positionV>
                <wp:extent cx="552660" cy="7536264"/>
                <wp:effectExtent l="0" t="0" r="0" b="7620"/>
                <wp:wrapNone/>
                <wp:docPr id="9" name="Rectangle 9"/>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EF5E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CC1CA9" w14:textId="153B0D75" w:rsidR="00285646" w:rsidRPr="00E801F5" w:rsidRDefault="00285646" w:rsidP="00285646">
                            <w:pPr>
                              <w:spacing w:after="0"/>
                              <w:ind w:left="720"/>
                              <w:rPr>
                                <w:b/>
                                <w:bCs/>
                                <w:color w:val="FFFFFF" w:themeColor="background1"/>
                                <w:sz w:val="28"/>
                                <w:szCs w:val="28"/>
                              </w:rPr>
                            </w:pPr>
                            <w:r>
                              <w:rPr>
                                <w:b/>
                                <w:bCs/>
                                <w:color w:val="FFFFFF" w:themeColor="background1"/>
                                <w:sz w:val="28"/>
                                <w:szCs w:val="28"/>
                              </w:rPr>
                              <w:t>PART A</w:t>
                            </w:r>
                            <w:r w:rsidR="000D683B">
                              <w:rPr>
                                <w:b/>
                                <w:bCs/>
                                <w:color w:val="FFFFFF" w:themeColor="background1"/>
                                <w:sz w:val="28"/>
                                <w:szCs w:val="28"/>
                              </w:rPr>
                              <w:t xml:space="preserve">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A9A3E" id="Rectangle 9" o:spid="_x0000_s1038" style="position:absolute;margin-left:0;margin-top:-71.15pt;width:43.5pt;height:593.4pt;z-index:25166950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rAigIAAHUFAAAOAAAAZHJzL2Uyb0RvYy54bWysVMFu2zAMvQ/YPwi6r07cJN2COkXQNsOA&#10;og3WDj0rshQLkEVNUmJnXz9KdpyuLXYY5oMsieQj+UTy8qqtNdkL5xWYgo7PRpQIw6FUZlvQH0+r&#10;T58p8YGZkmkwoqAH4enV4uOHy8bORQ4V6FI4giDGzxtb0CoEO88yzytRM38GVhgUSnA1C3h026x0&#10;rEH0Wmf5aDTLGnCldcCF93h70wnpIuFLKXh4kNKLQHRBMbaQVpfWTVyzxSWbbx2zleJ9GOwfoqiZ&#10;Muh0gLphgZGdU2+gasUdeJDhjEOdgZSKi5QDZjMevcrmsWJWpFyQHG8Hmvz/g+X3+0e7dkhDY/3c&#10;4zZm0UpXxz/GR9pE1mEgS7SBcLycTvPZDCnlKLqYns/y2SSymZ2srfPhq4CaxE1BHT5G4ojt73zo&#10;VI8q0ZkHrcqV0jod3HZzrR3ZM3y429X09vyI/oeaNlHZQDTrEONNdsol7cJBi6inzXchiSox+jxF&#10;kspMDH4Y58KEcSeqWCk699MRfn1ug0XKNAFGZIn+B+weIJbwW+wuyl4/mopUpYPx6G+BdcaDRfIM&#10;JgzGtTLg3gPQmFXvudM/ktRRE1kK7aZFbrCJ86garzZQHtaOOOjaxlu+UviUd8yHNXPYJ/j82Pvh&#10;ARepoSko9DtKKnC/3ruP+gWNa36B5g22XkH9zx1zghL9zWBtfxlPJrFX02Eyvcjx4F5KNi8lZldf&#10;AxbJGAeN5Wkb9YM+bqWD+hmnxDI6RhEzHIMrKA/ueLgO3UjAOcPFcpnUsD8tC3fm0fIIHrmO1frU&#10;PjNn+5IO2Az3cGxTNn9V2Z1utDSw3AWQKpX9idr+FbC3Uzn1cygOj5fnpHWalovfAAAA//8DAFBL&#10;AwQUAAYACAAAACEAkDYmxuAAAAAJAQAADwAAAGRycy9kb3ducmV2LnhtbEyPwU7DMBBE70j8g7VI&#10;3FqnbYA0xKlQEdyooO0HOPE2CYnXUey2ab+e5QTHnRnNvslWo+3ECQffOFIwm0YgkEpnGqoU7Hdv&#10;kwSED5qM7hyhggt6WOW3N5lOjTvTF562oRJcQj7VCuoQ+lRKX9ZotZ+6Hom9gxusDnwOlTSDPnO5&#10;7eQ8ih6l1Q3xh1r3uK6xbLdHqyAJH31TtZfl5nVxeP9cf1/bYnlV6v5ufHkGEXAMf2H4xWd0yJmp&#10;cEcyXnQKeEhQMJnF8wUI9pMnVgrORXH8ADLP5P8F+Q8AAAD//wMAUEsBAi0AFAAGAAgAAAAhALaD&#10;OJL+AAAA4QEAABMAAAAAAAAAAAAAAAAAAAAAAFtDb250ZW50X1R5cGVzXS54bWxQSwECLQAUAAYA&#10;CAAAACEAOP0h/9YAAACUAQAACwAAAAAAAAAAAAAAAAAvAQAAX3JlbHMvLnJlbHNQSwECLQAUAAYA&#10;CAAAACEAOcCKwIoCAAB1BQAADgAAAAAAAAAAAAAAAAAuAgAAZHJzL2Uyb0RvYy54bWxQSwECLQAU&#10;AAYACAAAACEAkDYmxuAAAAAJAQAADwAAAAAAAAAAAAAAAADkBAAAZHJzL2Rvd25yZXYueG1sUEsF&#10;BgAAAAAEAAQA8wAAAPEFAAAAAA==&#10;" fillcolor="#ef5e34" stroked="f" strokeweight="1pt">
                <v:textbox style="layout-flow:vertical;mso-layout-flow-alt:bottom-to-top">
                  <w:txbxContent>
                    <w:p w14:paraId="6DCC1CA9" w14:textId="153B0D75" w:rsidR="00285646" w:rsidRPr="00E801F5" w:rsidRDefault="00285646" w:rsidP="00285646">
                      <w:pPr>
                        <w:spacing w:after="0"/>
                        <w:ind w:left="720"/>
                        <w:rPr>
                          <w:b/>
                          <w:bCs/>
                          <w:color w:val="FFFFFF" w:themeColor="background1"/>
                          <w:sz w:val="28"/>
                          <w:szCs w:val="28"/>
                        </w:rPr>
                      </w:pPr>
                      <w:r>
                        <w:rPr>
                          <w:b/>
                          <w:bCs/>
                          <w:color w:val="FFFFFF" w:themeColor="background1"/>
                          <w:sz w:val="28"/>
                          <w:szCs w:val="28"/>
                        </w:rPr>
                        <w:t>PART A</w:t>
                      </w:r>
                      <w:r w:rsidR="000D683B">
                        <w:rPr>
                          <w:b/>
                          <w:bCs/>
                          <w:color w:val="FFFFFF" w:themeColor="background1"/>
                          <w:sz w:val="28"/>
                          <w:szCs w:val="28"/>
                        </w:rPr>
                        <w:t xml:space="preserve"> OF THE PDSP FORM</w:t>
                      </w:r>
                    </w:p>
                  </w:txbxContent>
                </v:textbox>
                <w10:wrap anchorx="page"/>
              </v:rect>
            </w:pict>
          </mc:Fallback>
        </mc:AlternateContent>
      </w:r>
      <w:r w:rsidR="00DA4D18">
        <w:t>Part A</w:t>
      </w:r>
      <w:r w:rsidR="00592F62">
        <w:t xml:space="preserve"> - </w:t>
      </w:r>
      <w:r w:rsidR="00592F62" w:rsidRPr="00592F62">
        <w:t>Information security self-assessment and implementation plan</w:t>
      </w:r>
      <w:bookmarkEnd w:id="25"/>
    </w:p>
    <w:p w14:paraId="6C224CF2" w14:textId="7D6B94FC" w:rsidR="003114BD" w:rsidRDefault="00656C5A" w:rsidP="003114BD">
      <w:r>
        <w:rPr>
          <w:noProof/>
        </w:rPr>
        <w:drawing>
          <wp:anchor distT="0" distB="0" distL="114300" distR="114300" simplePos="0" relativeHeight="251670528" behindDoc="0" locked="0" layoutInCell="1" allowOverlap="1" wp14:anchorId="1467EFA1" wp14:editId="6E2CF5FA">
            <wp:simplePos x="0" y="0"/>
            <wp:positionH relativeFrom="column">
              <wp:posOffset>4402455</wp:posOffset>
            </wp:positionH>
            <wp:positionV relativeFrom="paragraph">
              <wp:posOffset>44450</wp:posOffset>
            </wp:positionV>
            <wp:extent cx="4429125" cy="3125470"/>
            <wp:effectExtent l="38100" t="38100" r="104775" b="939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29125" cy="312547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3114BD">
        <w:t xml:space="preserve">In Part A of the 2022 PDSP, organisations must self-assess the implementation of each Standard and supporting elements. </w:t>
      </w:r>
    </w:p>
    <w:p w14:paraId="7AEEDB51" w14:textId="6439DA64" w:rsidR="003114BD" w:rsidRDefault="003114BD" w:rsidP="003114BD">
      <w:r>
        <w:t xml:space="preserve">For each of the supporting elements, responses are required for the following fields:  </w:t>
      </w:r>
    </w:p>
    <w:p w14:paraId="3860B8EC" w14:textId="01453A16" w:rsidR="003114BD" w:rsidRDefault="003114BD" w:rsidP="003114BD">
      <w:pPr>
        <w:pStyle w:val="ListParagraph"/>
        <w:numPr>
          <w:ilvl w:val="0"/>
          <w:numId w:val="10"/>
        </w:numPr>
      </w:pPr>
      <w:r w:rsidRPr="00285646">
        <w:rPr>
          <w:b/>
          <w:bCs/>
        </w:rPr>
        <w:t>Entity Risk Reference</w:t>
      </w:r>
      <w:r>
        <w:t xml:space="preserve"> associated with each element, even elements that are considered ‘</w:t>
      </w:r>
      <w:r w:rsidRPr="00C658CB">
        <w:rPr>
          <w:b/>
          <w:bCs/>
        </w:rPr>
        <w:t>Implemented</w:t>
      </w:r>
      <w:proofErr w:type="gramStart"/>
      <w:r>
        <w:t>’</w:t>
      </w:r>
      <w:r w:rsidR="0002757A">
        <w:t>;</w:t>
      </w:r>
      <w:proofErr w:type="gramEnd"/>
      <w:r>
        <w:t xml:space="preserve"> </w:t>
      </w:r>
    </w:p>
    <w:p w14:paraId="71A3115E" w14:textId="3EE7B5D5" w:rsidR="003114BD" w:rsidRDefault="003114BD" w:rsidP="003114BD">
      <w:pPr>
        <w:pStyle w:val="ListParagraph"/>
        <w:numPr>
          <w:ilvl w:val="0"/>
          <w:numId w:val="10"/>
        </w:numPr>
      </w:pPr>
      <w:r w:rsidRPr="00285646">
        <w:rPr>
          <w:b/>
          <w:bCs/>
        </w:rPr>
        <w:t>Supporting control library</w:t>
      </w:r>
      <w:r>
        <w:t xml:space="preserve"> reference used for each </w:t>
      </w:r>
      <w:proofErr w:type="gramStart"/>
      <w:r>
        <w:t>element</w:t>
      </w:r>
      <w:r w:rsidR="0002757A">
        <w:t>;</w:t>
      </w:r>
      <w:proofErr w:type="gramEnd"/>
    </w:p>
    <w:p w14:paraId="17DE48F9" w14:textId="59C81886" w:rsidR="003114BD" w:rsidRDefault="003114BD" w:rsidP="003114BD">
      <w:pPr>
        <w:pStyle w:val="ListParagraph"/>
        <w:numPr>
          <w:ilvl w:val="0"/>
          <w:numId w:val="10"/>
        </w:numPr>
      </w:pPr>
      <w:r w:rsidRPr="00285646">
        <w:rPr>
          <w:b/>
          <w:bCs/>
        </w:rPr>
        <w:t>Status</w:t>
      </w:r>
      <w:r>
        <w:t xml:space="preserve"> of each element</w:t>
      </w:r>
      <w:r w:rsidR="0002757A">
        <w:t>; and</w:t>
      </w:r>
    </w:p>
    <w:p w14:paraId="7BDDA613" w14:textId="128E56DE" w:rsidR="003114BD" w:rsidRDefault="003114BD" w:rsidP="003114BD">
      <w:pPr>
        <w:pStyle w:val="ListParagraph"/>
        <w:numPr>
          <w:ilvl w:val="0"/>
          <w:numId w:val="10"/>
        </w:numPr>
      </w:pPr>
      <w:r w:rsidRPr="00285646">
        <w:rPr>
          <w:b/>
          <w:bCs/>
        </w:rPr>
        <w:t xml:space="preserve">Proposed completion date </w:t>
      </w:r>
      <w:r>
        <w:t>for each element</w:t>
      </w:r>
      <w:r w:rsidR="0002757A">
        <w:t>.</w:t>
      </w:r>
    </w:p>
    <w:p w14:paraId="01392F5A" w14:textId="77777777" w:rsidR="003114BD" w:rsidRDefault="003114BD" w:rsidP="003114BD">
      <w:r>
        <w:t>At a whole of Standard level, you must indicate:</w:t>
      </w:r>
    </w:p>
    <w:p w14:paraId="09DA3A55" w14:textId="77777777" w:rsidR="003114BD" w:rsidRDefault="003114BD" w:rsidP="003114BD">
      <w:pPr>
        <w:pStyle w:val="ListParagraph"/>
        <w:numPr>
          <w:ilvl w:val="0"/>
          <w:numId w:val="11"/>
        </w:numPr>
      </w:pPr>
      <w:r w:rsidRPr="00C70556">
        <w:rPr>
          <w:b/>
          <w:bCs/>
        </w:rPr>
        <w:t>Current</w:t>
      </w:r>
      <w:r>
        <w:t xml:space="preserve"> maturity </w:t>
      </w:r>
      <w:proofErr w:type="gramStart"/>
      <w:r>
        <w:t>assessment;</w:t>
      </w:r>
      <w:proofErr w:type="gramEnd"/>
    </w:p>
    <w:p w14:paraId="13FC8FEC" w14:textId="77777777" w:rsidR="003114BD" w:rsidRDefault="003114BD" w:rsidP="003114BD">
      <w:pPr>
        <w:pStyle w:val="ListParagraph"/>
        <w:numPr>
          <w:ilvl w:val="0"/>
          <w:numId w:val="11"/>
        </w:numPr>
      </w:pPr>
      <w:r w:rsidRPr="00C70556">
        <w:rPr>
          <w:b/>
          <w:bCs/>
        </w:rPr>
        <w:t>Target</w:t>
      </w:r>
      <w:r>
        <w:t xml:space="preserve"> maturity assessment; and</w:t>
      </w:r>
    </w:p>
    <w:p w14:paraId="75BB2FAE" w14:textId="1CB94C94" w:rsidR="003114BD" w:rsidRDefault="003114BD" w:rsidP="003114BD">
      <w:pPr>
        <w:pStyle w:val="ListParagraph"/>
        <w:numPr>
          <w:ilvl w:val="0"/>
          <w:numId w:val="11"/>
        </w:numPr>
      </w:pPr>
      <w:r w:rsidRPr="00C70556">
        <w:rPr>
          <w:b/>
          <w:bCs/>
        </w:rPr>
        <w:t>Aspiration</w:t>
      </w:r>
      <w:r>
        <w:t xml:space="preserve"> maturity assessment.</w:t>
      </w:r>
    </w:p>
    <w:p w14:paraId="1330DB51" w14:textId="13298132" w:rsidR="00656C5A" w:rsidRDefault="00656C5A" w:rsidP="003114BD"/>
    <w:p w14:paraId="3A4E0A12" w14:textId="77777777" w:rsidR="00656C5A" w:rsidRDefault="00656C5A" w:rsidP="003114BD"/>
    <w:p w14:paraId="29211242" w14:textId="1893F48F" w:rsidR="003114BD" w:rsidRDefault="003114BD" w:rsidP="003114BD">
      <w:r>
        <w:t>An optional ‘additional commentary’ field is also provided at the end of each Standard. This space can be used by organisations to provide any additional commentary around the organisation</w:t>
      </w:r>
      <w:r w:rsidR="0002757A">
        <w:t>’</w:t>
      </w:r>
      <w:r>
        <w:t xml:space="preserve">s implementation of the Standard. </w:t>
      </w:r>
    </w:p>
    <w:p w14:paraId="75567340" w14:textId="77777777" w:rsidR="003114BD" w:rsidRDefault="003114BD" w:rsidP="003114BD">
      <w:r>
        <w:t>Each field and associated terms are explained in more detail below.</w:t>
      </w:r>
    </w:p>
    <w:p w14:paraId="6280EBB6" w14:textId="72E3852D" w:rsidR="003114BD" w:rsidRDefault="003114BD" w:rsidP="00285646"/>
    <w:p w14:paraId="46A14963" w14:textId="77777777" w:rsidR="00C70556" w:rsidRDefault="00C70556" w:rsidP="00285646"/>
    <w:p w14:paraId="3D2AD0B5" w14:textId="31BD36D5" w:rsidR="00C70556" w:rsidRDefault="0089758E" w:rsidP="00C70556">
      <w:pPr>
        <w:pStyle w:val="Heading2"/>
      </w:pPr>
      <w:bookmarkStart w:id="26" w:name="_Toc93670928"/>
      <w:r>
        <w:rPr>
          <w:noProof/>
        </w:rPr>
        <w:lastRenderedPageBreak/>
        <w:drawing>
          <wp:anchor distT="0" distB="0" distL="114300" distR="114300" simplePos="0" relativeHeight="251674624" behindDoc="0" locked="0" layoutInCell="1" allowOverlap="1" wp14:anchorId="4FFEC47C" wp14:editId="5635C7C5">
            <wp:simplePos x="0" y="0"/>
            <wp:positionH relativeFrom="page">
              <wp:posOffset>4391054</wp:posOffset>
            </wp:positionH>
            <wp:positionV relativeFrom="paragraph">
              <wp:posOffset>218779</wp:posOffset>
            </wp:positionV>
            <wp:extent cx="5387340" cy="952500"/>
            <wp:effectExtent l="38100" t="38100" r="99060" b="95250"/>
            <wp:wrapSquare wrapText="bothSides"/>
            <wp:docPr id="15" name="Picture 1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5387340" cy="9525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56C5A">
        <w:rPr>
          <w:noProof/>
        </w:rPr>
        <mc:AlternateContent>
          <mc:Choice Requires="wps">
            <w:drawing>
              <wp:anchor distT="0" distB="0" distL="114300" distR="114300" simplePos="0" relativeHeight="251672576" behindDoc="0" locked="0" layoutInCell="1" allowOverlap="1" wp14:anchorId="3A5CEC1C" wp14:editId="3E41C7C8">
                <wp:simplePos x="0" y="0"/>
                <wp:positionH relativeFrom="page">
                  <wp:posOffset>0</wp:posOffset>
                </wp:positionH>
                <wp:positionV relativeFrom="paragraph">
                  <wp:posOffset>-903443</wp:posOffset>
                </wp:positionV>
                <wp:extent cx="552660" cy="7536264"/>
                <wp:effectExtent l="0" t="0" r="0" b="7620"/>
                <wp:wrapNone/>
                <wp:docPr id="12" name="Rectangle 12"/>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EF5E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2DAAF9" w14:textId="52C24656" w:rsidR="00656C5A" w:rsidRPr="00E801F5" w:rsidRDefault="00656C5A" w:rsidP="00656C5A">
                            <w:pPr>
                              <w:spacing w:after="0"/>
                              <w:ind w:left="720"/>
                              <w:rPr>
                                <w:b/>
                                <w:bCs/>
                                <w:color w:val="FFFFFF" w:themeColor="background1"/>
                                <w:sz w:val="28"/>
                                <w:szCs w:val="28"/>
                              </w:rPr>
                            </w:pPr>
                            <w:r>
                              <w:rPr>
                                <w:b/>
                                <w:bCs/>
                                <w:color w:val="FFFFFF" w:themeColor="background1"/>
                                <w:sz w:val="28"/>
                                <w:szCs w:val="28"/>
                              </w:rPr>
                              <w:t>PART A</w:t>
                            </w:r>
                            <w:r w:rsidR="000D683B">
                              <w:rPr>
                                <w:b/>
                                <w:bCs/>
                                <w:color w:val="FFFFFF" w:themeColor="background1"/>
                                <w:sz w:val="28"/>
                                <w:szCs w:val="28"/>
                              </w:rPr>
                              <w:t xml:space="preserve">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CEC1C" id="Rectangle 12" o:spid="_x0000_s1039" style="position:absolute;margin-left:0;margin-top:-71.15pt;width:43.5pt;height:593.4pt;z-index:25167257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qLigIAAHUFAAAOAAAAZHJzL2Uyb0RvYy54bWysVMFu2zAMvQ/YPwi6r07cJN2COkXQNsOA&#10;og3WDj0rshQLkEVNUmJnXz9KdpyuLXYY5oMsieQj+UTy8qqtNdkL5xWYgo7PRpQIw6FUZlvQH0+r&#10;T58p8YGZkmkwoqAH4enV4uOHy8bORQ4V6FI4giDGzxtb0CoEO88yzytRM38GVhgUSnA1C3h026x0&#10;rEH0Wmf5aDTLGnCldcCF93h70wnpIuFLKXh4kNKLQHRBMbaQVpfWTVyzxSWbbx2zleJ9GOwfoqiZ&#10;Muh0gLphgZGdU2+gasUdeJDhjEOdgZSKi5QDZjMevcrmsWJWpFyQHG8Hmvz/g+X3+0e7dkhDY/3c&#10;4zZm0UpXxz/GR9pE1mEgS7SBcLycTvPZDCnlKLqYns/y2SSymZ2srfPhq4CaxE1BHT5G4ojt73zo&#10;VI8q0ZkHrcqV0jod3HZzrR3ZM3y429X09vyI/oeaNlHZQDTrEONNdsol7cJBi6inzXchiSox+jxF&#10;kspMDH4Y58KEcSeqWCk699MRfn1ug0XKNAFGZIn+B+weIJbwW+wuyl4/mopUpYPx6G+BdcaDRfIM&#10;JgzGtTLg3gPQmFXvudM/ktRRE1kK7aZFbrCJz6NqvNpAeVg74qBrG2/5SuFT3jEf1sxhn+DzY++H&#10;B1ykhqag0O8oqcD9eu8+6hc0rvkFmjfYegX1P3fMCUr0N4O1/WU8mcReTYfJ9CLHg3sp2byUmF19&#10;DVgkYxw0lqdt1A/6uJUO6mecEsvoGEXMcAyuoDy44+E6dCMB5wwXy2VSw/60LNyZR8sjeOQ6VutT&#10;+8yc7Us6YDPcw7FN2fxVZXe60dLAchdAqlT2J2r7V8DeTuXUz6E4PF6ek9ZpWi5+AwAA//8DAFBL&#10;AwQUAAYACAAAACEAkDYmxuAAAAAJAQAADwAAAGRycy9kb3ducmV2LnhtbEyPwU7DMBBE70j8g7VI&#10;3FqnbYA0xKlQEdyooO0HOPE2CYnXUey2ab+e5QTHnRnNvslWo+3ECQffOFIwm0YgkEpnGqoU7Hdv&#10;kwSED5qM7hyhggt6WOW3N5lOjTvTF562oRJcQj7VCuoQ+lRKX9ZotZ+6Hom9gxusDnwOlTSDPnO5&#10;7eQ8ih6l1Q3xh1r3uK6xbLdHqyAJH31TtZfl5nVxeP9cf1/bYnlV6v5ufHkGEXAMf2H4xWd0yJmp&#10;cEcyXnQKeEhQMJnF8wUI9pMnVgrORXH8ADLP5P8F+Q8AAAD//wMAUEsBAi0AFAAGAAgAAAAhALaD&#10;OJL+AAAA4QEAABMAAAAAAAAAAAAAAAAAAAAAAFtDb250ZW50X1R5cGVzXS54bWxQSwECLQAUAAYA&#10;CAAAACEAOP0h/9YAAACUAQAACwAAAAAAAAAAAAAAAAAvAQAAX3JlbHMvLnJlbHNQSwECLQAUAAYA&#10;CAAAACEAkcr6i4oCAAB1BQAADgAAAAAAAAAAAAAAAAAuAgAAZHJzL2Uyb0RvYy54bWxQSwECLQAU&#10;AAYACAAAACEAkDYmxuAAAAAJAQAADwAAAAAAAAAAAAAAAADkBAAAZHJzL2Rvd25yZXYueG1sUEsF&#10;BgAAAAAEAAQA8wAAAPEFAAAAAA==&#10;" fillcolor="#ef5e34" stroked="f" strokeweight="1pt">
                <v:textbox style="layout-flow:vertical;mso-layout-flow-alt:bottom-to-top">
                  <w:txbxContent>
                    <w:p w14:paraId="432DAAF9" w14:textId="52C24656" w:rsidR="00656C5A" w:rsidRPr="00E801F5" w:rsidRDefault="00656C5A" w:rsidP="00656C5A">
                      <w:pPr>
                        <w:spacing w:after="0"/>
                        <w:ind w:left="720"/>
                        <w:rPr>
                          <w:b/>
                          <w:bCs/>
                          <w:color w:val="FFFFFF" w:themeColor="background1"/>
                          <w:sz w:val="28"/>
                          <w:szCs w:val="28"/>
                        </w:rPr>
                      </w:pPr>
                      <w:r>
                        <w:rPr>
                          <w:b/>
                          <w:bCs/>
                          <w:color w:val="FFFFFF" w:themeColor="background1"/>
                          <w:sz w:val="28"/>
                          <w:szCs w:val="28"/>
                        </w:rPr>
                        <w:t>PART A</w:t>
                      </w:r>
                      <w:r w:rsidR="000D683B">
                        <w:rPr>
                          <w:b/>
                          <w:bCs/>
                          <w:color w:val="FFFFFF" w:themeColor="background1"/>
                          <w:sz w:val="28"/>
                          <w:szCs w:val="28"/>
                        </w:rPr>
                        <w:t xml:space="preserve"> OF THE PDSP FORM</w:t>
                      </w:r>
                    </w:p>
                  </w:txbxContent>
                </v:textbox>
                <w10:wrap anchorx="page"/>
              </v:rect>
            </w:pict>
          </mc:Fallback>
        </mc:AlternateContent>
      </w:r>
      <w:r w:rsidR="00C70556">
        <w:t>VPDSS Elements</w:t>
      </w:r>
      <w:bookmarkEnd w:id="26"/>
    </w:p>
    <w:p w14:paraId="07D3E450" w14:textId="47146DF9" w:rsidR="00656C5A" w:rsidRPr="00656C5A" w:rsidRDefault="0089758E" w:rsidP="00656C5A">
      <w:r>
        <w:rPr>
          <w:noProof/>
        </w:rPr>
        <mc:AlternateContent>
          <mc:Choice Requires="wps">
            <w:drawing>
              <wp:anchor distT="0" distB="0" distL="114300" distR="114300" simplePos="0" relativeHeight="251675648" behindDoc="0" locked="0" layoutInCell="1" allowOverlap="1" wp14:anchorId="3EACBE1B" wp14:editId="1BCC9286">
                <wp:simplePos x="0" y="0"/>
                <wp:positionH relativeFrom="column">
                  <wp:posOffset>3498112</wp:posOffset>
                </wp:positionH>
                <wp:positionV relativeFrom="paragraph">
                  <wp:posOffset>8462</wp:posOffset>
                </wp:positionV>
                <wp:extent cx="3317358" cy="839972"/>
                <wp:effectExtent l="0" t="0" r="16510" b="17780"/>
                <wp:wrapNone/>
                <wp:docPr id="16" name="Rectangle 16"/>
                <wp:cNvGraphicFramePr/>
                <a:graphic xmlns:a="http://schemas.openxmlformats.org/drawingml/2006/main">
                  <a:graphicData uri="http://schemas.microsoft.com/office/word/2010/wordprocessingShape">
                    <wps:wsp>
                      <wps:cNvSpPr/>
                      <wps:spPr>
                        <a:xfrm>
                          <a:off x="0" y="0"/>
                          <a:ext cx="3317358" cy="839972"/>
                        </a:xfrm>
                        <a:prstGeom prst="rect">
                          <a:avLst/>
                        </a:prstGeom>
                        <a:noFill/>
                        <a:ln w="19050">
                          <a:solidFill>
                            <a:srgbClr val="EF5E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C5B43" id="Rectangle 16" o:spid="_x0000_s1026" style="position:absolute;margin-left:275.45pt;margin-top:.65pt;width:261.2pt;height:66.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5FiAIAAGkFAAAOAAAAZHJzL2Uyb0RvYy54bWysVEtv2zAMvg/YfxB0X+281iaoUwRtMwwo&#10;1mLt0LMiS7EAWdQkJU7260fJjwRdscOwHBTJJD+SHx/XN4dak71wXoEp6Ogip0QYDqUy24L+eFl/&#10;uqLEB2ZKpsGIgh6FpzfLjx+uG7sQY6hAl8IRBDF+0diCViHYRZZ5Xoma+QuwwqBQgqtZwKfbZqVj&#10;DaLXOhvn+eesAVdaB1x4j1/vWiFdJnwpBQ+PUnoRiC4oxhbS6dK5iWe2vGaLrWO2UrwLg/1DFDVT&#10;Bp0OUHcsMLJz6g+oWnEHHmS44FBnIKXiIuWA2YzyN9k8V8yKlAuS4+1Ak/9/sPzb/tk+OaShsX7h&#10;8RqzOEhXx3+MjxwSWceBLHEIhOPHyWR0OZlheTnKribz+eU4spmdrK3z4YuAmsRLQR0WI3HE9g8+&#10;tKq9SnRmYK20TgXRhjTYTfN8licLD1qVURr1vNtubrUje4Y1vV/P7ifTzvGZGoahDUZzyirdwlGL&#10;iKHNdyGJKjGPceshNpwYYBnnwoRRK6pYKVpvsxx/vbPeIuWcACOyxCgH7A6g12xBeuyWgU4/morU&#10;r4Nxl/rfjAeL5BlMGIxrZcC9l5nGrDrPrX5PUktNZGkD5fHJEQfttHjL1wor+MB8eGIOxwMHCUc+&#10;POIhNWCloLtRUoH79d73qI9di1JKGhy3gvqfO+YEJfqrwX6ej6bTOJ/pMZ1djvHhziWbc4nZ1beA&#10;1R/hcrE8XaN+0P1VOqhfcTOsolcUMcPRd0F5cP3jNrRrAHcLF6tVUsOZtCw8mGfLI3hkNXboy+GV&#10;Odu1ccAB+Ab9aLLFm25udaOlgdUugFSp1U+8dnzjPKfG6XZPXBjn76R12pDL3wAAAP//AwBQSwME&#10;FAAGAAgAAAAhAP63nl3gAAAACgEAAA8AAABkcnMvZG93bnJldi54bWxMj0FPwzAMhe9I/IfISNxY&#10;AmUDStMJIU1CHJA6kAq3rDFtReN0TdYVfj3uCW6239Pz97L15Dox4hBaTxouFwoEUuVtS7WGt9fN&#10;xS2IEA1Z03lCDd8YYJ2fnmQmtf5IBY7bWAsOoZAaDU2MfSplqBp0Jix8j8Tapx+cibwOtbSDOXK4&#10;6+SVUivpTEv8oTE9PjZYfW0PTsP4tL9+CVNVbMrypyze6+dYfuy1Pj+bHu5BRJzinxlmfEaHnJl2&#10;/kA2iE7Dcqnu2MpCAmLW1U3C024+JCuQeSb/V8h/AQAA//8DAFBLAQItABQABgAIAAAAIQC2gziS&#10;/gAAAOEBAAATAAAAAAAAAAAAAAAAAAAAAABbQ29udGVudF9UeXBlc10ueG1sUEsBAi0AFAAGAAgA&#10;AAAhADj9If/WAAAAlAEAAAsAAAAAAAAAAAAAAAAALwEAAF9yZWxzLy5yZWxzUEsBAi0AFAAGAAgA&#10;AAAhAKEwnkWIAgAAaQUAAA4AAAAAAAAAAAAAAAAALgIAAGRycy9lMm9Eb2MueG1sUEsBAi0AFAAG&#10;AAgAAAAhAP63nl3gAAAACgEAAA8AAAAAAAAAAAAAAAAA4gQAAGRycy9kb3ducmV2LnhtbFBLBQYA&#10;AAAABAAEAPMAAADvBQAAAAA=&#10;" filled="f" strokecolor="#ef5e34" strokeweight="1.5pt"/>
            </w:pict>
          </mc:Fallback>
        </mc:AlternateContent>
      </w:r>
      <w:r w:rsidR="00656C5A" w:rsidRPr="00C70556">
        <w:t>A VPDSS Element (</w:t>
      </w:r>
      <w:r w:rsidR="00656C5A" w:rsidRPr="00C658CB">
        <w:rPr>
          <w:b/>
          <w:bCs/>
        </w:rPr>
        <w:t>element</w:t>
      </w:r>
      <w:r w:rsidR="00656C5A" w:rsidRPr="00C70556">
        <w:t xml:space="preserve">) refers to security measure(s) that modify risk. These measures are derived from primary source material that provide further guidance </w:t>
      </w:r>
      <w:r w:rsidR="00B02FD1">
        <w:t>on</w:t>
      </w:r>
      <w:r w:rsidR="00B02FD1" w:rsidRPr="00C70556">
        <w:t xml:space="preserve"> </w:t>
      </w:r>
      <w:r w:rsidR="00656C5A" w:rsidRPr="00C70556">
        <w:t>how to meet the objectives of a Standard</w:t>
      </w:r>
      <w:r w:rsidR="00656C5A">
        <w:t>.</w:t>
      </w:r>
    </w:p>
    <w:p w14:paraId="7D66D407" w14:textId="5DE19BD0" w:rsidR="00B20828" w:rsidRDefault="005A026C" w:rsidP="00C70556">
      <w:r>
        <w:t>For a full list of the VPDSS Elements please refer to the</w:t>
      </w:r>
      <w:r w:rsidR="00B20828">
        <w:t>:</w:t>
      </w:r>
    </w:p>
    <w:p w14:paraId="6F8E2B3D" w14:textId="30091A83" w:rsidR="00C70556" w:rsidRPr="002A0825" w:rsidRDefault="00E14F25" w:rsidP="00B20828">
      <w:pPr>
        <w:pStyle w:val="ListParagraph"/>
        <w:numPr>
          <w:ilvl w:val="0"/>
          <w:numId w:val="13"/>
        </w:numPr>
      </w:pPr>
      <w:hyperlink r:id="rId19" w:history="1">
        <w:r w:rsidR="00BD5515" w:rsidRPr="002A0825">
          <w:rPr>
            <w:rStyle w:val="Hyperlink"/>
          </w:rPr>
          <w:t>VPDSS Implementation Guidance</w:t>
        </w:r>
        <w:r w:rsidR="00295D61" w:rsidRPr="002A0825">
          <w:rPr>
            <w:rStyle w:val="Hyperlink"/>
          </w:rPr>
          <w:t xml:space="preserve"> V2.1</w:t>
        </w:r>
      </w:hyperlink>
      <w:r w:rsidR="00B20828" w:rsidRPr="002A0825">
        <w:t xml:space="preserve"> and/</w:t>
      </w:r>
      <w:proofErr w:type="gramStart"/>
      <w:r w:rsidR="00B20828" w:rsidRPr="002A0825">
        <w:t>or;</w:t>
      </w:r>
      <w:proofErr w:type="gramEnd"/>
    </w:p>
    <w:p w14:paraId="47665263" w14:textId="684AEACE" w:rsidR="00B20828" w:rsidRPr="00C658CB" w:rsidRDefault="00B20828" w:rsidP="00B20828">
      <w:pPr>
        <w:pStyle w:val="ListParagraph"/>
        <w:numPr>
          <w:ilvl w:val="0"/>
          <w:numId w:val="13"/>
        </w:numPr>
      </w:pPr>
      <w:r w:rsidRPr="00C658CB">
        <w:t xml:space="preserve">IACS </w:t>
      </w:r>
      <w:r w:rsidR="00C658CB" w:rsidRPr="00C658CB">
        <w:t>Implementation Guidance</w:t>
      </w:r>
      <w:r w:rsidR="0002757A" w:rsidRPr="00C658CB">
        <w:t>.</w:t>
      </w:r>
      <w:r w:rsidRPr="00C658CB">
        <w:t xml:space="preserve"> </w:t>
      </w:r>
    </w:p>
    <w:p w14:paraId="36C0A102" w14:textId="31E17591" w:rsidR="00656C5A" w:rsidRDefault="00656C5A" w:rsidP="00C70556"/>
    <w:p w14:paraId="1A32D5EC" w14:textId="7A625933" w:rsidR="00C70556" w:rsidRDefault="00C70556" w:rsidP="00511604">
      <w:pPr>
        <w:pStyle w:val="Heading3"/>
      </w:pPr>
      <w:bookmarkStart w:id="27" w:name="_Toc93670929"/>
      <w:r w:rsidRPr="00C70556">
        <w:t>How to read an element</w:t>
      </w:r>
      <w:bookmarkEnd w:id="27"/>
    </w:p>
    <w:p w14:paraId="2A04EA39" w14:textId="0B65912C" w:rsidR="00C70556" w:rsidRDefault="00C70556" w:rsidP="00C70556">
      <w:r w:rsidRPr="00C70556">
        <w:t>Some elements contain multiple activities/requirements so it is worth critically considering all aspects of the element, as this may influence the selection of an implementation status.</w:t>
      </w:r>
      <w:r>
        <w:t xml:space="preserve"> An example is provided below</w:t>
      </w:r>
      <w:r w:rsidR="00B1196B">
        <w:t>.</w:t>
      </w:r>
    </w:p>
    <w:p w14:paraId="43BB776B" w14:textId="77777777" w:rsidR="00AB2030" w:rsidRDefault="00AB2030" w:rsidP="00C70556"/>
    <w:p w14:paraId="70D69B2B" w14:textId="737ABDE4" w:rsidR="00B1196B" w:rsidRDefault="00B1196B" w:rsidP="00B1196B">
      <w:pPr>
        <w:pStyle w:val="Heading3"/>
      </w:pPr>
      <w:bookmarkStart w:id="28" w:name="_Toc93670930"/>
      <w:r>
        <w:t>Example</w:t>
      </w:r>
      <w:bookmarkEnd w:id="28"/>
    </w:p>
    <w:tbl>
      <w:tblPr>
        <w:tblStyle w:val="TableGrid"/>
        <w:tblW w:w="0" w:type="auto"/>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1691"/>
        <w:gridCol w:w="5387"/>
        <w:gridCol w:w="6860"/>
      </w:tblGrid>
      <w:tr w:rsidR="00C70556" w14:paraId="0997D5EC" w14:textId="77777777" w:rsidTr="00511604">
        <w:tc>
          <w:tcPr>
            <w:tcW w:w="1691" w:type="dxa"/>
          </w:tcPr>
          <w:p w14:paraId="2EACC6B1" w14:textId="6050C159" w:rsidR="00C70556" w:rsidRPr="00511604" w:rsidRDefault="00511604" w:rsidP="00C70556">
            <w:pPr>
              <w:rPr>
                <w:b/>
                <w:bCs/>
              </w:rPr>
            </w:pPr>
            <w:r w:rsidRPr="00511604">
              <w:rPr>
                <w:b/>
                <w:bCs/>
              </w:rPr>
              <w:t>VPDSS Element</w:t>
            </w:r>
          </w:p>
        </w:tc>
        <w:tc>
          <w:tcPr>
            <w:tcW w:w="5387" w:type="dxa"/>
          </w:tcPr>
          <w:p w14:paraId="354F497F" w14:textId="5B4EEE0E" w:rsidR="00C70556" w:rsidRPr="00511604" w:rsidRDefault="00511604" w:rsidP="00C70556">
            <w:pPr>
              <w:rPr>
                <w:b/>
                <w:bCs/>
              </w:rPr>
            </w:pPr>
            <w:r w:rsidRPr="00511604">
              <w:rPr>
                <w:b/>
                <w:bCs/>
              </w:rPr>
              <w:t>Descriptor</w:t>
            </w:r>
          </w:p>
        </w:tc>
        <w:tc>
          <w:tcPr>
            <w:tcW w:w="6860" w:type="dxa"/>
          </w:tcPr>
          <w:p w14:paraId="3DC354C5" w14:textId="5D128471" w:rsidR="00C70556" w:rsidRPr="00511604" w:rsidRDefault="00511604" w:rsidP="00C70556">
            <w:pPr>
              <w:rPr>
                <w:b/>
                <w:bCs/>
              </w:rPr>
            </w:pPr>
            <w:r w:rsidRPr="00511604">
              <w:rPr>
                <w:b/>
                <w:bCs/>
              </w:rPr>
              <w:t>Activities</w:t>
            </w:r>
          </w:p>
        </w:tc>
      </w:tr>
      <w:tr w:rsidR="00C70556" w14:paraId="49BC602F" w14:textId="77777777" w:rsidTr="00511604">
        <w:tc>
          <w:tcPr>
            <w:tcW w:w="1691" w:type="dxa"/>
            <w:shd w:val="clear" w:color="auto" w:fill="F2F2F2" w:themeFill="background1" w:themeFillShade="F2"/>
          </w:tcPr>
          <w:p w14:paraId="20F675BC" w14:textId="15164F6C" w:rsidR="00C70556" w:rsidRPr="00511604" w:rsidRDefault="00511604" w:rsidP="00511604">
            <w:r w:rsidRPr="00511604">
              <w:t>E2.020</w:t>
            </w:r>
          </w:p>
        </w:tc>
        <w:tc>
          <w:tcPr>
            <w:tcW w:w="5387" w:type="dxa"/>
            <w:shd w:val="clear" w:color="auto" w:fill="F2F2F2" w:themeFill="background1" w:themeFillShade="F2"/>
          </w:tcPr>
          <w:p w14:paraId="2A0F6D36" w14:textId="37D6AB3C" w:rsidR="00C70556" w:rsidRPr="00E30A12" w:rsidRDefault="00511604" w:rsidP="00511604">
            <w:r w:rsidRPr="00E30A12">
              <w:t>The organisation identifies, documents, and maintains its information assets in an information asset register (</w:t>
            </w:r>
            <w:r w:rsidRPr="00E30A12">
              <w:rPr>
                <w:b/>
                <w:bCs/>
              </w:rPr>
              <w:t>IAR</w:t>
            </w:r>
            <w:r w:rsidRPr="00E30A12">
              <w:t>) in consultation with its stakeholders.</w:t>
            </w:r>
          </w:p>
        </w:tc>
        <w:tc>
          <w:tcPr>
            <w:tcW w:w="6860" w:type="dxa"/>
            <w:shd w:val="clear" w:color="auto" w:fill="F2F2F2" w:themeFill="background1" w:themeFillShade="F2"/>
          </w:tcPr>
          <w:p w14:paraId="2FCF12FC" w14:textId="77777777" w:rsidR="00511604" w:rsidRDefault="00511604" w:rsidP="00511604">
            <w:r>
              <w:t xml:space="preserve">This element has more than one aspect/activity listed in its description. </w:t>
            </w:r>
          </w:p>
          <w:p w14:paraId="361824FD" w14:textId="77777777" w:rsidR="00511604" w:rsidRDefault="00511604" w:rsidP="00511604"/>
          <w:p w14:paraId="574FD6C6" w14:textId="77777777" w:rsidR="00511604" w:rsidRDefault="00511604" w:rsidP="00511604">
            <w:r>
              <w:t xml:space="preserve">For this element to be implemented an organisation should have: </w:t>
            </w:r>
          </w:p>
          <w:p w14:paraId="2CEF541B" w14:textId="6E8CCC62" w:rsidR="00511604" w:rsidRDefault="00511604" w:rsidP="00511604">
            <w:pPr>
              <w:pStyle w:val="ListParagraph"/>
              <w:numPr>
                <w:ilvl w:val="0"/>
                <w:numId w:val="12"/>
              </w:numPr>
            </w:pPr>
            <w:r>
              <w:t xml:space="preserve">Identified the organisation’s information </w:t>
            </w:r>
            <w:proofErr w:type="gramStart"/>
            <w:r>
              <w:t>assets</w:t>
            </w:r>
            <w:r w:rsidR="0002757A">
              <w:t>;</w:t>
            </w:r>
            <w:proofErr w:type="gramEnd"/>
            <w:r>
              <w:t xml:space="preserve"> </w:t>
            </w:r>
          </w:p>
          <w:p w14:paraId="747A520B" w14:textId="6FF0BF3F" w:rsidR="00511604" w:rsidRDefault="00511604" w:rsidP="00511604">
            <w:pPr>
              <w:pStyle w:val="ListParagraph"/>
              <w:numPr>
                <w:ilvl w:val="0"/>
                <w:numId w:val="12"/>
              </w:numPr>
            </w:pPr>
            <w:r>
              <w:t xml:space="preserve">Documented its information assets in an </w:t>
            </w:r>
            <w:proofErr w:type="gramStart"/>
            <w:r>
              <w:t>IAR</w:t>
            </w:r>
            <w:r w:rsidR="0002757A">
              <w:t>;</w:t>
            </w:r>
            <w:proofErr w:type="gramEnd"/>
            <w:r>
              <w:t xml:space="preserve"> </w:t>
            </w:r>
          </w:p>
          <w:p w14:paraId="13AA5FB8" w14:textId="41CB3FCF" w:rsidR="00511604" w:rsidRDefault="00511604" w:rsidP="00511604">
            <w:pPr>
              <w:pStyle w:val="ListParagraph"/>
              <w:numPr>
                <w:ilvl w:val="0"/>
                <w:numId w:val="12"/>
              </w:numPr>
            </w:pPr>
            <w:r>
              <w:t>Actively maintained the IAR</w:t>
            </w:r>
            <w:r w:rsidR="0002757A">
              <w:t>; and</w:t>
            </w:r>
          </w:p>
          <w:p w14:paraId="2CDD8823" w14:textId="2B7FAB86" w:rsidR="00C70556" w:rsidRDefault="00511604" w:rsidP="00511604">
            <w:pPr>
              <w:pStyle w:val="ListParagraph"/>
              <w:numPr>
                <w:ilvl w:val="0"/>
                <w:numId w:val="12"/>
              </w:numPr>
            </w:pPr>
            <w:r>
              <w:t>Consulted with the organisation’s stakeholders throughout this process (this includes internal and external stakeholders)</w:t>
            </w:r>
            <w:r w:rsidR="0002757A">
              <w:t>.</w:t>
            </w:r>
          </w:p>
        </w:tc>
      </w:tr>
    </w:tbl>
    <w:p w14:paraId="684685D1" w14:textId="6943F1F8" w:rsidR="00C70556" w:rsidRDefault="00C70556" w:rsidP="00C70556"/>
    <w:p w14:paraId="6EA69B6C" w14:textId="77777777" w:rsidR="0089758E" w:rsidRDefault="0089758E" w:rsidP="00C70556"/>
    <w:bookmarkStart w:id="29" w:name="_Toc93670931"/>
    <w:p w14:paraId="2CA38C47" w14:textId="0D6499EB" w:rsidR="00511604" w:rsidRDefault="00AB2030" w:rsidP="00511604">
      <w:pPr>
        <w:pStyle w:val="Heading2"/>
      </w:pPr>
      <w:r>
        <w:rPr>
          <w:noProof/>
        </w:rPr>
        <w:lastRenderedPageBreak/>
        <mc:AlternateContent>
          <mc:Choice Requires="wps">
            <w:drawing>
              <wp:anchor distT="0" distB="0" distL="114300" distR="114300" simplePos="0" relativeHeight="251682816" behindDoc="0" locked="0" layoutInCell="1" allowOverlap="1" wp14:anchorId="56B80D8C" wp14:editId="5FF51753">
                <wp:simplePos x="0" y="0"/>
                <wp:positionH relativeFrom="page">
                  <wp:posOffset>0</wp:posOffset>
                </wp:positionH>
                <wp:positionV relativeFrom="paragraph">
                  <wp:posOffset>-901862</wp:posOffset>
                </wp:positionV>
                <wp:extent cx="552660" cy="7536264"/>
                <wp:effectExtent l="0" t="0" r="0" b="7620"/>
                <wp:wrapNone/>
                <wp:docPr id="21" name="Rectangle 21"/>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EF5E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396B1" w14:textId="02DC4B11" w:rsidR="00AB2030" w:rsidRPr="00E801F5" w:rsidRDefault="00AB2030" w:rsidP="00AB2030">
                            <w:pPr>
                              <w:spacing w:after="0"/>
                              <w:ind w:left="720"/>
                              <w:rPr>
                                <w:b/>
                                <w:bCs/>
                                <w:color w:val="FFFFFF" w:themeColor="background1"/>
                                <w:sz w:val="28"/>
                                <w:szCs w:val="28"/>
                              </w:rPr>
                            </w:pPr>
                            <w:r>
                              <w:rPr>
                                <w:b/>
                                <w:bCs/>
                                <w:color w:val="FFFFFF" w:themeColor="background1"/>
                                <w:sz w:val="28"/>
                                <w:szCs w:val="28"/>
                              </w:rPr>
                              <w:t>PART A</w:t>
                            </w:r>
                            <w:r w:rsidR="007B19EC">
                              <w:rPr>
                                <w:b/>
                                <w:bCs/>
                                <w:color w:val="FFFFFF" w:themeColor="background1"/>
                                <w:sz w:val="28"/>
                                <w:szCs w:val="28"/>
                              </w:rPr>
                              <w:t xml:space="preserve">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80D8C" id="Rectangle 21" o:spid="_x0000_s1040" style="position:absolute;margin-left:0;margin-top:-71pt;width:43.5pt;height:593.4pt;z-index:2516828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giQIAAHUFAAAOAAAAZHJzL2Uyb0RvYy54bWysVMFu2zAMvQ/YPwi6r07cJN2COkXQNsOA&#10;og3WDj0rshQLkEVNUmJnXz9KdpyuLXYY5oMsieQj+UTy8qqtNdkL5xWYgo7PRpQIw6FUZlvQH0+r&#10;T58p8YGZkmkwoqAH4enV4uOHy8bORQ4V6FI4giDGzxtb0CoEO88yzytRM38GVhgUSnA1C3h026x0&#10;rEH0Wmf5aDTLGnCldcCF93h70wnpIuFLKXh4kNKLQHRBMbaQVpfWTVyzxSWbbx2zleJ9GOwfoqiZ&#10;Muh0gLphgZGdU2+gasUdeJDhjEOdgZSKi5QDZjMevcrmsWJWpFyQHG8Hmvz/g+X3+0e7dkhDY/3c&#10;4zZm0UpXxz/GR9pE1mEgS7SBcLycTvPZDCnlKLqYns/y2SSymZ2srfPhq4CaxE1BHT5G4ojt73zo&#10;VI8q0ZkHrcqV0jod3HZzrR3ZM3y429X09vyI/oeaNlHZQDTrEONNdsol7cJBi6inzXchiSox+jxF&#10;kspMDH4Y58KEcSeqWCk699MRfn1ug0XKNAFGZIn+B+weIJbwW+wuyl4/mopUpYPx6G+BdcaDRfIM&#10;JgzGtTLg3gPQmFXvudM/ktRRE1kK7aZFbrCJE9PxagPlYe2Ig65tvOUrhU95x3xYM4d9gs+PvR8e&#10;cJEamoJCv6OkAvfrvfuoX9C45hdo3mDrFdT/3DEnKNHfDNb2l/FkEns1HSbTixwP7qVk81JidvU1&#10;YJGMcdBYnrZRP+jjVjqon3FKLKNjFDHDMbiC8uCOh+vQjQScM1wsl0kN+9OycGceLY/gketYrU/t&#10;M3O2L+mAzXAPxzZl81eV3elGSwPLXQCpUtmfqO1fAXs7lVM/h+LweHlOWqdpufgNAAD//wMAUEsD&#10;BBQABgAIAAAAIQDPmWyr3wAAAAkBAAAPAAAAZHJzL2Rvd25yZXYueG1sTI9BT8JAEIXvJvyHzZB4&#10;gy3YaKndEgLRmwbRH7DtDm1td7bpLlD49Y4nPc1M3sub72Xr0XbijINvHClYzCMQSKUzDVUKvj5f&#10;ZgkIHzQZ3TlCBVf0sM4nd5lOjbvQB54PoRIcQj7VCuoQ+lRKX9ZotZ+7Hom1oxusDnwOlTSDvnC4&#10;7eQyih6l1Q3xh1r3uK2xbA8nqyAJb31TtdfV++7h+Lrfft/aYnVT6n46bp5BBBzDnxl+8RkdcmYq&#10;3ImMF50CLhIUzBbxkjfWkyeeBfuiOE5A5pn83yD/AQAA//8DAFBLAQItABQABgAIAAAAIQC2gziS&#10;/gAAAOEBAAATAAAAAAAAAAAAAAAAAAAAAABbQ29udGVudF9UeXBlc10ueG1sUEsBAi0AFAAGAAgA&#10;AAAhADj9If/WAAAAlAEAAAsAAAAAAAAAAAAAAAAALwEAAF9yZWxzLy5yZWxzUEsBAi0AFAAGAAgA&#10;AAAhAIj526CJAgAAdQUAAA4AAAAAAAAAAAAAAAAALgIAAGRycy9lMm9Eb2MueG1sUEsBAi0AFAAG&#10;AAgAAAAhAM+ZbKvfAAAACQEAAA8AAAAAAAAAAAAAAAAA4wQAAGRycy9kb3ducmV2LnhtbFBLBQYA&#10;AAAABAAEAPMAAADvBQAAAAA=&#10;" fillcolor="#ef5e34" stroked="f" strokeweight="1pt">
                <v:textbox style="layout-flow:vertical;mso-layout-flow-alt:bottom-to-top">
                  <w:txbxContent>
                    <w:p w14:paraId="6BF396B1" w14:textId="02DC4B11" w:rsidR="00AB2030" w:rsidRPr="00E801F5" w:rsidRDefault="00AB2030" w:rsidP="00AB2030">
                      <w:pPr>
                        <w:spacing w:after="0"/>
                        <w:ind w:left="720"/>
                        <w:rPr>
                          <w:b/>
                          <w:bCs/>
                          <w:color w:val="FFFFFF" w:themeColor="background1"/>
                          <w:sz w:val="28"/>
                          <w:szCs w:val="28"/>
                        </w:rPr>
                      </w:pPr>
                      <w:r>
                        <w:rPr>
                          <w:b/>
                          <w:bCs/>
                          <w:color w:val="FFFFFF" w:themeColor="background1"/>
                          <w:sz w:val="28"/>
                          <w:szCs w:val="28"/>
                        </w:rPr>
                        <w:t>PART A</w:t>
                      </w:r>
                      <w:r w:rsidR="007B19EC">
                        <w:rPr>
                          <w:b/>
                          <w:bCs/>
                          <w:color w:val="FFFFFF" w:themeColor="background1"/>
                          <w:sz w:val="28"/>
                          <w:szCs w:val="28"/>
                        </w:rPr>
                        <w:t xml:space="preserve"> OF THE PDSP FORM</w:t>
                      </w:r>
                    </w:p>
                  </w:txbxContent>
                </v:textbox>
                <w10:wrap anchorx="page"/>
              </v:rect>
            </w:pict>
          </mc:Fallback>
        </mc:AlternateContent>
      </w:r>
      <w:r w:rsidR="00511604">
        <w:t>Entity Risk Reference</w:t>
      </w:r>
      <w:bookmarkEnd w:id="29"/>
    </w:p>
    <w:p w14:paraId="198BF314" w14:textId="50204E94" w:rsidR="0089758E" w:rsidRDefault="0089758E" w:rsidP="0089758E">
      <w:r>
        <w:rPr>
          <w:noProof/>
        </w:rPr>
        <mc:AlternateContent>
          <mc:Choice Requires="wps">
            <w:drawing>
              <wp:anchor distT="0" distB="0" distL="114300" distR="114300" simplePos="0" relativeHeight="251679744" behindDoc="0" locked="0" layoutInCell="1" allowOverlap="1" wp14:anchorId="2C269EAF" wp14:editId="46595A44">
                <wp:simplePos x="0" y="0"/>
                <wp:positionH relativeFrom="column">
                  <wp:posOffset>6825615</wp:posOffset>
                </wp:positionH>
                <wp:positionV relativeFrom="paragraph">
                  <wp:posOffset>146212</wp:posOffset>
                </wp:positionV>
                <wp:extent cx="595320" cy="839972"/>
                <wp:effectExtent l="0" t="0" r="14605" b="17780"/>
                <wp:wrapNone/>
                <wp:docPr id="18" name="Rectangle 18"/>
                <wp:cNvGraphicFramePr/>
                <a:graphic xmlns:a="http://schemas.openxmlformats.org/drawingml/2006/main">
                  <a:graphicData uri="http://schemas.microsoft.com/office/word/2010/wordprocessingShape">
                    <wps:wsp>
                      <wps:cNvSpPr/>
                      <wps:spPr>
                        <a:xfrm>
                          <a:off x="0" y="0"/>
                          <a:ext cx="595320" cy="839972"/>
                        </a:xfrm>
                        <a:prstGeom prst="rect">
                          <a:avLst/>
                        </a:prstGeom>
                        <a:noFill/>
                        <a:ln w="19050">
                          <a:solidFill>
                            <a:srgbClr val="EF5E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E5FA67" id="Rectangle 18" o:spid="_x0000_s1026" style="position:absolute;margin-left:537.45pt;margin-top:11.5pt;width:46.9pt;height:66.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U6hwIAAGgFAAAOAAAAZHJzL2Uyb0RvYy54bWysVEtvGjEQvlfqf7B8b3Yh0ASUJUJJqCpF&#10;SZSkytl4bdaS1+PahoX++o69D1Aa9VCVg7F3Zr6Z+eZxdb2vNdkJ5xWYgo7OckqE4VAqsynoj9fV&#10;l0tKfGCmZBqMKOhBeHq9+PzpqrFzMYYKdCkcQRDj540taBWCnWeZ55WomT8DKwwKJbiaBXy6TVY6&#10;1iB6rbNxnn/NGnCldcCF9/j1thXSRcKXUvDwKKUXgeiCYmwhnS6d63hmiys23zhmK8W7MNg/RFEz&#10;ZdDpAHXLAiNbp/6AqhV34EGGMw51BlIqLlIOmM0of5fNS8WsSLkgOd4ONPn/B8sfdi/2ySENjfVz&#10;j9eYxV66Ov5jfGSfyDoMZIl9IBw/TmfT8zFSylF0eT6bXYwjmdnR2DofvgmoSbwU1GEtEkVsd+9D&#10;q9qrRF8GVkrrVA9tSIPNNMunebLwoFUZpVHPu836RjuyY1jSu9X07nzSOT5RwzC0wWiOSaVbOGgR&#10;MbR5FpKoEtMYtx5iv4kBlnEuTBi1ooqVovU2zfHXO+stUs4JMCJLjHLA7gB6zRakx24Z6PSjqUjt&#10;Ohh3qf/NeLBInsGEwbhWBtxHmWnMqvPc6vcktdREltZQHp4ccdAOi7d8pbCC98yHJ+ZwOrDoOPHh&#10;EQ+pASsF3Y2SCtyvj75HfWxalFLS4LQV1P/cMico0d8NtvNsNJnE8UyPyfQiNpY7laxPJWZb3wBW&#10;f4S7xfJ0jfpB91fpoH7DxbCMXlHEDEffBeXB9Y+b0G4BXC1cLJdJDUfSsnBvXiyP4JHV2KGv+zfm&#10;bNfGAfv/AfrJZPN33dzqRksDy20AqVKrH3nt+MZxTo3TrZ64L07fSeu4IBe/AQAA//8DAFBLAwQU&#10;AAYACAAAACEAfhDqFuIAAAAMAQAADwAAAGRycy9kb3ducmV2LnhtbEyPTUvDQBCG74L/YRnBm930&#10;u8ZsiggF8SCkCmlv2+yYBLOzaXabRn99pye9zcs8vB/JerCN6LHztSMF41EEAqlwpqZSwefH5mEF&#10;wgdNRjeOUMEPelintzeJjo07U4b9NpSCTcjHWkEVQhtL6YsKrfYj1yLx78t1VgeWXSlNp89sbhs5&#10;iaKFtLomTqh0iy8VFt/bk1XQvx5n734osk2e/+bZrnwL+f6o1P3d8PwEIuAQ/mC41ufqkHKngzuR&#10;8aJhHS1nj8wqmEx51JUYL1ZLEAe+5vMpyDSR/0ekFwAAAP//AwBQSwECLQAUAAYACAAAACEAtoM4&#10;kv4AAADhAQAAEwAAAAAAAAAAAAAAAAAAAAAAW0NvbnRlbnRfVHlwZXNdLnhtbFBLAQItABQABgAI&#10;AAAAIQA4/SH/1gAAAJQBAAALAAAAAAAAAAAAAAAAAC8BAABfcmVscy8ucmVsc1BLAQItABQABgAI&#10;AAAAIQCoaOU6hwIAAGgFAAAOAAAAAAAAAAAAAAAAAC4CAABkcnMvZTJvRG9jLnhtbFBLAQItABQA&#10;BgAIAAAAIQB+EOoW4gAAAAwBAAAPAAAAAAAAAAAAAAAAAOEEAABkcnMvZG93bnJldi54bWxQSwUG&#10;AAAAAAQABADzAAAA8AUAAAAA&#10;" filled="f" strokecolor="#ef5e34" strokeweight="1.5pt"/>
            </w:pict>
          </mc:Fallback>
        </mc:AlternateContent>
      </w:r>
      <w:r>
        <w:rPr>
          <w:noProof/>
        </w:rPr>
        <w:drawing>
          <wp:anchor distT="0" distB="0" distL="114300" distR="114300" simplePos="0" relativeHeight="251677696" behindDoc="0" locked="0" layoutInCell="1" allowOverlap="1" wp14:anchorId="5B1F2050" wp14:editId="065AED08">
            <wp:simplePos x="0" y="0"/>
            <wp:positionH relativeFrom="page">
              <wp:posOffset>4450375</wp:posOffset>
            </wp:positionH>
            <wp:positionV relativeFrom="paragraph">
              <wp:posOffset>32385</wp:posOffset>
            </wp:positionV>
            <wp:extent cx="5387340" cy="952500"/>
            <wp:effectExtent l="38100" t="38100" r="99060" b="95250"/>
            <wp:wrapSquare wrapText="bothSides"/>
            <wp:docPr id="17" name="Picture 1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5387340" cy="9525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t xml:space="preserve">An Entity Risk Reference refers to an internal reference used by </w:t>
      </w:r>
      <w:r w:rsidR="00B02FD1">
        <w:t xml:space="preserve">an </w:t>
      </w:r>
      <w:r>
        <w:t>organisation to track specific information security risks</w:t>
      </w:r>
      <w:r w:rsidR="00B677B8">
        <w:t xml:space="preserve">. It can </w:t>
      </w:r>
      <w:r>
        <w:t>be expressed in whatever form, format, or way that makes sense to the organisation. The purpose of this field is to identify the internal organisational risk reference(s) that the elements (supporting control(s)) address or relate to</w:t>
      </w:r>
      <w:r w:rsidR="00AF38E2">
        <w:t>, and to demonstrate the risks identified through the SRPA process.</w:t>
      </w:r>
    </w:p>
    <w:p w14:paraId="5B51B19A" w14:textId="5475D936" w:rsidR="0089758E" w:rsidRDefault="0089758E" w:rsidP="0089758E">
      <w:r>
        <w:t>Depending on different organisations’ risk management framework and processes, information security risks should be recorded and managed via an organisational risk register. It is expected that an organisation has at least one information security risk recorded in its risk register, helping track and manage information security risks on an ongoing basis.</w:t>
      </w:r>
      <w:r w:rsidR="00CB1AEC">
        <w:t xml:space="preserve"> </w:t>
      </w:r>
      <w:r>
        <w:t xml:space="preserve">For further guidance on risk management please refer to the </w:t>
      </w:r>
      <w:hyperlink r:id="rId20" w:history="1">
        <w:r w:rsidRPr="000D683B">
          <w:rPr>
            <w:rStyle w:val="Hyperlink"/>
          </w:rPr>
          <w:t>Practitioner Guide: Information Security Risk Management</w:t>
        </w:r>
      </w:hyperlink>
      <w:r w:rsidR="000D683B" w:rsidRPr="000D683B">
        <w:t>.</w:t>
      </w:r>
      <w:r w:rsidR="00AF38E2">
        <w:t xml:space="preserve"> </w:t>
      </w:r>
    </w:p>
    <w:p w14:paraId="488EAF3B" w14:textId="77777777" w:rsidR="00AB2030" w:rsidRDefault="00AB2030" w:rsidP="006516CC">
      <w:pPr>
        <w:spacing w:after="0"/>
      </w:pPr>
    </w:p>
    <w:p w14:paraId="6CA78B11" w14:textId="02274998" w:rsidR="00B1196B" w:rsidRDefault="00B1196B" w:rsidP="00B1196B">
      <w:pPr>
        <w:pStyle w:val="Heading3"/>
      </w:pPr>
      <w:bookmarkStart w:id="30" w:name="_Toc93670932"/>
      <w:r>
        <w:t>How to provide an entity risk reference</w:t>
      </w:r>
      <w:bookmarkEnd w:id="30"/>
      <w:r>
        <w:t xml:space="preserve"> </w:t>
      </w:r>
    </w:p>
    <w:p w14:paraId="7084A54D" w14:textId="373576B4" w:rsidR="00CB1AEC" w:rsidRDefault="00CB1AEC" w:rsidP="00CB1AEC">
      <w:r>
        <w:t>This is a free text field for referencing risk(s) that the element (control) is treating. Refer to your organisation’s risk register and copy the relevant risk reference documented within it into the PDSP form. Your organisation may have:</w:t>
      </w:r>
    </w:p>
    <w:p w14:paraId="2BC663E0" w14:textId="47D434D0" w:rsidR="00CB1AEC" w:rsidRDefault="00CB1AEC" w:rsidP="00CB1AEC">
      <w:pPr>
        <w:pStyle w:val="ListParagraph"/>
        <w:numPr>
          <w:ilvl w:val="0"/>
          <w:numId w:val="26"/>
        </w:numPr>
      </w:pPr>
      <w:r>
        <w:t xml:space="preserve">A separate risk reference for each </w:t>
      </w:r>
      <w:proofErr w:type="gramStart"/>
      <w:r w:rsidR="00B14EDA">
        <w:t>e</w:t>
      </w:r>
      <w:r>
        <w:t>lement</w:t>
      </w:r>
      <w:r w:rsidR="00B02FD1">
        <w:t>;</w:t>
      </w:r>
      <w:proofErr w:type="gramEnd"/>
    </w:p>
    <w:p w14:paraId="74F2473D" w14:textId="5FE15A31" w:rsidR="00CB1AEC" w:rsidRDefault="00CB1AEC" w:rsidP="00CB1AEC">
      <w:pPr>
        <w:pStyle w:val="ListParagraph"/>
        <w:numPr>
          <w:ilvl w:val="0"/>
          <w:numId w:val="26"/>
        </w:numPr>
      </w:pPr>
      <w:r>
        <w:t xml:space="preserve">multiple risk references for each </w:t>
      </w:r>
      <w:r w:rsidR="00B14EDA">
        <w:t>e</w:t>
      </w:r>
      <w:r>
        <w:t>lement</w:t>
      </w:r>
      <w:r w:rsidR="00B02FD1">
        <w:t xml:space="preserve">; </w:t>
      </w:r>
      <w:r>
        <w:t>or</w:t>
      </w:r>
    </w:p>
    <w:p w14:paraId="2AECF2E9" w14:textId="634DE7AF" w:rsidR="00AB2030" w:rsidRDefault="00CB1AEC" w:rsidP="00CB1AEC">
      <w:pPr>
        <w:pStyle w:val="ListParagraph"/>
        <w:numPr>
          <w:ilvl w:val="0"/>
          <w:numId w:val="26"/>
        </w:numPr>
      </w:pPr>
      <w:r>
        <w:t xml:space="preserve">one risk reference repeated for all </w:t>
      </w:r>
      <w:r w:rsidR="00B14EDA">
        <w:t>e</w:t>
      </w:r>
      <w:r>
        <w:t>lements throughout the PDSP (e.g., strategic or enterprise risk reference).</w:t>
      </w:r>
    </w:p>
    <w:p w14:paraId="2A7251CD" w14:textId="77777777" w:rsidR="006516CC" w:rsidRDefault="006516CC" w:rsidP="006516CC">
      <w:pPr>
        <w:pStyle w:val="ListParagraph"/>
      </w:pPr>
    </w:p>
    <w:p w14:paraId="3414C76A" w14:textId="7B5ACEE5" w:rsidR="00B1196B" w:rsidRDefault="00B1196B" w:rsidP="00B1196B">
      <w:pPr>
        <w:pStyle w:val="Heading3"/>
      </w:pPr>
      <w:bookmarkStart w:id="31" w:name="_Toc93670933"/>
      <w:r>
        <w:t>Example</w:t>
      </w:r>
      <w:bookmarkEnd w:id="31"/>
    </w:p>
    <w:p w14:paraId="3731EFE8" w14:textId="38078071" w:rsidR="00B1196B" w:rsidRDefault="00495A76" w:rsidP="00B1196B">
      <w:r>
        <w:rPr>
          <w:noProof/>
        </w:rPr>
        <w:drawing>
          <wp:anchor distT="0" distB="0" distL="114300" distR="114300" simplePos="0" relativeHeight="251680768" behindDoc="0" locked="0" layoutInCell="1" allowOverlap="1" wp14:anchorId="5507530A" wp14:editId="32EED10C">
            <wp:simplePos x="0" y="0"/>
            <wp:positionH relativeFrom="margin">
              <wp:align>left</wp:align>
            </wp:positionH>
            <wp:positionV relativeFrom="paragraph">
              <wp:posOffset>43357</wp:posOffset>
            </wp:positionV>
            <wp:extent cx="819785" cy="857250"/>
            <wp:effectExtent l="57150" t="57150" r="113665" b="114300"/>
            <wp:wrapSquare wrapText="bothSides"/>
            <wp:docPr id="20" name="Picture 2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819785" cy="857250"/>
                    </a:xfrm>
                    <a:prstGeom prst="rect">
                      <a:avLst/>
                    </a:prstGeom>
                    <a:ln w="19050">
                      <a:solidFill>
                        <a:srgbClr val="EF5E34"/>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1196B">
        <w:t>Refer to your organisation’s risk register and copy the relevant risk reference documented within it.</w:t>
      </w:r>
    </w:p>
    <w:p w14:paraId="3EEFCB3C" w14:textId="11CD5B78" w:rsidR="00B1196B" w:rsidRPr="00B1196B" w:rsidRDefault="00B1196B" w:rsidP="00B1196B">
      <w:r>
        <w:t>Your organisation may have various risk references recorded in the PDSP, or one risk reference repeated throughout the PDSP.</w:t>
      </w:r>
    </w:p>
    <w:p w14:paraId="32D4B711" w14:textId="097791BC" w:rsidR="00511604" w:rsidRDefault="00511604" w:rsidP="00511604"/>
    <w:p w14:paraId="4B1E941E" w14:textId="77777777" w:rsidR="00CB1AEC" w:rsidRDefault="00CB1AEC" w:rsidP="00511604"/>
    <w:bookmarkStart w:id="32" w:name="_Toc93670934"/>
    <w:p w14:paraId="2AB543AA" w14:textId="6A301E77" w:rsidR="00AB2030" w:rsidRDefault="006516CC" w:rsidP="00AB2030">
      <w:pPr>
        <w:pStyle w:val="Heading2"/>
      </w:pPr>
      <w:r>
        <w:rPr>
          <w:noProof/>
        </w:rPr>
        <w:lastRenderedPageBreak/>
        <mc:AlternateContent>
          <mc:Choice Requires="wps">
            <w:drawing>
              <wp:anchor distT="0" distB="0" distL="114300" distR="114300" simplePos="0" relativeHeight="251696128" behindDoc="0" locked="0" layoutInCell="1" allowOverlap="1" wp14:anchorId="35FF86CB" wp14:editId="7A8EBCAA">
                <wp:simplePos x="0" y="0"/>
                <wp:positionH relativeFrom="page">
                  <wp:posOffset>0</wp:posOffset>
                </wp:positionH>
                <wp:positionV relativeFrom="paragraph">
                  <wp:posOffset>-904240</wp:posOffset>
                </wp:positionV>
                <wp:extent cx="552660" cy="7536264"/>
                <wp:effectExtent l="0" t="0" r="0" b="7620"/>
                <wp:wrapNone/>
                <wp:docPr id="25" name="Rectangle 25"/>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EF5E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FD0593" w14:textId="77777777" w:rsidR="008C7A71" w:rsidRPr="00E801F5" w:rsidRDefault="008C7A71" w:rsidP="008C7A71">
                            <w:pPr>
                              <w:spacing w:after="0"/>
                              <w:ind w:left="720"/>
                              <w:rPr>
                                <w:b/>
                                <w:bCs/>
                                <w:color w:val="FFFFFF" w:themeColor="background1"/>
                                <w:sz w:val="28"/>
                                <w:szCs w:val="28"/>
                              </w:rPr>
                            </w:pPr>
                            <w:r>
                              <w:rPr>
                                <w:b/>
                                <w:bCs/>
                                <w:color w:val="FFFFFF" w:themeColor="background1"/>
                                <w:sz w:val="28"/>
                                <w:szCs w:val="28"/>
                              </w:rPr>
                              <w:t>PART A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F86CB" id="Rectangle 25" o:spid="_x0000_s1041" style="position:absolute;margin-left:0;margin-top:-71.2pt;width:43.5pt;height:593.4pt;z-index:25169612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6vrigIAAHUFAAAOAAAAZHJzL2Uyb0RvYy54bWysVMFu2zAMvQ/YPwi6r07cON2COkWQNsOA&#10;og3WDj0rshQbkEVNUmJnXz9KdpysLXYY5oMsieQj+UTy+qatFdkL6yrQOR1fjCgRmkNR6W1Ofzyv&#10;Pn2mxHmmC6ZAi5wehKM3848frhszEymUoAphCYJoN2tMTkvvzSxJHC9FzdwFGKFRKMHWzOPRbpPC&#10;sgbRa5Wko9E0acAWxgIXzuHtbSek84gvpeD+UUonPFE5xdh8XG1cN2FN5tdstrXMlBXvw2D/EEXN&#10;Ko1OB6hb5hnZ2eoNVF1xCw6kv+BQJyBlxUXMAbMZj15l81QyI2IuSI4zA03u/8Hyh/2TWVukoTFu&#10;5nAbsmilrcMf4yNtJOswkCVaTzheZlk6nSKlHEVX2eU0nU4Cm8nJ2ljnvwqoSdjk1OJjRI7Y/t75&#10;TvWoEpw5UFWxqpSKB7vdLJUle4YPd7fK7i6P6H+oKR2UNQSzDjHcJKdc4s4flAh6Sn8XklQFRp/G&#10;SGKZicEP41xoP+5EJStE5z4b4dfnNljETCNgQJbof8DuAUIJv8Xuouz1g6mIVToYj/4WWGc8WETP&#10;oP1gXFca7HsACrPqPXf6R5I6agJLvt20yA02cRZUw9UGisPaEgtd2zjDVxU+5T1zfs0s9gk+P/a+&#10;f8RFKmhyCv2OkhLsr/fug35Ow5peoXmDrZdT93PHrKBEfdNY21/Gk0no1XiYZFcpHuy5ZHMu0bt6&#10;CVgkYxw0hsdt0PfquJUW6hecEovgGEVMcwwup9zb42Hpu5GAc4aLxSKqYX8a5u/1k+EBPHAdqvW5&#10;fWHW9CXtsRke4NimbPaqsjvdYKlhsfMgq1j2J2r7V8DejuXUz6EwPM7PUes0Lee/AQAA//8DAFBL&#10;AwQUAAYACAAAACEAF9/2Jd8AAAAJAQAADwAAAGRycy9kb3ducmV2LnhtbEyPwU7DMBBE70j8g7VI&#10;3FqnxYI0xKlQEdxApfABTrxNQuJ1FLtt2q9nOcFxZ0azb/L15HpxxDG0njQs5gkIpMrblmoNX58v&#10;sxREiIas6T2hhjMGWBfXV7nJrD/RBx53sRZcQiEzGpoYh0zKUDXoTJj7AYm9vR+diXyOtbSjOXG5&#10;6+UySe6lMy3xh8YMuGmw6nYHpyGNb0Nbd+fV+/Pd/nW7+b505eqi9e3N9PQIIuIU/8Lwi8/oUDBT&#10;6Q9kg+g18JCoYbZQSwWC/fSBlZJziVIKZJHL/wuKHwAAAP//AwBQSwECLQAUAAYACAAAACEAtoM4&#10;kv4AAADhAQAAEwAAAAAAAAAAAAAAAAAAAAAAW0NvbnRlbnRfVHlwZXNdLnhtbFBLAQItABQABgAI&#10;AAAAIQA4/SH/1gAAAJQBAAALAAAAAAAAAAAAAAAAAC8BAABfcmVscy8ucmVsc1BLAQItABQABgAI&#10;AAAAIQAg86vrigIAAHUFAAAOAAAAAAAAAAAAAAAAAC4CAABkcnMvZTJvRG9jLnhtbFBLAQItABQA&#10;BgAIAAAAIQAX3/Yl3wAAAAkBAAAPAAAAAAAAAAAAAAAAAOQEAABkcnMvZG93bnJldi54bWxQSwUG&#10;AAAAAAQABADzAAAA8AUAAAAA&#10;" fillcolor="#ef5e34" stroked="f" strokeweight="1pt">
                <v:textbox style="layout-flow:vertical;mso-layout-flow-alt:bottom-to-top">
                  <w:txbxContent>
                    <w:p w14:paraId="0AFD0593" w14:textId="77777777" w:rsidR="008C7A71" w:rsidRPr="00E801F5" w:rsidRDefault="008C7A71" w:rsidP="008C7A71">
                      <w:pPr>
                        <w:spacing w:after="0"/>
                        <w:ind w:left="720"/>
                        <w:rPr>
                          <w:b/>
                          <w:bCs/>
                          <w:color w:val="FFFFFF" w:themeColor="background1"/>
                          <w:sz w:val="28"/>
                          <w:szCs w:val="28"/>
                        </w:rPr>
                      </w:pPr>
                      <w:r>
                        <w:rPr>
                          <w:b/>
                          <w:bCs/>
                          <w:color w:val="FFFFFF" w:themeColor="background1"/>
                          <w:sz w:val="28"/>
                          <w:szCs w:val="28"/>
                        </w:rPr>
                        <w:t>PART A OF THE PDSP FORM</w:t>
                      </w:r>
                    </w:p>
                  </w:txbxContent>
                </v:textbox>
                <w10:wrap anchorx="page"/>
              </v:rect>
            </w:pict>
          </mc:Fallback>
        </mc:AlternateContent>
      </w:r>
      <w:r w:rsidR="00AB2030">
        <w:t>Supporting Control Library</w:t>
      </w:r>
      <w:bookmarkEnd w:id="32"/>
      <w:r w:rsidR="00AB2030">
        <w:t xml:space="preserve"> </w:t>
      </w:r>
    </w:p>
    <w:p w14:paraId="383B0407" w14:textId="4F46F0B5" w:rsidR="00592F62" w:rsidRDefault="00B14EDA" w:rsidP="00592F62">
      <w:r w:rsidRPr="00B14EDA">
        <w:t xml:space="preserve">Each element has been derived from control references and provides guidance on security controls to assist organisations </w:t>
      </w:r>
      <w:r>
        <w:t>i</w:t>
      </w:r>
      <w:r w:rsidRPr="00B14EDA">
        <w:t xml:space="preserve">n </w:t>
      </w:r>
      <w:r>
        <w:t>i</w:t>
      </w:r>
      <w:r w:rsidRPr="00B14EDA">
        <w:t>mplementing the Standards.</w:t>
      </w:r>
      <w:r w:rsidR="00592F62">
        <w:rPr>
          <w:noProof/>
        </w:rPr>
        <mc:AlternateContent>
          <mc:Choice Requires="wps">
            <w:drawing>
              <wp:anchor distT="0" distB="0" distL="114300" distR="114300" simplePos="0" relativeHeight="251689984" behindDoc="0" locked="0" layoutInCell="1" allowOverlap="1" wp14:anchorId="5C6564D9" wp14:editId="10328AB6">
                <wp:simplePos x="0" y="0"/>
                <wp:positionH relativeFrom="column">
                  <wp:posOffset>7272068</wp:posOffset>
                </wp:positionH>
                <wp:positionV relativeFrom="paragraph">
                  <wp:posOffset>155730</wp:posOffset>
                </wp:positionV>
                <wp:extent cx="595320" cy="839972"/>
                <wp:effectExtent l="0" t="0" r="14605" b="17780"/>
                <wp:wrapNone/>
                <wp:docPr id="14" name="Rectangle 14"/>
                <wp:cNvGraphicFramePr/>
                <a:graphic xmlns:a="http://schemas.openxmlformats.org/drawingml/2006/main">
                  <a:graphicData uri="http://schemas.microsoft.com/office/word/2010/wordprocessingShape">
                    <wps:wsp>
                      <wps:cNvSpPr/>
                      <wps:spPr>
                        <a:xfrm>
                          <a:off x="0" y="0"/>
                          <a:ext cx="595320" cy="839972"/>
                        </a:xfrm>
                        <a:prstGeom prst="rect">
                          <a:avLst/>
                        </a:prstGeom>
                        <a:noFill/>
                        <a:ln w="19050">
                          <a:solidFill>
                            <a:srgbClr val="EF5E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EBBEAF" id="Rectangle 14" o:spid="_x0000_s1026" style="position:absolute;margin-left:572.6pt;margin-top:12.25pt;width:46.9pt;height:66.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U6hwIAAGgFAAAOAAAAZHJzL2Uyb0RvYy54bWysVEtvGjEQvlfqf7B8b3Yh0ASUJUJJqCpF&#10;SZSkytl4bdaS1+PahoX++o69D1Aa9VCVg7F3Zr6Z+eZxdb2vNdkJ5xWYgo7OckqE4VAqsynoj9fV&#10;l0tKfGCmZBqMKOhBeHq9+PzpqrFzMYYKdCkcQRDj540taBWCnWeZ55WomT8DKwwKJbiaBXy6TVY6&#10;1iB6rbNxnn/NGnCldcCF9/j1thXSRcKXUvDwKKUXgeiCYmwhnS6d63hmiys23zhmK8W7MNg/RFEz&#10;ZdDpAHXLAiNbp/6AqhV34EGGMw51BlIqLlIOmM0of5fNS8WsSLkgOd4ONPn/B8sfdi/2ySENjfVz&#10;j9eYxV66Ov5jfGSfyDoMZIl9IBw/TmfT8zFSylF0eT6bXYwjmdnR2DofvgmoSbwU1GEtEkVsd+9D&#10;q9qrRF8GVkrrVA9tSIPNNMunebLwoFUZpVHPu836RjuyY1jSu9X07nzSOT5RwzC0wWiOSaVbOGgR&#10;MbR5FpKoEtMYtx5iv4kBlnEuTBi1ooqVovU2zfHXO+stUs4JMCJLjHLA7gB6zRakx24Z6PSjqUjt&#10;Ohh3qf/NeLBInsGEwbhWBtxHmWnMqvPc6vcktdREltZQHp4ccdAOi7d8pbCC98yHJ+ZwOrDoOPHh&#10;EQ+pASsF3Y2SCtyvj75HfWxalFLS4LQV1P/cMico0d8NtvNsNJnE8UyPyfQiNpY7laxPJWZb3wBW&#10;f4S7xfJ0jfpB91fpoH7DxbCMXlHEDEffBeXB9Y+b0G4BXC1cLJdJDUfSsnBvXiyP4JHV2KGv+zfm&#10;bNfGAfv/AfrJZPN33dzqRksDy20AqVKrH3nt+MZxTo3TrZ64L07fSeu4IBe/AQAA//8DAFBLAwQU&#10;AAYACAAAACEAvuOAJuIAAAAMAQAADwAAAGRycy9kb3ducmV2LnhtbEyPTUvDQBCG74L/YRnBm900&#10;JqXGbIoIBfEgpArR2zY7JsHsbJrdptFf7/Skt3mZh/cj38y2FxOOvnOkYLmIQCDVznTUKHh73d6s&#10;QfigyejeESr4Rg+b4vIi15lxJypx2oVGsAn5TCtoQxgyKX3dotV+4QYk/n260erAcmykGfWJzW0v&#10;4yhaSas74oRWD/jYYv21O1oF09MhefFzXW6r6qcq35vnUH0clLq+mh/uQQScwx8M5/pcHQrutHdH&#10;Ml70rJdJGjOrIE5SEGcivr3jeXu+0tUaZJHL/yOKXwAAAP//AwBQSwECLQAUAAYACAAAACEAtoM4&#10;kv4AAADhAQAAEwAAAAAAAAAAAAAAAAAAAAAAW0NvbnRlbnRfVHlwZXNdLnhtbFBLAQItABQABgAI&#10;AAAAIQA4/SH/1gAAAJQBAAALAAAAAAAAAAAAAAAAAC8BAABfcmVscy8ucmVsc1BLAQItABQABgAI&#10;AAAAIQCoaOU6hwIAAGgFAAAOAAAAAAAAAAAAAAAAAC4CAABkcnMvZTJvRG9jLnhtbFBLAQItABQA&#10;BgAIAAAAIQC+44Am4gAAAAwBAAAPAAAAAAAAAAAAAAAAAOEEAABkcnMvZG93bnJldi54bWxQSwUG&#10;AAAAAAQABADzAAAA8AUAAAAA&#10;" filled="f" strokecolor="#ef5e34" strokeweight="1.5pt"/>
            </w:pict>
          </mc:Fallback>
        </mc:AlternateContent>
      </w:r>
      <w:r w:rsidR="00592F62">
        <w:rPr>
          <w:noProof/>
        </w:rPr>
        <w:drawing>
          <wp:anchor distT="0" distB="0" distL="114300" distR="114300" simplePos="0" relativeHeight="251687936" behindDoc="0" locked="0" layoutInCell="1" allowOverlap="1" wp14:anchorId="79FFB7AB" wp14:editId="1B48D138">
            <wp:simplePos x="0" y="0"/>
            <wp:positionH relativeFrom="page">
              <wp:posOffset>4342070</wp:posOffset>
            </wp:positionH>
            <wp:positionV relativeFrom="paragraph">
              <wp:posOffset>46355</wp:posOffset>
            </wp:positionV>
            <wp:extent cx="5387340" cy="952500"/>
            <wp:effectExtent l="38100" t="38100" r="99060" b="95250"/>
            <wp:wrapSquare wrapText="bothSides"/>
            <wp:docPr id="13" name="Picture 1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5387340" cy="9525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t xml:space="preserve"> </w:t>
      </w:r>
    </w:p>
    <w:p w14:paraId="4137780C" w14:textId="5CBC14A8" w:rsidR="00592F62" w:rsidRDefault="00592F62" w:rsidP="00592F62"/>
    <w:p w14:paraId="0A077A53" w14:textId="0588E163" w:rsidR="00592F62" w:rsidRDefault="00592F62" w:rsidP="00592F62">
      <w:r>
        <w:t>OVIC recognises that some organisations may have implemented controls to mitigate their security risks beyond those described in the VPDSS primary sources (control references). As the VPDSS promotes a risk-based approach, OVIC recognises alternative control libraries that support the intent of each Standard and modify organisational risks. Should organisations wish to use these alternative control libraries, they must provide (at a minimum) functional equivalency to what the VPDSS primary source (control reference) describes.</w:t>
      </w:r>
    </w:p>
    <w:p w14:paraId="6F3B3AF9" w14:textId="77777777" w:rsidR="00592F62" w:rsidRDefault="00592F62" w:rsidP="00592F62"/>
    <w:p w14:paraId="3B6AE89A" w14:textId="473A1A13" w:rsidR="00592F62" w:rsidRDefault="00592F62" w:rsidP="00592F62">
      <w:pPr>
        <w:pStyle w:val="Heading3"/>
      </w:pPr>
      <w:bookmarkStart w:id="33" w:name="_Toc93670935"/>
      <w:r>
        <w:t>How to select the most appropriate supporting control library</w:t>
      </w:r>
      <w:bookmarkEnd w:id="33"/>
    </w:p>
    <w:p w14:paraId="4E8E8C60" w14:textId="6FD315A1" w:rsidR="00592F62" w:rsidRDefault="00592F62" w:rsidP="00592F62">
      <w:r>
        <w:t>Organisations need to select at least one control library reference per element. The table below summarises the more common supporting control library selections offered on the PDSP form. Your organisation may have your own documented internal control library. If so, or if you are using an alternative control library</w:t>
      </w:r>
      <w:r w:rsidR="00B677B8">
        <w:t xml:space="preserve"> not on this table,</w:t>
      </w:r>
      <w:r>
        <w:t xml:space="preserve"> please select </w:t>
      </w:r>
      <w:r w:rsidRPr="00592F62">
        <w:rPr>
          <w:b/>
          <w:bCs/>
        </w:rPr>
        <w:t>‘</w:t>
      </w:r>
      <w:r w:rsidRPr="00CC5FB8">
        <w:rPr>
          <w:b/>
          <w:bCs/>
        </w:rPr>
        <w:t>Other’</w:t>
      </w:r>
      <w:r w:rsidRPr="002C029A">
        <w:t>.</w:t>
      </w:r>
      <w:r>
        <w:t xml:space="preserve"> </w:t>
      </w:r>
    </w:p>
    <w:p w14:paraId="5512E0DB" w14:textId="77777777" w:rsidR="00AF38E2" w:rsidRDefault="00AF38E2" w:rsidP="00592F62"/>
    <w:p w14:paraId="5A541687" w14:textId="2D90885A" w:rsidR="00592F62" w:rsidRDefault="00592F62" w:rsidP="00592F62">
      <w:pPr>
        <w:pStyle w:val="Heading3"/>
      </w:pPr>
      <w:bookmarkStart w:id="34" w:name="_Toc93670936"/>
      <w:r>
        <w:t>Example</w:t>
      </w:r>
      <w:bookmarkEnd w:id="34"/>
    </w:p>
    <w:p w14:paraId="16F5017E" w14:textId="0CA8A4BC" w:rsidR="006F5D94" w:rsidRDefault="00274B46" w:rsidP="006F5D94">
      <w:r>
        <w:rPr>
          <w:noProof/>
        </w:rPr>
        <w:drawing>
          <wp:anchor distT="0" distB="0" distL="114300" distR="114300" simplePos="0" relativeHeight="251691008" behindDoc="0" locked="0" layoutInCell="1" allowOverlap="1" wp14:anchorId="36ABE59B" wp14:editId="43DD69EA">
            <wp:simplePos x="0" y="0"/>
            <wp:positionH relativeFrom="margin">
              <wp:align>left</wp:align>
            </wp:positionH>
            <wp:positionV relativeFrom="paragraph">
              <wp:posOffset>50800</wp:posOffset>
            </wp:positionV>
            <wp:extent cx="788035" cy="1548765"/>
            <wp:effectExtent l="57150" t="57150" r="107315" b="108585"/>
            <wp:wrapSquare wrapText="bothSides"/>
            <wp:docPr id="19" name="Picture 19" descr="Diagram,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 table&#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788035" cy="1548765"/>
                    </a:xfrm>
                    <a:prstGeom prst="rect">
                      <a:avLst/>
                    </a:prstGeom>
                    <a:ln w="19050">
                      <a:solidFill>
                        <a:srgbClr val="EF5E34"/>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F5D94">
        <w:t xml:space="preserve">Select the most relevant </w:t>
      </w:r>
      <w:r w:rsidR="00043ABA">
        <w:t>s</w:t>
      </w:r>
      <w:r w:rsidR="006F5D94">
        <w:t xml:space="preserve">upporting </w:t>
      </w:r>
      <w:r w:rsidR="00043ABA">
        <w:t>c</w:t>
      </w:r>
      <w:r w:rsidR="006F5D94">
        <w:t xml:space="preserve">ontrol </w:t>
      </w:r>
      <w:r w:rsidR="00043ABA">
        <w:t>l</w:t>
      </w:r>
      <w:r w:rsidR="006F5D94">
        <w:t xml:space="preserve">ibrary from the drop-down menu. </w:t>
      </w:r>
      <w:r w:rsidR="008C7A71">
        <w:t xml:space="preserve">For more information on each of the control libraries, refer to </w:t>
      </w:r>
      <w:r w:rsidR="006516CC">
        <w:t>the table below</w:t>
      </w:r>
      <w:r w:rsidR="008C7A71">
        <w:t>.</w:t>
      </w:r>
      <w:r w:rsidR="00E32B81">
        <w:t xml:space="preserve"> </w:t>
      </w:r>
    </w:p>
    <w:p w14:paraId="41D1D073" w14:textId="293699B4" w:rsidR="008C7A71" w:rsidRDefault="008C7A71" w:rsidP="006F5D94"/>
    <w:p w14:paraId="2EB364A2" w14:textId="33287750" w:rsidR="008C7A71" w:rsidRDefault="008C7A71" w:rsidP="006F5D94"/>
    <w:p w14:paraId="32761773" w14:textId="776E5304" w:rsidR="008C7A71" w:rsidRDefault="008C7A71" w:rsidP="006F5D94"/>
    <w:p w14:paraId="5E73C227" w14:textId="19EC3C32" w:rsidR="008C7A71" w:rsidRDefault="008C7A71" w:rsidP="006F5D94"/>
    <w:p w14:paraId="16CDFE78" w14:textId="42C96E78" w:rsidR="008C7A71" w:rsidRDefault="00AF38E2" w:rsidP="006F5D94">
      <w:r>
        <w:rPr>
          <w:noProof/>
        </w:rPr>
        <w:lastRenderedPageBreak/>
        <mc:AlternateContent>
          <mc:Choice Requires="wps">
            <w:drawing>
              <wp:anchor distT="0" distB="0" distL="114300" distR="114300" simplePos="0" relativeHeight="251698176" behindDoc="0" locked="0" layoutInCell="1" allowOverlap="1" wp14:anchorId="4ABE8BC2" wp14:editId="609F692B">
                <wp:simplePos x="0" y="0"/>
                <wp:positionH relativeFrom="page">
                  <wp:align>left</wp:align>
                </wp:positionH>
                <wp:positionV relativeFrom="paragraph">
                  <wp:posOffset>-918079</wp:posOffset>
                </wp:positionV>
                <wp:extent cx="552660" cy="7536264"/>
                <wp:effectExtent l="0" t="0" r="0" b="7620"/>
                <wp:wrapNone/>
                <wp:docPr id="26" name="Rectangle 26"/>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EF5E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B38518" w14:textId="77777777" w:rsidR="008C7A71" w:rsidRPr="00E801F5" w:rsidRDefault="008C7A71" w:rsidP="008C7A71">
                            <w:pPr>
                              <w:spacing w:after="0"/>
                              <w:ind w:left="720"/>
                              <w:rPr>
                                <w:b/>
                                <w:bCs/>
                                <w:color w:val="FFFFFF" w:themeColor="background1"/>
                                <w:sz w:val="28"/>
                                <w:szCs w:val="28"/>
                              </w:rPr>
                            </w:pPr>
                            <w:r>
                              <w:rPr>
                                <w:b/>
                                <w:bCs/>
                                <w:color w:val="FFFFFF" w:themeColor="background1"/>
                                <w:sz w:val="28"/>
                                <w:szCs w:val="28"/>
                              </w:rPr>
                              <w:t>PART A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E8BC2" id="Rectangle 26" o:spid="_x0000_s1042" style="position:absolute;margin-left:0;margin-top:-72.3pt;width:43.5pt;height:593.4pt;z-index:25169817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s2igIAAHUFAAAOAAAAZHJzL2Uyb0RvYy54bWysVMFu2zAMvQ/YPwi6r07cJN2COkXQNsOA&#10;og3WDj0rshQLkEVNUmJnXz9KdpyuLXYY5oMsieQj+UTy8qqtNdkL5xWYgo7PRpQIw6FUZlvQH0+r&#10;T58p8YGZkmkwoqAH4enV4uOHy8bORQ4V6FI4giDGzxtb0CoEO88yzytRM38GVhgUSnA1C3h026x0&#10;rEH0Wmf5aDTLGnCldcCF93h70wnpIuFLKXh4kNKLQHRBMbaQVpfWTVyzxSWbbx2zleJ9GOwfoqiZ&#10;Muh0gLphgZGdU2+gasUdeJDhjEOdgZSKi5QDZjMevcrmsWJWpFyQHG8Hmvz/g+X3+0e7dkhDY/3c&#10;4zZm0UpXxz/GR9pE1mEgS7SBcLycTvPZDCnlKLqYns/y2SSymZ2srfPhq4CaxE1BHT5G4ojt73zo&#10;VI8q0ZkHrcqV0jod3HZzrR3ZM3y429X09vyI/oeaNlHZQDTrEONNdsol7cJBi6inzXchiSox+jxF&#10;kspMDH4Y58KEcSeqWCk699MRfn1ug0XKNAFGZIn+B+weIJbwW+wuyl4/mopUpYPx6G+BdcaDRfIM&#10;JgzGtTLg3gPQmFXvudM/ktRRE1kK7aZFbrCJZ1E1Xm2gPKwdcdC1jbd8pfAp75gPa+awT/D5sffD&#10;Ay5SQ1NQ6HeUVOB+vXcf9Qsa1/wCzRtsvYL6nzvmBCX6m8Ha/jKeTGKvpsNkepHjwb2UbF5KzK6+&#10;BiySMQ4ay9M26gd93EoH9TNOiWV0jCJmOAZXUB7c8XAdupGAc4aL5TKpYX9aFu7Mo+URPHIdq/Wp&#10;fWbO9iUdsBnu4dimbP6qsjvdaGlguQsgVSr7E7X9K2Bvp3Lq51AcHi/PSes0LRe/AQAA//8DAFBL&#10;AwQUAAYACAAAACEAYGFIfd8AAAAJAQAADwAAAGRycy9kb3ducmV2LnhtbEyPwU7DMBBE70j8g7WV&#10;uLVOQ1TSEKdCRXADQeEDnHibpInXUey2ab+e5QTHnRnNvsk3k+3FCUffOlKwXEQgkCpnWqoVfH+9&#10;zFMQPmgyuneECi7oYVPc3uQ6M+5Mn3jahVpwCflMK2hCGDIpfdWg1X7hBiT29m60OvA51tKM+szl&#10;tpdxFK2k1S3xh0YPuG2w6nZHqyANb0Nbd5f1+/P9/vVje7h25fqq1N1senoEEXAKf2H4xWd0KJip&#10;dEcyXvQKeEhQMF8myQoE++kDKyXnoiSOQRa5/L+g+AEAAP//AwBQSwECLQAUAAYACAAAACEAtoM4&#10;kv4AAADhAQAAEwAAAAAAAAAAAAAAAAAAAAAAW0NvbnRlbnRfVHlwZXNdLnhtbFBLAQItABQABgAI&#10;AAAAIQA4/SH/1gAAAJQBAAALAAAAAAAAAAAAAAAAAC8BAABfcmVscy8ucmVsc1BLAQItABQABgAI&#10;AAAAIQDY7Ds2igIAAHUFAAAOAAAAAAAAAAAAAAAAAC4CAABkcnMvZTJvRG9jLnhtbFBLAQItABQA&#10;BgAIAAAAIQBgYUh93wAAAAkBAAAPAAAAAAAAAAAAAAAAAOQEAABkcnMvZG93bnJldi54bWxQSwUG&#10;AAAAAAQABADzAAAA8AUAAAAA&#10;" fillcolor="#ef5e34" stroked="f" strokeweight="1pt">
                <v:textbox style="layout-flow:vertical;mso-layout-flow-alt:bottom-to-top">
                  <w:txbxContent>
                    <w:p w14:paraId="57B38518" w14:textId="77777777" w:rsidR="008C7A71" w:rsidRPr="00E801F5" w:rsidRDefault="008C7A71" w:rsidP="008C7A71">
                      <w:pPr>
                        <w:spacing w:after="0"/>
                        <w:ind w:left="720"/>
                        <w:rPr>
                          <w:b/>
                          <w:bCs/>
                          <w:color w:val="FFFFFF" w:themeColor="background1"/>
                          <w:sz w:val="28"/>
                          <w:szCs w:val="28"/>
                        </w:rPr>
                      </w:pPr>
                      <w:r>
                        <w:rPr>
                          <w:b/>
                          <w:bCs/>
                          <w:color w:val="FFFFFF" w:themeColor="background1"/>
                          <w:sz w:val="28"/>
                          <w:szCs w:val="28"/>
                        </w:rPr>
                        <w:t>PART A OF THE PDSP FORM</w:t>
                      </w:r>
                    </w:p>
                  </w:txbxContent>
                </v:textbox>
                <w10:wrap anchorx="page"/>
              </v:rect>
            </w:pict>
          </mc:Fallback>
        </mc:AlternateContent>
      </w:r>
    </w:p>
    <w:tbl>
      <w:tblPr>
        <w:tblStyle w:val="TableGrid"/>
        <w:tblW w:w="0" w:type="auto"/>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3392"/>
        <w:gridCol w:w="10546"/>
      </w:tblGrid>
      <w:tr w:rsidR="00592F62" w14:paraId="666B3177" w14:textId="77777777" w:rsidTr="002C1CE7">
        <w:tc>
          <w:tcPr>
            <w:tcW w:w="3392" w:type="dxa"/>
            <w:vAlign w:val="center"/>
          </w:tcPr>
          <w:p w14:paraId="606C8791" w14:textId="1827AD2A" w:rsidR="00592F62" w:rsidRPr="00511604" w:rsidRDefault="008C7A71" w:rsidP="002C1CE7">
            <w:pPr>
              <w:rPr>
                <w:b/>
                <w:bCs/>
              </w:rPr>
            </w:pPr>
            <w:r w:rsidRPr="008C7A71">
              <w:rPr>
                <w:noProof/>
              </w:rPr>
              <w:t xml:space="preserve"> </w:t>
            </w:r>
            <w:r w:rsidR="00592F62">
              <w:rPr>
                <w:b/>
                <w:bCs/>
              </w:rPr>
              <w:t>Control Library</w:t>
            </w:r>
          </w:p>
        </w:tc>
        <w:tc>
          <w:tcPr>
            <w:tcW w:w="10546" w:type="dxa"/>
            <w:vAlign w:val="center"/>
          </w:tcPr>
          <w:p w14:paraId="2A71AF9F" w14:textId="29365CC5" w:rsidR="00592F62" w:rsidRPr="00511604" w:rsidRDefault="00592F62" w:rsidP="002C1CE7">
            <w:pPr>
              <w:rPr>
                <w:b/>
                <w:bCs/>
              </w:rPr>
            </w:pPr>
            <w:r>
              <w:rPr>
                <w:b/>
                <w:bCs/>
              </w:rPr>
              <w:t>Description</w:t>
            </w:r>
          </w:p>
        </w:tc>
      </w:tr>
      <w:tr w:rsidR="002C1CE7" w14:paraId="2507B517" w14:textId="77777777" w:rsidTr="002C1CE7">
        <w:tc>
          <w:tcPr>
            <w:tcW w:w="3392" w:type="dxa"/>
            <w:shd w:val="clear" w:color="auto" w:fill="F2F2F2" w:themeFill="background1" w:themeFillShade="F2"/>
            <w:vAlign w:val="center"/>
          </w:tcPr>
          <w:p w14:paraId="78498430" w14:textId="38139179" w:rsidR="002C1CE7" w:rsidRPr="002C1CE7" w:rsidRDefault="002C1CE7" w:rsidP="002C1CE7">
            <w:pPr>
              <w:rPr>
                <w:b/>
                <w:bCs/>
              </w:rPr>
            </w:pPr>
            <w:r w:rsidRPr="002C1CE7">
              <w:rPr>
                <w:b/>
                <w:bCs/>
              </w:rPr>
              <w:t>ISO 27000 series</w:t>
            </w:r>
          </w:p>
        </w:tc>
        <w:tc>
          <w:tcPr>
            <w:tcW w:w="10546" w:type="dxa"/>
            <w:shd w:val="clear" w:color="auto" w:fill="F2F2F2" w:themeFill="background1" w:themeFillShade="F2"/>
            <w:vAlign w:val="center"/>
          </w:tcPr>
          <w:p w14:paraId="37612651" w14:textId="547212FC" w:rsidR="002C1CE7" w:rsidRPr="002C1CE7" w:rsidRDefault="002C1CE7" w:rsidP="002C1CE7">
            <w:r w:rsidRPr="002C1CE7">
              <w:t>The ISO 27000 series comprises mutually supporting information security standards that together provide a globally recognised framework for best-practice information security management.</w:t>
            </w:r>
          </w:p>
        </w:tc>
      </w:tr>
      <w:tr w:rsidR="002C1CE7" w14:paraId="04A370DC" w14:textId="77777777" w:rsidTr="002C1CE7">
        <w:tc>
          <w:tcPr>
            <w:tcW w:w="3392" w:type="dxa"/>
            <w:shd w:val="clear" w:color="auto" w:fill="auto"/>
            <w:vAlign w:val="center"/>
          </w:tcPr>
          <w:p w14:paraId="51E10028" w14:textId="77777777" w:rsidR="002C1CE7" w:rsidRPr="002C1CE7" w:rsidRDefault="002C1CE7" w:rsidP="002C1CE7">
            <w:pPr>
              <w:rPr>
                <w:b/>
                <w:bCs/>
              </w:rPr>
            </w:pPr>
            <w:r w:rsidRPr="002C1CE7">
              <w:rPr>
                <w:b/>
                <w:bCs/>
              </w:rPr>
              <w:t>ISM</w:t>
            </w:r>
          </w:p>
          <w:p w14:paraId="3FCFEA21" w14:textId="77777777" w:rsidR="002C1CE7" w:rsidRPr="002C1CE7" w:rsidRDefault="002C1CE7" w:rsidP="002C1CE7"/>
          <w:p w14:paraId="7F1E5B18" w14:textId="2655C789" w:rsidR="002C1CE7" w:rsidRPr="002C1CE7" w:rsidRDefault="002C1CE7" w:rsidP="002C1CE7">
            <w:pPr>
              <w:rPr>
                <w:b/>
                <w:bCs/>
              </w:rPr>
            </w:pPr>
            <w:r w:rsidRPr="00CC5FB8">
              <w:t>Australian Government Information Security Manual</w:t>
            </w:r>
            <w:r w:rsidRPr="002C1CE7">
              <w:rPr>
                <w:i/>
                <w:iCs/>
              </w:rPr>
              <w:t xml:space="preserve"> </w:t>
            </w:r>
            <w:r w:rsidRPr="00CC5FB8">
              <w:t>(</w:t>
            </w:r>
            <w:r w:rsidRPr="00CC5FB8">
              <w:rPr>
                <w:b/>
                <w:bCs/>
              </w:rPr>
              <w:t>ISM</w:t>
            </w:r>
            <w:r w:rsidRPr="00CC5FB8">
              <w:t>)</w:t>
            </w:r>
          </w:p>
        </w:tc>
        <w:tc>
          <w:tcPr>
            <w:tcW w:w="10546" w:type="dxa"/>
            <w:shd w:val="clear" w:color="auto" w:fill="auto"/>
            <w:vAlign w:val="center"/>
          </w:tcPr>
          <w:p w14:paraId="4A99AD8A" w14:textId="692A6287" w:rsidR="002C1CE7" w:rsidRPr="002C1CE7" w:rsidRDefault="002C1CE7" w:rsidP="002C1CE7">
            <w:r w:rsidRPr="002C1CE7">
              <w:t xml:space="preserve">The Australian Government Information Security Manual is a suite of controls designed to help </w:t>
            </w:r>
            <w:r w:rsidR="00335E13">
              <w:t>g</w:t>
            </w:r>
            <w:r w:rsidR="00335E13" w:rsidRPr="002C1CE7">
              <w:t xml:space="preserve">overnment </w:t>
            </w:r>
            <w:r w:rsidRPr="002C1CE7">
              <w:t xml:space="preserve">agencies apply a risk-based approach to protecting their information and ICT systems. The ISM helps organisations use their risk management framework to protect information and systems from cyber threats.  </w:t>
            </w:r>
          </w:p>
        </w:tc>
      </w:tr>
      <w:tr w:rsidR="002C1CE7" w14:paraId="3B973E91" w14:textId="77777777" w:rsidTr="002C1CE7">
        <w:tc>
          <w:tcPr>
            <w:tcW w:w="3392" w:type="dxa"/>
            <w:shd w:val="clear" w:color="auto" w:fill="F2F2F2" w:themeFill="background1" w:themeFillShade="F2"/>
            <w:vAlign w:val="center"/>
          </w:tcPr>
          <w:p w14:paraId="357ED029" w14:textId="77777777" w:rsidR="002C1CE7" w:rsidRPr="002C1CE7" w:rsidRDefault="002C1CE7" w:rsidP="002C1CE7">
            <w:pPr>
              <w:rPr>
                <w:b/>
                <w:bCs/>
              </w:rPr>
            </w:pPr>
            <w:r w:rsidRPr="002C1CE7">
              <w:rPr>
                <w:b/>
                <w:bCs/>
              </w:rPr>
              <w:t>PSPF</w:t>
            </w:r>
          </w:p>
          <w:p w14:paraId="5D047C13" w14:textId="77777777" w:rsidR="002C1CE7" w:rsidRPr="002C1CE7" w:rsidRDefault="002C1CE7" w:rsidP="002C1CE7"/>
          <w:p w14:paraId="3E5D3573" w14:textId="1018D42D" w:rsidR="002C1CE7" w:rsidRPr="002C1CE7" w:rsidRDefault="002C1CE7" w:rsidP="002C1CE7">
            <w:pPr>
              <w:rPr>
                <w:i/>
                <w:iCs/>
              </w:rPr>
            </w:pPr>
            <w:r w:rsidRPr="00CC5FB8">
              <w:t>Protective Security Policy Framework</w:t>
            </w:r>
            <w:r w:rsidRPr="002C1CE7">
              <w:rPr>
                <w:i/>
                <w:iCs/>
              </w:rPr>
              <w:t xml:space="preserve"> </w:t>
            </w:r>
            <w:r w:rsidRPr="00CC5FB8">
              <w:t>(</w:t>
            </w:r>
            <w:r w:rsidRPr="00CC5FB8">
              <w:rPr>
                <w:b/>
                <w:bCs/>
              </w:rPr>
              <w:t>PSPF</w:t>
            </w:r>
            <w:r w:rsidRPr="00CC5FB8">
              <w:t>)</w:t>
            </w:r>
          </w:p>
        </w:tc>
        <w:tc>
          <w:tcPr>
            <w:tcW w:w="10546" w:type="dxa"/>
            <w:shd w:val="clear" w:color="auto" w:fill="F2F2F2" w:themeFill="background1" w:themeFillShade="F2"/>
            <w:vAlign w:val="center"/>
          </w:tcPr>
          <w:p w14:paraId="18D84336" w14:textId="23906BB6" w:rsidR="002C1CE7" w:rsidRPr="002C1CE7" w:rsidRDefault="002C1CE7" w:rsidP="002C1CE7">
            <w:r w:rsidRPr="002C1CE7">
              <w:t>The PSPF is the Australian Government framework for protective security policy. It provides guidance to support the effective implementation of policies across the areas of security governance, personnel security, physical security, and information security.</w:t>
            </w:r>
          </w:p>
        </w:tc>
      </w:tr>
      <w:tr w:rsidR="002C1CE7" w14:paraId="6E81B171" w14:textId="77777777" w:rsidTr="002C1CE7">
        <w:tc>
          <w:tcPr>
            <w:tcW w:w="3392" w:type="dxa"/>
            <w:shd w:val="clear" w:color="auto" w:fill="auto"/>
            <w:vAlign w:val="center"/>
          </w:tcPr>
          <w:p w14:paraId="080BF518" w14:textId="77777777" w:rsidR="002C1CE7" w:rsidRPr="002C1CE7" w:rsidRDefault="002C1CE7" w:rsidP="002C1CE7">
            <w:pPr>
              <w:rPr>
                <w:b/>
                <w:bCs/>
              </w:rPr>
            </w:pPr>
            <w:r w:rsidRPr="002C1CE7">
              <w:rPr>
                <w:b/>
                <w:bCs/>
              </w:rPr>
              <w:t>NIST</w:t>
            </w:r>
          </w:p>
          <w:p w14:paraId="4DC65C68" w14:textId="77777777" w:rsidR="002C1CE7" w:rsidRPr="002C1CE7" w:rsidRDefault="002C1CE7" w:rsidP="002C1CE7"/>
          <w:p w14:paraId="21B5ED59" w14:textId="6273BEEF" w:rsidR="002C1CE7" w:rsidRPr="002C1CE7" w:rsidRDefault="002C1CE7" w:rsidP="002C1CE7">
            <w:pPr>
              <w:rPr>
                <w:i/>
                <w:iCs/>
              </w:rPr>
            </w:pPr>
            <w:r w:rsidRPr="00CC5FB8">
              <w:t>National Institute of Standards and Technology Cybersecurity Framework</w:t>
            </w:r>
            <w:r w:rsidRPr="002C1CE7">
              <w:rPr>
                <w:i/>
                <w:iCs/>
              </w:rPr>
              <w:t xml:space="preserve"> </w:t>
            </w:r>
            <w:r w:rsidRPr="00CC5FB8">
              <w:t>(</w:t>
            </w:r>
            <w:r w:rsidRPr="00CC5FB8">
              <w:rPr>
                <w:b/>
                <w:bCs/>
              </w:rPr>
              <w:t>NIST</w:t>
            </w:r>
            <w:r w:rsidRPr="00CC5FB8">
              <w:t>)</w:t>
            </w:r>
          </w:p>
        </w:tc>
        <w:tc>
          <w:tcPr>
            <w:tcW w:w="10546" w:type="dxa"/>
            <w:shd w:val="clear" w:color="auto" w:fill="auto"/>
            <w:vAlign w:val="center"/>
          </w:tcPr>
          <w:p w14:paraId="5B5F3504" w14:textId="3BC81EDA" w:rsidR="002C1CE7" w:rsidRPr="002C1CE7" w:rsidRDefault="002C1CE7" w:rsidP="002C1CE7">
            <w:r w:rsidRPr="002C1CE7">
              <w:t>This Framework consists of standards, guidelines, and best practices to manage cybersecurity-related risk</w:t>
            </w:r>
            <w:r w:rsidR="00335E13">
              <w:t>s</w:t>
            </w:r>
            <w:r w:rsidRPr="002C1CE7">
              <w:t>.</w:t>
            </w:r>
          </w:p>
        </w:tc>
      </w:tr>
      <w:tr w:rsidR="002C1CE7" w14:paraId="794F9CD9" w14:textId="77777777" w:rsidTr="002C1CE7">
        <w:tc>
          <w:tcPr>
            <w:tcW w:w="3392" w:type="dxa"/>
            <w:shd w:val="clear" w:color="auto" w:fill="F2F2F2" w:themeFill="background1" w:themeFillShade="F2"/>
            <w:vAlign w:val="center"/>
          </w:tcPr>
          <w:p w14:paraId="66ED465E" w14:textId="77777777" w:rsidR="002C1CE7" w:rsidRPr="002C1CE7" w:rsidRDefault="002C1CE7" w:rsidP="002C1CE7">
            <w:pPr>
              <w:rPr>
                <w:b/>
                <w:bCs/>
              </w:rPr>
            </w:pPr>
            <w:r w:rsidRPr="002C1CE7">
              <w:rPr>
                <w:b/>
                <w:bCs/>
              </w:rPr>
              <w:t>VPDSSE</w:t>
            </w:r>
          </w:p>
          <w:p w14:paraId="37B1748B" w14:textId="77777777" w:rsidR="002C1CE7" w:rsidRPr="002C1CE7" w:rsidRDefault="002C1CE7" w:rsidP="002C1CE7"/>
          <w:p w14:paraId="01E5BC23" w14:textId="0D70B670" w:rsidR="002C1CE7" w:rsidRPr="002C1CE7" w:rsidRDefault="002C1CE7" w:rsidP="002C1CE7">
            <w:pPr>
              <w:rPr>
                <w:i/>
                <w:iCs/>
              </w:rPr>
            </w:pPr>
            <w:r w:rsidRPr="00CC5FB8">
              <w:t>Victorian Protective Data Security Standards Element</w:t>
            </w:r>
            <w:r w:rsidRPr="002C1CE7">
              <w:rPr>
                <w:i/>
                <w:iCs/>
              </w:rPr>
              <w:t xml:space="preserve"> </w:t>
            </w:r>
            <w:r w:rsidRPr="00CC5FB8">
              <w:t>(</w:t>
            </w:r>
            <w:r w:rsidRPr="00CC5FB8">
              <w:rPr>
                <w:b/>
                <w:bCs/>
              </w:rPr>
              <w:t>VPDSSE</w:t>
            </w:r>
            <w:r w:rsidRPr="00CC5FB8">
              <w:t>)</w:t>
            </w:r>
          </w:p>
        </w:tc>
        <w:tc>
          <w:tcPr>
            <w:tcW w:w="10546" w:type="dxa"/>
            <w:shd w:val="clear" w:color="auto" w:fill="F2F2F2" w:themeFill="background1" w:themeFillShade="F2"/>
            <w:vAlign w:val="center"/>
          </w:tcPr>
          <w:p w14:paraId="656F48FA" w14:textId="3C08A29C" w:rsidR="002C1CE7" w:rsidRPr="002C1CE7" w:rsidRDefault="002C1CE7" w:rsidP="002C1CE7">
            <w:r w:rsidRPr="002C1CE7">
              <w:t>For organisations that determine the VPDSS Element (element) is descriptive and inclusive enough to be used as a control.</w:t>
            </w:r>
          </w:p>
        </w:tc>
      </w:tr>
      <w:tr w:rsidR="002C1CE7" w14:paraId="4BC97373" w14:textId="77777777" w:rsidTr="002C1CE7">
        <w:tc>
          <w:tcPr>
            <w:tcW w:w="3392" w:type="dxa"/>
            <w:shd w:val="clear" w:color="auto" w:fill="auto"/>
            <w:vAlign w:val="center"/>
          </w:tcPr>
          <w:p w14:paraId="3C4C5C5E" w14:textId="56458B3A" w:rsidR="002C1CE7" w:rsidRPr="002C1CE7" w:rsidRDefault="002C1CE7" w:rsidP="002C1CE7">
            <w:pPr>
              <w:rPr>
                <w:b/>
                <w:bCs/>
              </w:rPr>
            </w:pPr>
            <w:r w:rsidRPr="002C1CE7">
              <w:rPr>
                <w:rFonts w:cstheme="minorHAnsi"/>
                <w:b/>
                <w:bCs/>
                <w:color w:val="404040" w:themeColor="text1" w:themeTint="BF"/>
              </w:rPr>
              <w:t>Other</w:t>
            </w:r>
          </w:p>
        </w:tc>
        <w:tc>
          <w:tcPr>
            <w:tcW w:w="10546" w:type="dxa"/>
            <w:shd w:val="clear" w:color="auto" w:fill="auto"/>
            <w:vAlign w:val="center"/>
          </w:tcPr>
          <w:p w14:paraId="5880444F" w14:textId="61C09DEE" w:rsidR="002C1CE7" w:rsidRPr="002C1CE7" w:rsidRDefault="002C1CE7" w:rsidP="002C1CE7">
            <w:r w:rsidRPr="002C1CE7">
              <w:t xml:space="preserve">This field can be used to enter an alternative control reference from those offered in the pre-populated drop-down list. </w:t>
            </w:r>
          </w:p>
        </w:tc>
      </w:tr>
    </w:tbl>
    <w:p w14:paraId="01D5741B" w14:textId="62D19ACD" w:rsidR="000737D1" w:rsidRDefault="000737D1" w:rsidP="00592F62"/>
    <w:p w14:paraId="4C1D0E63" w14:textId="4641CE63" w:rsidR="000128DD" w:rsidRDefault="006516CC" w:rsidP="006516CC">
      <w:r>
        <w:rPr>
          <w:noProof/>
        </w:rPr>
        <mc:AlternateContent>
          <mc:Choice Requires="wps">
            <w:drawing>
              <wp:anchor distT="0" distB="0" distL="114300" distR="114300" simplePos="0" relativeHeight="251869184" behindDoc="0" locked="0" layoutInCell="1" allowOverlap="1" wp14:anchorId="0491C19A" wp14:editId="66BCD762">
                <wp:simplePos x="0" y="0"/>
                <wp:positionH relativeFrom="margin">
                  <wp:align>right</wp:align>
                </wp:positionH>
                <wp:positionV relativeFrom="paragraph">
                  <wp:posOffset>317416</wp:posOffset>
                </wp:positionV>
                <wp:extent cx="4287041" cy="369786"/>
                <wp:effectExtent l="0" t="0" r="18415" b="11430"/>
                <wp:wrapNone/>
                <wp:docPr id="24" name="Rectangle 24"/>
                <wp:cNvGraphicFramePr/>
                <a:graphic xmlns:a="http://schemas.openxmlformats.org/drawingml/2006/main">
                  <a:graphicData uri="http://schemas.microsoft.com/office/word/2010/wordprocessingShape">
                    <wps:wsp>
                      <wps:cNvSpPr/>
                      <wps:spPr>
                        <a:xfrm>
                          <a:off x="0" y="0"/>
                          <a:ext cx="4287041" cy="369786"/>
                        </a:xfrm>
                        <a:prstGeom prst="rect">
                          <a:avLst/>
                        </a:prstGeom>
                        <a:noFill/>
                        <a:ln w="19050">
                          <a:solidFill>
                            <a:srgbClr val="EF5E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247FF" id="Rectangle 24" o:spid="_x0000_s1026" style="position:absolute;margin-left:286.35pt;margin-top:25pt;width:337.55pt;height:29.1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HkiAIAAGkFAAAOAAAAZHJzL2Uyb0RvYy54bWysVE1v2zAMvQ/YfxB0X+2kSZsGdYqgbYYB&#10;RVusHXpWZCkWIIuapMTJfv0o+SNBV+wwLAeFMslH8onk9c2+1mQnnFdgCjo6yykRhkOpzKagP15X&#10;X2aU+MBMyTQYUdCD8PRm8fnTdWPnYgwV6FI4giDGzxtb0CoEO88yzytRM38GVhhUSnA1C3h1m6x0&#10;rEH0WmfjPL/IGnCldcCF9/j1rlXSRcKXUvDwJKUXgeiCYm4hnS6d63hmi2s23zhmK8W7NNg/ZFEz&#10;ZTDoAHXHAiNbp/6AqhV34EGGMw51BlIqLlINWM0of1fNS8WsSLUgOd4ONPn/B8sfdy/22SENjfVz&#10;j2KsYi9dHf8xP7JPZB0GssQ+EI4fJ+PZZT4ZUcJRd35xdTm7iGxmR2/rfPgqoCZRKKjDx0gcsd2D&#10;D61pbxKDGVgprdODaEMa7KarfJonDw9alVEb7bzbrG+1IzuGb3q/mt6fT7rAJ2aYhjaYzbGqJIWD&#10;FhFDm+9CElViHeM2Qmw4McAyzoUJo1ZVsVK00aY5/vpgvUeqOQFGZIlZDtgdQG/ZgvTYLQOdfXQV&#10;qV8H5670vzkPHikymDA418qA+6gyjVV1kVv7nqSWmsjSGsrDsyMO2mnxlq8UvuAD8+GZORwPHCQc&#10;+fCEh9SALwWdREkF7tdH36M9di1qKWlw3Arqf26ZE5Tobwb7+Wo0mcT5TJfJ9HKMF3eqWZ9qzLa+&#10;BXx97D7MLonRPuhelA7qN9wMyxgVVcxwjF1QHlx/uQ3tGsDdwsVymcxwJi0LD+bF8ggeWY0d+rp/&#10;Y852bRxwAB6hH002f9fNrW30NLDcBpAqtfqR145vnOfUON3uiQvj9J6sjhty8RsAAP//AwBQSwME&#10;FAAGAAgAAAAhAEGHxXbfAAAABwEAAA8AAABkcnMvZG93bnJldi54bWxMj09Lw0AQxe9Cv8Mygje7&#10;22L/ELMpRSiIByFtIXrbZsckmJ1Ns9s0+ukdT3p6DO/x3m/SzehaMWAfGk8aZlMFAqn0tqFKw/Gw&#10;u1+DCNGQNa0n1PCFATbZ5CY1ifVXynHYx0pwCYXEaKhj7BIpQ1mjM2HqOyT2PnzvTOSzr6TtzZXL&#10;XSvnSi2lMw3xQm06fKqx/NxfnIbh+fzwGsYy3xXFd5G/VS+xeD9rfXc7bh9BRBzjXxh+8RkdMmY6&#10;+QvZIFoN/EjUsFCs7C5XixmIE8fUeg4yS+V//uwHAAD//wMAUEsBAi0AFAAGAAgAAAAhALaDOJL+&#10;AAAA4QEAABMAAAAAAAAAAAAAAAAAAAAAAFtDb250ZW50X1R5cGVzXS54bWxQSwECLQAUAAYACAAA&#10;ACEAOP0h/9YAAACUAQAACwAAAAAAAAAAAAAAAAAvAQAAX3JlbHMvLnJlbHNQSwECLQAUAAYACAAA&#10;ACEAD5UB5IgCAABpBQAADgAAAAAAAAAAAAAAAAAuAgAAZHJzL2Uyb0RvYy54bWxQSwECLQAUAAYA&#10;CAAAACEAQYfFdt8AAAAHAQAADwAAAAAAAAAAAAAAAADiBAAAZHJzL2Rvd25yZXYueG1sUEsFBgAA&#10;AAAEAAQA8wAAAO4FAAAAAA==&#10;" filled="f" strokecolor="#ef5e34" strokeweight="1.5pt">
                <w10:wrap anchorx="margin"/>
              </v:rect>
            </w:pict>
          </mc:Fallback>
        </mc:AlternateContent>
      </w:r>
      <w:r>
        <w:rPr>
          <w:noProof/>
        </w:rPr>
        <w:drawing>
          <wp:anchor distT="0" distB="0" distL="114300" distR="114300" simplePos="0" relativeHeight="251868160" behindDoc="0" locked="0" layoutInCell="1" allowOverlap="1" wp14:anchorId="759FAB68" wp14:editId="097FA8B3">
            <wp:simplePos x="0" y="0"/>
            <wp:positionH relativeFrom="margin">
              <wp:posOffset>4112691</wp:posOffset>
            </wp:positionH>
            <wp:positionV relativeFrom="paragraph">
              <wp:posOffset>51435</wp:posOffset>
            </wp:positionV>
            <wp:extent cx="4732308" cy="629934"/>
            <wp:effectExtent l="38100" t="38100" r="87630" b="93980"/>
            <wp:wrapSquare wrapText="bothSides"/>
            <wp:docPr id="23" name="Picture 2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4732308" cy="629934"/>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6F5D94">
        <w:rPr>
          <w:b/>
          <w:bCs/>
        </w:rPr>
        <w:t xml:space="preserve">Please note: </w:t>
      </w:r>
      <w:r>
        <w:t>When you select ‘</w:t>
      </w:r>
      <w:r w:rsidRPr="00CC5FB8">
        <w:rPr>
          <w:b/>
          <w:bCs/>
        </w:rPr>
        <w:t>Other</w:t>
      </w:r>
      <w:r>
        <w:t>’, a new field will appear to the left when you click elsewhere on the page or hit the tab button</w:t>
      </w:r>
      <w:r w:rsidR="000128DD">
        <w:t xml:space="preserve"> (</w:t>
      </w:r>
      <w:r>
        <w:t>as show</w:t>
      </w:r>
      <w:r w:rsidR="00335E13">
        <w:t>n</w:t>
      </w:r>
      <w:r>
        <w:t xml:space="preserve"> in the image to the right</w:t>
      </w:r>
      <w:r w:rsidR="000128DD">
        <w:t>)</w:t>
      </w:r>
      <w:r>
        <w:t xml:space="preserve">.  </w:t>
      </w:r>
    </w:p>
    <w:p w14:paraId="011C29AE" w14:textId="72898797" w:rsidR="000737D1" w:rsidRDefault="006516CC" w:rsidP="006516CC">
      <w:r>
        <w:t>You will be prompted to enter an alternative control reference in this new field. Type in the title of this reference and press ‘</w:t>
      </w:r>
      <w:r w:rsidR="00AF38E2" w:rsidRPr="00CC5FB8">
        <w:rPr>
          <w:b/>
          <w:bCs/>
        </w:rPr>
        <w:t>Add</w:t>
      </w:r>
      <w:r w:rsidR="00AF38E2">
        <w:t xml:space="preserve">’ </w:t>
      </w:r>
      <w:r>
        <w:t>to add this response to the list of available drop-down options and ensure this is selected before continuing to the next element.</w:t>
      </w:r>
    </w:p>
    <w:bookmarkStart w:id="35" w:name="_Toc93670937"/>
    <w:p w14:paraId="1038D87E" w14:textId="5369B79E" w:rsidR="003E77C5" w:rsidRDefault="00AF38E2" w:rsidP="003E77C5">
      <w:pPr>
        <w:pStyle w:val="Heading2"/>
      </w:pPr>
      <w:r>
        <w:rPr>
          <w:noProof/>
        </w:rPr>
        <w:lastRenderedPageBreak/>
        <mc:AlternateContent>
          <mc:Choice Requires="wps">
            <w:drawing>
              <wp:anchor distT="0" distB="0" distL="114300" distR="114300" simplePos="0" relativeHeight="251702272" behindDoc="0" locked="0" layoutInCell="1" allowOverlap="1" wp14:anchorId="384C66B6" wp14:editId="2E7AB01D">
                <wp:simplePos x="0" y="0"/>
                <wp:positionH relativeFrom="page">
                  <wp:align>left</wp:align>
                </wp:positionH>
                <wp:positionV relativeFrom="paragraph">
                  <wp:posOffset>-3647188</wp:posOffset>
                </wp:positionV>
                <wp:extent cx="552660" cy="7536264"/>
                <wp:effectExtent l="0" t="0" r="0" b="7620"/>
                <wp:wrapNone/>
                <wp:docPr id="30" name="Rectangle 30"/>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EF5E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258A52" w14:textId="77777777" w:rsidR="000737D1" w:rsidRPr="00E801F5" w:rsidRDefault="000737D1" w:rsidP="000737D1">
                            <w:pPr>
                              <w:spacing w:after="0"/>
                              <w:ind w:left="720"/>
                              <w:rPr>
                                <w:b/>
                                <w:bCs/>
                                <w:color w:val="FFFFFF" w:themeColor="background1"/>
                                <w:sz w:val="28"/>
                                <w:szCs w:val="28"/>
                              </w:rPr>
                            </w:pPr>
                            <w:r>
                              <w:rPr>
                                <w:b/>
                                <w:bCs/>
                                <w:color w:val="FFFFFF" w:themeColor="background1"/>
                                <w:sz w:val="28"/>
                                <w:szCs w:val="28"/>
                              </w:rPr>
                              <w:t>PART A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C66B6" id="Rectangle 30" o:spid="_x0000_s1043" style="position:absolute;margin-left:0;margin-top:-287.2pt;width:43.5pt;height:593.4pt;z-index:2517022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t9igIAAHUFAAAOAAAAZHJzL2Uyb0RvYy54bWysVE1v2zAMvQ/YfxB0X524+diCOkXQNsOA&#10;oi3WDj0rshQLkEVNUmJnv36U7DhdW+wwzAdZEslH8onkxWVba7IXziswBR2fjSgRhkOpzLagP57W&#10;nz5T4gMzJdNgREEPwtPL5ccPF41diBwq0KVwBEGMXzS2oFUIdpFlnleiZv4MrDAolOBqFvDotlnp&#10;WIPotc7y0WiWNeBK64AL7/H2uhPSZcKXUvBwL6UXgeiCYmwhrS6tm7hmywu22DpmK8X7MNg/RFEz&#10;ZdDpAHXNAiM7p95A1Yo78CDDGYc6AykVFykHzGY8epXNY8WsSLkgOd4ONPn/B8vv9o/2wSENjfUL&#10;j9uYRStdHf8YH2kTWYeBLNEGwvFyOs1nM6SUo2g+PZ/ls0lkMztZW+fDVwE1iZuCOnyMxBHb3/rQ&#10;qR5VojMPWpVrpXU6uO3mSjuyZ/hwN+vpzfkR/Q81baKygWjWIcab7JRL2oWDFlFPm+9CElVi9HmK&#10;JJWZGPwwzoUJ405UsVJ07qcj/PrcBouUaQKMyBL9D9g9QCzht9hdlL1+NBWpSgfj0d8C64wHi+QZ&#10;TBiMa2XAvQegMavec6d/JKmjJrIU2k2L3GATz6NqvNpAeXhwxEHXNt7ytcKnvGU+PDCHfYLPj70f&#10;7nGRGpqCQr+jpAL36737qF/QuOZzNG+w9Qrqf+6YE5TobwZr+8t4Mom9mg6T6TzHg3sp2byUmF19&#10;BVgkYxw0lqdt1A/6uJUO6mecEqvoGEXMcAyuoDy44+EqdCMB5wwXq1VSw/60LNyaR8sjeOQ6VutT&#10;+8yc7Us6YDPcwbFN2eJVZXe60dLAahdAqlT2J2r7V8DeTuXUz6E4PF6ek9ZpWi5/AwAA//8DAFBL&#10;AwQUAAYACAAAACEAKuNPHN8AAAAIAQAADwAAAGRycy9kb3ducmV2LnhtbEyPwU7DMBBE70j8g7VI&#10;3FqnJbRpGqdCRXADQeEDnHibpInXUey2ab+e5QTH2VnNvMk2o+3ECQffOFIwm0YgkEpnGqoUfH+9&#10;TBIQPmgyunOECi7oYZPf3mQ6Ne5Mn3jahUpwCPlUK6hD6FMpfVmj1X7qeiT29m6wOrAcKmkGfeZw&#10;28l5FC2k1Q1xQ6173NZYtrujVZCEt76p2svq/flh//qxPVzbYnVV6v5ufFqDCDiGv2f4xWd0yJmp&#10;cEcyXnQKeEhQMHlcxjEI9pMlXwoFi9k8Bpln8v+A/AcAAP//AwBQSwECLQAUAAYACAAAACEAtoM4&#10;kv4AAADhAQAAEwAAAAAAAAAAAAAAAAAAAAAAW0NvbnRlbnRfVHlwZXNdLnhtbFBLAQItABQABgAI&#10;AAAAIQA4/SH/1gAAAJQBAAALAAAAAAAAAAAAAAAAAC8BAABfcmVscy8ucmVsc1BLAQItABQABgAI&#10;AAAAIQBw5kt9igIAAHUFAAAOAAAAAAAAAAAAAAAAAC4CAABkcnMvZTJvRG9jLnhtbFBLAQItABQA&#10;BgAIAAAAIQAq408c3wAAAAgBAAAPAAAAAAAAAAAAAAAAAOQEAABkcnMvZG93bnJldi54bWxQSwUG&#10;AAAAAAQABADzAAAA8AUAAAAA&#10;" fillcolor="#ef5e34" stroked="f" strokeweight="1pt">
                <v:textbox style="layout-flow:vertical;mso-layout-flow-alt:bottom-to-top">
                  <w:txbxContent>
                    <w:p w14:paraId="55258A52" w14:textId="77777777" w:rsidR="000737D1" w:rsidRPr="00E801F5" w:rsidRDefault="000737D1" w:rsidP="000737D1">
                      <w:pPr>
                        <w:spacing w:after="0"/>
                        <w:ind w:left="720"/>
                        <w:rPr>
                          <w:b/>
                          <w:bCs/>
                          <w:color w:val="FFFFFF" w:themeColor="background1"/>
                          <w:sz w:val="28"/>
                          <w:szCs w:val="28"/>
                        </w:rPr>
                      </w:pPr>
                      <w:r>
                        <w:rPr>
                          <w:b/>
                          <w:bCs/>
                          <w:color w:val="FFFFFF" w:themeColor="background1"/>
                          <w:sz w:val="28"/>
                          <w:szCs w:val="28"/>
                        </w:rPr>
                        <w:t>PART A OF THE PDSP FORM</w:t>
                      </w:r>
                    </w:p>
                  </w:txbxContent>
                </v:textbox>
                <w10:wrap anchorx="page"/>
              </v:rect>
            </w:pict>
          </mc:Fallback>
        </mc:AlternateContent>
      </w:r>
      <w:r w:rsidR="00B369F1">
        <w:rPr>
          <w:noProof/>
        </w:rPr>
        <mc:AlternateContent>
          <mc:Choice Requires="wps">
            <w:drawing>
              <wp:anchor distT="0" distB="0" distL="114300" distR="114300" simplePos="0" relativeHeight="251704320" behindDoc="0" locked="0" layoutInCell="1" allowOverlap="1" wp14:anchorId="56D54C88" wp14:editId="31674E7D">
                <wp:simplePos x="0" y="0"/>
                <wp:positionH relativeFrom="page">
                  <wp:posOffset>0</wp:posOffset>
                </wp:positionH>
                <wp:positionV relativeFrom="paragraph">
                  <wp:posOffset>-906780</wp:posOffset>
                </wp:positionV>
                <wp:extent cx="552660" cy="7536264"/>
                <wp:effectExtent l="0" t="0" r="0" b="7620"/>
                <wp:wrapNone/>
                <wp:docPr id="31" name="Rectangle 31"/>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EF5E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62D08" w14:textId="77777777" w:rsidR="00B369F1" w:rsidRPr="00E801F5" w:rsidRDefault="00B369F1" w:rsidP="00B369F1">
                            <w:pPr>
                              <w:spacing w:after="0"/>
                              <w:ind w:left="720"/>
                              <w:rPr>
                                <w:b/>
                                <w:bCs/>
                                <w:color w:val="FFFFFF" w:themeColor="background1"/>
                                <w:sz w:val="28"/>
                                <w:szCs w:val="28"/>
                              </w:rPr>
                            </w:pPr>
                            <w:r>
                              <w:rPr>
                                <w:b/>
                                <w:bCs/>
                                <w:color w:val="FFFFFF" w:themeColor="background1"/>
                                <w:sz w:val="28"/>
                                <w:szCs w:val="28"/>
                              </w:rPr>
                              <w:t>PART A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54C88" id="Rectangle 31" o:spid="_x0000_s1044" style="position:absolute;margin-left:0;margin-top:-71.4pt;width:43.5pt;height:593.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lgigIAAHUFAAAOAAAAZHJzL2Uyb0RvYy54bWysVFFP2zAQfp+0/2D5faQNbWEVKaqATpMQ&#10;IGDi2XXsxpLj82y3Sffrd3bSlAHaw7Q8OLbv7ru7z3d3cdnWmuyE8wpMQccnI0qE4VAqsynoj+fV&#10;l3NKfGCmZBqMKOheeHq5+PzporFzkUMFuhSOIIjx88YWtArBzrPM80rUzJ+AFQaFElzNAh7dJisd&#10;axC91lk+Gs2yBlxpHXDhPd5ed0K6SPhSCh7upfQiEF1QjC2k1aV1HddsccHmG8dspXgfBvuHKGqm&#10;DDodoK5ZYGTr1DuoWnEHHmQ44VBnIKXiIuWA2YxHb7J5qpgVKRckx9uBJv//YPnd7sk+OKShsX7u&#10;cRuzaKWr4x/jI20iaz+QJdpAOF5Op/lshpRyFJ1NT2f5bBLZzI7W1vnwTUBN4qagDh8jccR2tz50&#10;qgeV6MyDVuVKaZ0ObrO+0o7sGD7czWp6c3pA/0NNm6hsIJp1iPEmO+aSdmGvRdTT5lFIokqMPk+R&#10;pDITgx/GuTBh3IkqVorO/XSEX5/bYJEyTYARWaL/AbsHiCX8HruLstePpiJV6WA8+ltgnfFgkTyD&#10;CYNxrQy4jwA0ZtV77vQPJHXURJZCu26RG2zi86gar9ZQ7h8ccdC1jbd8pfApb5kPD8xhn+DzY++H&#10;e1ykhqag0O8oqcD9+ug+6hc0rvkZmjfYegX1P7fMCUr0d4O1/XU8mcReTYfJ9CzHg3stWb+WmG19&#10;BVgkYxw0lqdt1A/6sJUO6hecEsvoGEXMcAyuoDy4w+EqdCMB5wwXy2VSw/60LNyaJ8sjeOQ6Vutz&#10;+8Kc7Us6YDPcwaFN2fxNZXe60dLAchtAqlT2R2r7V8DeTuXUz6E4PF6fk9ZxWi5+AwAA//8DAFBL&#10;AwQUAAYACAAAACEANClrft4AAAAJAQAADwAAAGRycy9kb3ducmV2LnhtbEyPwU7DMBBE70j8g7VI&#10;3Fq7JYI0xKlQEdxApfABTrxNQuJ1FLtt2q9nOcFxZ0az8/L15HpxxDG0njQs5goEUuVtS7WGr8+X&#10;WQoiREPW9J5QwxkDrIvrq9xk1p/oA4+7WAsuoZAZDU2MQyZlqBp0Jsz9gMTe3o/ORD7HWtrRnLjc&#10;9XKp1L10piX+0JgBNw1W3e7gNKTxbWjr7rx6f77bv24335euXF20vr2Znh5BRJziXxh+5/N0KHhT&#10;6Q9kg+g1MEjUMFskSyZgP31gpeScShIFssjlf4LiBwAA//8DAFBLAQItABQABgAIAAAAIQC2gziS&#10;/gAAAOEBAAATAAAAAAAAAAAAAAAAAAAAAABbQ29udGVudF9UeXBlc10ueG1sUEsBAi0AFAAGAAgA&#10;AAAhADj9If/WAAAAlAEAAAsAAAAAAAAAAAAAAAAALwEAAF9yZWxzLy5yZWxzUEsBAi0AFAAGAAgA&#10;AAAhAOqKeWCKAgAAdQUAAA4AAAAAAAAAAAAAAAAALgIAAGRycy9lMm9Eb2MueG1sUEsBAi0AFAAG&#10;AAgAAAAhADQpa37eAAAACQEAAA8AAAAAAAAAAAAAAAAA5AQAAGRycy9kb3ducmV2LnhtbFBLBQYA&#10;AAAABAAEAPMAAADvBQAAAAA=&#10;" fillcolor="#ef5e34" stroked="f" strokeweight="1pt">
                <v:textbox style="layout-flow:vertical;mso-layout-flow-alt:bottom-to-top">
                  <w:txbxContent>
                    <w:p w14:paraId="1EA62D08" w14:textId="77777777" w:rsidR="00B369F1" w:rsidRPr="00E801F5" w:rsidRDefault="00B369F1" w:rsidP="00B369F1">
                      <w:pPr>
                        <w:spacing w:after="0"/>
                        <w:ind w:left="720"/>
                        <w:rPr>
                          <w:b/>
                          <w:bCs/>
                          <w:color w:val="FFFFFF" w:themeColor="background1"/>
                          <w:sz w:val="28"/>
                          <w:szCs w:val="28"/>
                        </w:rPr>
                      </w:pPr>
                      <w:r>
                        <w:rPr>
                          <w:b/>
                          <w:bCs/>
                          <w:color w:val="FFFFFF" w:themeColor="background1"/>
                          <w:sz w:val="28"/>
                          <w:szCs w:val="28"/>
                        </w:rPr>
                        <w:t>PART A OF THE PDSP FORM</w:t>
                      </w:r>
                    </w:p>
                  </w:txbxContent>
                </v:textbox>
                <w10:wrap anchorx="page"/>
              </v:rect>
            </w:pict>
          </mc:Fallback>
        </mc:AlternateContent>
      </w:r>
      <w:r w:rsidR="003E77C5" w:rsidRPr="003E77C5">
        <w:t>Status</w:t>
      </w:r>
      <w:bookmarkEnd w:id="35"/>
    </w:p>
    <w:p w14:paraId="116D0914" w14:textId="43ED25D1" w:rsidR="003E77C5" w:rsidRDefault="00B369F1" w:rsidP="003E77C5">
      <w:r>
        <w:rPr>
          <w:noProof/>
        </w:rPr>
        <mc:AlternateContent>
          <mc:Choice Requires="wps">
            <w:drawing>
              <wp:anchor distT="0" distB="0" distL="114300" distR="114300" simplePos="0" relativeHeight="251706368" behindDoc="0" locked="0" layoutInCell="1" allowOverlap="1" wp14:anchorId="2DADE9CF" wp14:editId="49F59641">
                <wp:simplePos x="0" y="0"/>
                <wp:positionH relativeFrom="column">
                  <wp:posOffset>7849589</wp:posOffset>
                </wp:positionH>
                <wp:positionV relativeFrom="paragraph">
                  <wp:posOffset>164127</wp:posOffset>
                </wp:positionV>
                <wp:extent cx="595320" cy="839972"/>
                <wp:effectExtent l="0" t="0" r="14605" b="17780"/>
                <wp:wrapNone/>
                <wp:docPr id="32" name="Rectangle 32"/>
                <wp:cNvGraphicFramePr/>
                <a:graphic xmlns:a="http://schemas.openxmlformats.org/drawingml/2006/main">
                  <a:graphicData uri="http://schemas.microsoft.com/office/word/2010/wordprocessingShape">
                    <wps:wsp>
                      <wps:cNvSpPr/>
                      <wps:spPr>
                        <a:xfrm>
                          <a:off x="0" y="0"/>
                          <a:ext cx="595320" cy="839972"/>
                        </a:xfrm>
                        <a:prstGeom prst="rect">
                          <a:avLst/>
                        </a:prstGeom>
                        <a:noFill/>
                        <a:ln w="19050">
                          <a:solidFill>
                            <a:srgbClr val="EF5E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559156" id="Rectangle 32" o:spid="_x0000_s1026" style="position:absolute;margin-left:618.1pt;margin-top:12.9pt;width:46.9pt;height:66.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U6hwIAAGgFAAAOAAAAZHJzL2Uyb0RvYy54bWysVEtvGjEQvlfqf7B8b3Yh0ASUJUJJqCpF&#10;SZSkytl4bdaS1+PahoX++o69D1Aa9VCVg7F3Zr6Z+eZxdb2vNdkJ5xWYgo7OckqE4VAqsynoj9fV&#10;l0tKfGCmZBqMKOhBeHq9+PzpqrFzMYYKdCkcQRDj540taBWCnWeZ55WomT8DKwwKJbiaBXy6TVY6&#10;1iB6rbNxnn/NGnCldcCF9/j1thXSRcKXUvDwKKUXgeiCYmwhnS6d63hmiys23zhmK8W7MNg/RFEz&#10;ZdDpAHXLAiNbp/6AqhV34EGGMw51BlIqLlIOmM0of5fNS8WsSLkgOd4ONPn/B8sfdi/2ySENjfVz&#10;j9eYxV66Ov5jfGSfyDoMZIl9IBw/TmfT8zFSylF0eT6bXYwjmdnR2DofvgmoSbwU1GEtEkVsd+9D&#10;q9qrRF8GVkrrVA9tSIPNNMunebLwoFUZpVHPu836RjuyY1jSu9X07nzSOT5RwzC0wWiOSaVbOGgR&#10;MbR5FpKoEtMYtx5iv4kBlnEuTBi1ooqVovU2zfHXO+stUs4JMCJLjHLA7gB6zRakx24Z6PSjqUjt&#10;Ohh3qf/NeLBInsGEwbhWBtxHmWnMqvPc6vcktdREltZQHp4ccdAOi7d8pbCC98yHJ+ZwOrDoOPHh&#10;EQ+pASsF3Y2SCtyvj75HfWxalFLS4LQV1P/cMico0d8NtvNsNJnE8UyPyfQiNpY7laxPJWZb3wBW&#10;f4S7xfJ0jfpB91fpoH7DxbCMXlHEDEffBeXB9Y+b0G4BXC1cLJdJDUfSsnBvXiyP4JHV2KGv+zfm&#10;bNfGAfv/AfrJZPN33dzqRksDy20AqVKrH3nt+MZxTo3TrZ64L07fSeu4IBe/AQAA//8DAFBLAwQU&#10;AAYACAAAACEACtzQTOEAAAAMAQAADwAAAGRycy9kb3ducmV2LnhtbEyPTUvDQBCG74L/YRnBm900&#10;saWk2RQRCuJBSCtEb9vsNAlmZ9PsNo3+eqcnvc3LPLwf2WaynRhx8K0jBfNZBAKpcqalWsH7fvuw&#10;AuGDJqM7R6jgGz1s8tubTKfGXajAcRdqwSbkU62gCaFPpfRVg1b7meuR+Hd0g9WB5VBLM+gLm9tO&#10;xlG0lFa3xAmN7vG5weprd7YKxpfT45ufqmJblj9l8VG/hvLzpNT93fS0BhFwCn8wXOtzdci508Gd&#10;yXjRsY6TZcysgnjBG65EkkQ878DXYjUHmWfy/4j8FwAA//8DAFBLAQItABQABgAIAAAAIQC2gziS&#10;/gAAAOEBAAATAAAAAAAAAAAAAAAAAAAAAABbQ29udGVudF9UeXBlc10ueG1sUEsBAi0AFAAGAAgA&#10;AAAhADj9If/WAAAAlAEAAAsAAAAAAAAAAAAAAAAALwEAAF9yZWxzLy5yZWxzUEsBAi0AFAAGAAgA&#10;AAAhAKho5TqHAgAAaAUAAA4AAAAAAAAAAAAAAAAALgIAAGRycy9lMm9Eb2MueG1sUEsBAi0AFAAG&#10;AAgAAAAhAArc0EzhAAAADAEAAA8AAAAAAAAAAAAAAAAA4QQAAGRycy9kb3ducmV2LnhtbFBLBQYA&#10;AAAABAAEAPMAAADvBQAAAAA=&#10;" filled="f" strokecolor="#ef5e34" strokeweight="1.5pt"/>
            </w:pict>
          </mc:Fallback>
        </mc:AlternateContent>
      </w:r>
      <w:r w:rsidR="000737D1">
        <w:rPr>
          <w:noProof/>
        </w:rPr>
        <w:drawing>
          <wp:anchor distT="0" distB="0" distL="114300" distR="114300" simplePos="0" relativeHeight="251700224" behindDoc="0" locked="0" layoutInCell="1" allowOverlap="1" wp14:anchorId="7D5456C9" wp14:editId="6DF68441">
            <wp:simplePos x="0" y="0"/>
            <wp:positionH relativeFrom="page">
              <wp:posOffset>4398549</wp:posOffset>
            </wp:positionH>
            <wp:positionV relativeFrom="paragraph">
              <wp:posOffset>45109</wp:posOffset>
            </wp:positionV>
            <wp:extent cx="5387340" cy="952500"/>
            <wp:effectExtent l="38100" t="38100" r="99060" b="95250"/>
            <wp:wrapSquare wrapText="bothSides"/>
            <wp:docPr id="27" name="Picture 2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5387340" cy="9525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3E77C5" w:rsidRPr="003E77C5">
        <w:t>Status reflects how the organisation is progressing or tracking against the implementation of a particular element at the time of PDSP submission.</w:t>
      </w:r>
    </w:p>
    <w:p w14:paraId="1A47367B" w14:textId="151F5BEE" w:rsidR="003E77C5" w:rsidRDefault="003E77C5" w:rsidP="003E77C5"/>
    <w:p w14:paraId="12D9BAB5" w14:textId="7C297118" w:rsidR="003E77C5" w:rsidRDefault="003E77C5" w:rsidP="003E77C5"/>
    <w:p w14:paraId="1798A22F" w14:textId="42153DB5" w:rsidR="000737D1" w:rsidRDefault="000737D1" w:rsidP="000737D1">
      <w:pPr>
        <w:pStyle w:val="Heading3"/>
      </w:pPr>
      <w:bookmarkStart w:id="36" w:name="_Toc93670938"/>
      <w:r>
        <w:t>How to select the most appropriate status</w:t>
      </w:r>
      <w:bookmarkEnd w:id="36"/>
    </w:p>
    <w:p w14:paraId="7E0E6344" w14:textId="2AA12F7E" w:rsidR="000737D1" w:rsidRDefault="000737D1" w:rsidP="000737D1">
      <w:r>
        <w:t xml:space="preserve">To complete this section of the 2022 PDSP organisations need to consider each element outlined under the Standard. </w:t>
      </w:r>
    </w:p>
    <w:p w14:paraId="090320DE" w14:textId="04A7B956" w:rsidR="000737D1" w:rsidRDefault="000737D1" w:rsidP="000737D1">
      <w:r>
        <w:t xml:space="preserve">As a rule, most elements will apply to </w:t>
      </w:r>
      <w:r w:rsidR="00F63C43">
        <w:t xml:space="preserve">majority of </w:t>
      </w:r>
      <w:r>
        <w:t xml:space="preserve">Victorian </w:t>
      </w:r>
      <w:r w:rsidR="00335E13">
        <w:t xml:space="preserve">government </w:t>
      </w:r>
      <w:r>
        <w:t xml:space="preserve">organisations, however there will be some scenarios where an organisation may assess an element as not applicable. </w:t>
      </w:r>
    </w:p>
    <w:p w14:paraId="0E05282F" w14:textId="0FF1B5C8" w:rsidR="000737D1" w:rsidRDefault="000737D1" w:rsidP="00B369F1">
      <w:pPr>
        <w:pStyle w:val="ListParagraph"/>
        <w:numPr>
          <w:ilvl w:val="0"/>
          <w:numId w:val="14"/>
        </w:numPr>
      </w:pPr>
      <w:r>
        <w:t>Make sure all components of the element are read and understood. Some elements contain multiple activities/requirements</w:t>
      </w:r>
      <w:r w:rsidR="00B677B8">
        <w:t>,</w:t>
      </w:r>
      <w:r>
        <w:t xml:space="preserve"> so it’s important to critically consider all aspects of the element, as this may influence the selection of an implementation status. Whether your organisation has implemented some but not </w:t>
      </w:r>
      <w:r w:rsidR="00093EB6">
        <w:t>all</w:t>
      </w:r>
      <w:r>
        <w:t xml:space="preserve"> these activities will inform the status selected for this element.</w:t>
      </w:r>
    </w:p>
    <w:p w14:paraId="063376A0" w14:textId="09ED56CC" w:rsidR="000737D1" w:rsidRDefault="000737D1" w:rsidP="00B369F1">
      <w:pPr>
        <w:pStyle w:val="ListParagraph"/>
        <w:numPr>
          <w:ilvl w:val="0"/>
          <w:numId w:val="14"/>
        </w:numPr>
      </w:pPr>
      <w:r>
        <w:t>Assess whether implementing this element (control) is addressing an identified risk. These risks should have been identified and considered under the SRPA process and documented in your organisation’s risk register.</w:t>
      </w:r>
    </w:p>
    <w:p w14:paraId="7127830F" w14:textId="77777777" w:rsidR="004759DF" w:rsidRDefault="004759DF" w:rsidP="004759DF"/>
    <w:p w14:paraId="726286F0" w14:textId="76CA555C" w:rsidR="00B369F1" w:rsidRDefault="00B369F1" w:rsidP="00B369F1">
      <w:pPr>
        <w:pStyle w:val="Heading3"/>
      </w:pPr>
      <w:bookmarkStart w:id="37" w:name="_Toc93670939"/>
      <w:r>
        <w:t>Example</w:t>
      </w:r>
      <w:bookmarkEnd w:id="37"/>
    </w:p>
    <w:p w14:paraId="4E641523" w14:textId="65049DA9" w:rsidR="000737D1" w:rsidRDefault="00B369F1" w:rsidP="00B369F1">
      <w:r>
        <w:rPr>
          <w:noProof/>
        </w:rPr>
        <w:drawing>
          <wp:anchor distT="0" distB="0" distL="114300" distR="114300" simplePos="0" relativeHeight="251707392" behindDoc="0" locked="0" layoutInCell="1" allowOverlap="1" wp14:anchorId="1F8DAB96" wp14:editId="27DC2A9A">
            <wp:simplePos x="0" y="0"/>
            <wp:positionH relativeFrom="column">
              <wp:posOffset>57150</wp:posOffset>
            </wp:positionH>
            <wp:positionV relativeFrom="paragraph">
              <wp:posOffset>60020</wp:posOffset>
            </wp:positionV>
            <wp:extent cx="775449" cy="1379764"/>
            <wp:effectExtent l="57150" t="57150" r="120015" b="106680"/>
            <wp:wrapSquare wrapText="bothSides"/>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775449" cy="1379764"/>
                    </a:xfrm>
                    <a:prstGeom prst="rect">
                      <a:avLst/>
                    </a:prstGeom>
                    <a:ln w="19050">
                      <a:solidFill>
                        <a:srgbClr val="EF5E34"/>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737D1">
        <w:t xml:space="preserve">If the element is deemed </w:t>
      </w:r>
      <w:r w:rsidR="000737D1" w:rsidRPr="00EB017C">
        <w:rPr>
          <w:b/>
          <w:bCs/>
        </w:rPr>
        <w:t>Applicable</w:t>
      </w:r>
      <w:r w:rsidR="000737D1">
        <w:t xml:space="preserve">, select from the </w:t>
      </w:r>
      <w:r w:rsidR="004759DF">
        <w:t>available</w:t>
      </w:r>
      <w:r w:rsidR="000737D1">
        <w:t xml:space="preserve"> drop-down implementation status options. </w:t>
      </w:r>
    </w:p>
    <w:p w14:paraId="717B5DA0" w14:textId="02D16272" w:rsidR="00EB017C" w:rsidRDefault="00EB017C" w:rsidP="00B369F1">
      <w:r>
        <w:t>A description of each of the status options is provided in the</w:t>
      </w:r>
      <w:r w:rsidR="00F63C43">
        <w:t xml:space="preserve"> following</w:t>
      </w:r>
      <w:r>
        <w:t xml:space="preserve"> table. </w:t>
      </w:r>
    </w:p>
    <w:tbl>
      <w:tblPr>
        <w:tblStyle w:val="TableGrid"/>
        <w:tblW w:w="0" w:type="auto"/>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2117"/>
        <w:gridCol w:w="11821"/>
      </w:tblGrid>
      <w:tr w:rsidR="00EB017C" w14:paraId="537BC497" w14:textId="77777777" w:rsidTr="00EB017C">
        <w:tc>
          <w:tcPr>
            <w:tcW w:w="2117" w:type="dxa"/>
            <w:vAlign w:val="center"/>
          </w:tcPr>
          <w:p w14:paraId="1AD0E5EF" w14:textId="6DCE446D" w:rsidR="00EB017C" w:rsidRPr="00511604" w:rsidRDefault="00EB017C" w:rsidP="00DA0D41">
            <w:pPr>
              <w:rPr>
                <w:b/>
                <w:bCs/>
              </w:rPr>
            </w:pPr>
            <w:r>
              <w:rPr>
                <w:b/>
                <w:bCs/>
              </w:rPr>
              <w:lastRenderedPageBreak/>
              <w:t xml:space="preserve">Status </w:t>
            </w:r>
          </w:p>
        </w:tc>
        <w:tc>
          <w:tcPr>
            <w:tcW w:w="11821" w:type="dxa"/>
            <w:vAlign w:val="center"/>
          </w:tcPr>
          <w:p w14:paraId="5B11C33C" w14:textId="77777777" w:rsidR="00EB017C" w:rsidRPr="00511604" w:rsidRDefault="00EB017C" w:rsidP="00DA0D41">
            <w:pPr>
              <w:rPr>
                <w:b/>
                <w:bCs/>
              </w:rPr>
            </w:pPr>
            <w:r>
              <w:rPr>
                <w:b/>
                <w:bCs/>
              </w:rPr>
              <w:t>Description</w:t>
            </w:r>
          </w:p>
        </w:tc>
      </w:tr>
      <w:tr w:rsidR="00EB017C" w14:paraId="72B7C831" w14:textId="77777777" w:rsidTr="00CC5FB8">
        <w:trPr>
          <w:trHeight w:val="409"/>
        </w:trPr>
        <w:tc>
          <w:tcPr>
            <w:tcW w:w="2117" w:type="dxa"/>
            <w:shd w:val="clear" w:color="auto" w:fill="F2F2F2" w:themeFill="background1" w:themeFillShade="F2"/>
            <w:vAlign w:val="center"/>
          </w:tcPr>
          <w:p w14:paraId="4E31AEFE" w14:textId="2B9680FA" w:rsidR="00EB017C" w:rsidRPr="002C1CE7" w:rsidRDefault="00EB017C" w:rsidP="00DA0D41">
            <w:pPr>
              <w:rPr>
                <w:b/>
                <w:bCs/>
              </w:rPr>
            </w:pPr>
            <w:r>
              <w:rPr>
                <w:b/>
                <w:bCs/>
              </w:rPr>
              <w:t>Not Commenced</w:t>
            </w:r>
          </w:p>
        </w:tc>
        <w:tc>
          <w:tcPr>
            <w:tcW w:w="11821" w:type="dxa"/>
            <w:shd w:val="clear" w:color="auto" w:fill="F2F2F2" w:themeFill="background1" w:themeFillShade="F2"/>
            <w:vAlign w:val="center"/>
          </w:tcPr>
          <w:p w14:paraId="631333D1" w14:textId="6830BA79" w:rsidR="00EB017C" w:rsidRPr="002C1CE7" w:rsidRDefault="00EB017C" w:rsidP="00DA0D41">
            <w:r w:rsidRPr="00EB017C">
              <w:t>You have not yet defined or planned the work needed to meet the element.</w:t>
            </w:r>
          </w:p>
        </w:tc>
      </w:tr>
      <w:tr w:rsidR="00BB6022" w14:paraId="2030E372" w14:textId="77777777" w:rsidTr="00CC5FB8">
        <w:trPr>
          <w:trHeight w:val="402"/>
        </w:trPr>
        <w:tc>
          <w:tcPr>
            <w:tcW w:w="2117" w:type="dxa"/>
            <w:shd w:val="clear" w:color="auto" w:fill="auto"/>
            <w:vAlign w:val="center"/>
          </w:tcPr>
          <w:p w14:paraId="4E3A736B" w14:textId="692C9F42" w:rsidR="00BB6022" w:rsidRPr="002C1CE7" w:rsidRDefault="00BB6022" w:rsidP="00BB6022">
            <w:pPr>
              <w:rPr>
                <w:b/>
                <w:bCs/>
              </w:rPr>
            </w:pPr>
            <w:r w:rsidRPr="00EB017C">
              <w:rPr>
                <w:b/>
                <w:bCs/>
              </w:rPr>
              <w:t>Partial (some)</w:t>
            </w:r>
          </w:p>
        </w:tc>
        <w:tc>
          <w:tcPr>
            <w:tcW w:w="11821" w:type="dxa"/>
            <w:shd w:val="clear" w:color="auto" w:fill="auto"/>
            <w:vAlign w:val="center"/>
          </w:tcPr>
          <w:p w14:paraId="336AB866" w14:textId="6FE69A97" w:rsidR="00BB6022" w:rsidRPr="002C1CE7" w:rsidRDefault="00BB6022" w:rsidP="00BB6022">
            <w:r w:rsidRPr="00EB017C">
              <w:t>You have commenced aspects of this element with some activities finalised, but additional work needs to be undertaken.</w:t>
            </w:r>
          </w:p>
        </w:tc>
      </w:tr>
      <w:tr w:rsidR="00BB6022" w14:paraId="4A92994B" w14:textId="77777777" w:rsidTr="00CC5FB8">
        <w:trPr>
          <w:trHeight w:val="677"/>
        </w:trPr>
        <w:tc>
          <w:tcPr>
            <w:tcW w:w="2117" w:type="dxa"/>
            <w:shd w:val="clear" w:color="auto" w:fill="F2F2F2" w:themeFill="background1" w:themeFillShade="F2"/>
            <w:vAlign w:val="center"/>
          </w:tcPr>
          <w:p w14:paraId="3995FA9C" w14:textId="7CC5771B" w:rsidR="00BB6022" w:rsidRPr="00EB017C" w:rsidRDefault="00BB6022" w:rsidP="00BB6022">
            <w:pPr>
              <w:rPr>
                <w:b/>
                <w:bCs/>
              </w:rPr>
            </w:pPr>
            <w:r w:rsidRPr="00EB017C">
              <w:rPr>
                <w:b/>
                <w:bCs/>
              </w:rPr>
              <w:t>Partial (most)</w:t>
            </w:r>
          </w:p>
        </w:tc>
        <w:tc>
          <w:tcPr>
            <w:tcW w:w="11821" w:type="dxa"/>
            <w:shd w:val="clear" w:color="auto" w:fill="F2F2F2" w:themeFill="background1" w:themeFillShade="F2"/>
            <w:vAlign w:val="center"/>
          </w:tcPr>
          <w:p w14:paraId="49BBF429" w14:textId="3E774883" w:rsidR="00BB6022" w:rsidRPr="002C1CE7" w:rsidRDefault="00BB6022" w:rsidP="00BB6022">
            <w:r w:rsidRPr="00EB017C">
              <w:t>Most aspects of this element have been implemented. However, activities are not fully completed or have not been fully shifted to business-as-usual (</w:t>
            </w:r>
            <w:r w:rsidRPr="00EB017C">
              <w:rPr>
                <w:b/>
                <w:bCs/>
              </w:rPr>
              <w:t>BAU</w:t>
            </w:r>
            <w:r w:rsidRPr="00EB017C">
              <w:t>).</w:t>
            </w:r>
          </w:p>
        </w:tc>
      </w:tr>
      <w:tr w:rsidR="00BB6022" w14:paraId="3A5B089A" w14:textId="77777777" w:rsidTr="00CC5FB8">
        <w:trPr>
          <w:trHeight w:val="417"/>
        </w:trPr>
        <w:tc>
          <w:tcPr>
            <w:tcW w:w="2117" w:type="dxa"/>
            <w:shd w:val="clear" w:color="auto" w:fill="auto"/>
            <w:vAlign w:val="center"/>
          </w:tcPr>
          <w:p w14:paraId="2B91CFCD" w14:textId="01258D41" w:rsidR="00BB6022" w:rsidRPr="00EB017C" w:rsidRDefault="00BB6022" w:rsidP="00BB6022">
            <w:pPr>
              <w:rPr>
                <w:b/>
                <w:bCs/>
              </w:rPr>
            </w:pPr>
            <w:r w:rsidRPr="00EB017C">
              <w:rPr>
                <w:b/>
                <w:bCs/>
              </w:rPr>
              <w:t xml:space="preserve">Implemented </w:t>
            </w:r>
          </w:p>
        </w:tc>
        <w:tc>
          <w:tcPr>
            <w:tcW w:w="11821" w:type="dxa"/>
            <w:shd w:val="clear" w:color="auto" w:fill="auto"/>
            <w:vAlign w:val="center"/>
          </w:tcPr>
          <w:p w14:paraId="13DDADA3" w14:textId="6D0CE2F0" w:rsidR="00BB6022" w:rsidRPr="002C1CE7" w:rsidRDefault="00BB6022" w:rsidP="00BB6022">
            <w:r w:rsidRPr="00EB017C">
              <w:t xml:space="preserve">You currently meet all aspects of the </w:t>
            </w:r>
            <w:proofErr w:type="gramStart"/>
            <w:r w:rsidRPr="00EB017C">
              <w:t>element</w:t>
            </w:r>
            <w:proofErr w:type="gramEnd"/>
            <w:r w:rsidRPr="00EB017C">
              <w:t xml:space="preserve"> and this has shifted to a BAU activity.</w:t>
            </w:r>
          </w:p>
        </w:tc>
      </w:tr>
    </w:tbl>
    <w:p w14:paraId="3F6AD80D" w14:textId="26FA23CF" w:rsidR="0038435A" w:rsidRDefault="0038435A" w:rsidP="00B369F1">
      <w:r w:rsidRPr="001D0899">
        <w:rPr>
          <w:noProof/>
        </w:rPr>
        <mc:AlternateContent>
          <mc:Choice Requires="wps">
            <w:drawing>
              <wp:anchor distT="0" distB="0" distL="114300" distR="114300" simplePos="0" relativeHeight="251713536" behindDoc="0" locked="0" layoutInCell="1" allowOverlap="1" wp14:anchorId="3781A459" wp14:editId="637288D2">
                <wp:simplePos x="0" y="0"/>
                <wp:positionH relativeFrom="page">
                  <wp:align>left</wp:align>
                </wp:positionH>
                <wp:positionV relativeFrom="paragraph">
                  <wp:posOffset>-2372995</wp:posOffset>
                </wp:positionV>
                <wp:extent cx="552660" cy="7536264"/>
                <wp:effectExtent l="0" t="0" r="0" b="7620"/>
                <wp:wrapNone/>
                <wp:docPr id="35" name="Rectangle 35"/>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EF5E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C2D8D9" w14:textId="77777777" w:rsidR="00D60FDD" w:rsidRPr="00E801F5" w:rsidRDefault="00D60FDD" w:rsidP="00D60FDD">
                            <w:pPr>
                              <w:spacing w:after="0"/>
                              <w:ind w:left="720"/>
                              <w:rPr>
                                <w:b/>
                                <w:bCs/>
                                <w:color w:val="FFFFFF" w:themeColor="background1"/>
                                <w:sz w:val="28"/>
                                <w:szCs w:val="28"/>
                              </w:rPr>
                            </w:pPr>
                            <w:r>
                              <w:rPr>
                                <w:b/>
                                <w:bCs/>
                                <w:color w:val="FFFFFF" w:themeColor="background1"/>
                                <w:sz w:val="28"/>
                                <w:szCs w:val="28"/>
                              </w:rPr>
                              <w:t>PART A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1A459" id="Rectangle 35" o:spid="_x0000_s1045" style="position:absolute;margin-left:0;margin-top:-186.85pt;width:43.5pt;height:593.4pt;z-index:2517135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krigIAAHUFAAAOAAAAZHJzL2Uyb0RvYy54bWysVFFP2zAQfp+0/2D5faQNbYGKFFVAp0kI&#10;0GDi2XXsxpLj82y3Sffrd3bSlAHaw7Q8OLbv7ru7z3d3edXWmuyE8wpMQccnI0qE4VAqsynoj+fV&#10;l3NKfGCmZBqMKOheeHq1+PzpsrFzkUMFuhSOIIjx88YWtArBzrPM80rUzJ+AFQaFElzNAh7dJisd&#10;axC91lk+Gs2yBlxpHXDhPd7edEK6SPhSCh4epPQiEF1QjC2k1aV1HddsccnmG8dspXgfBvuHKGqm&#10;DDodoG5YYGTr1DuoWnEHHmQ44VBnIKXiIuWA2YxHb7J5qpgVKRckx9uBJv//YPn97sk+OqShsX7u&#10;cRuzaKWr4x/jI20iaz+QJdpAOF5Op/lshpRyFJ1NT2f5bBLZzI7W1vnwVUBN4qagDh8jccR2dz50&#10;qgeV6MyDVuVKaZ0ObrO+1o7sGD7c7Wp6e3pA/0NNm6hsIJp1iPEmO+aSdmGvRdTT5ruQRJUYfZ4i&#10;SWUmBj+Mc2HCuBNVrBSd++kIvz63wSJlmgAjskT/A3YPEEv4PXYXZa8fTUWq0sF49LfAOuPBInkG&#10;EwbjWhlwHwFozKr33OkfSOqoiSyFdt0iN9jEF1E1Xq2h3D864qBrG2/5SuFT3jEfHpnDPsHnx94P&#10;D7hIDU1Bod9RUoH79dF91C9oXPMzNG+w9Qrqf26ZE5TobwZr+2I8mcReTYfJ9CzHg3stWb+WmG19&#10;DVgkYxw0lqdt1A/6sJUO6hecEsvoGEXMcAyuoDy4w+E6dCMB5wwXy2VSw/60LNyZJ8sjeOQ6Vutz&#10;+8Kc7Us6YDPcw6FN2fxNZXe60dLAchtAqlT2R2r7V8DeTuXUz6E4PF6fk9ZxWi5+AwAA//8DAFBL&#10;AwQUAAYACAAAACEAwASFoN8AAAAIAQAADwAAAGRycy9kb3ducmV2LnhtbEyPQU+DQBCF7yb+h82Y&#10;eGsXJBFKWRpTozeNVn/Awk6Bws4SdtvS/nrHk54mM+/lzfeKzWwHccLJd44UxMsIBFLtTEeNgu+v&#10;l0UGwgdNRg+OUMEFPWzK25tC58ad6RNPu9AIDiGfawVtCGMupa9btNov3YjE2t5NVgdep0aaSZ85&#10;3A7yIYoepdUd8YdWj7htse53R6sgC29j1/SX1ftzsn/92B6ufbW6KnV/Nz+tQQScw58ZfvEZHUpm&#10;qtyRjBeDAi4SFCySNElBsJ6lfKl4xkkMsizk/wLlDwAAAP//AwBQSwECLQAUAAYACAAAACEAtoM4&#10;kv4AAADhAQAAEwAAAAAAAAAAAAAAAAAAAAAAW0NvbnRlbnRfVHlwZXNdLnhtbFBLAQItABQABgAI&#10;AAAAIQA4/SH/1gAAAJQBAAALAAAAAAAAAAAAAAAAAC8BAABfcmVscy8ucmVsc1BLAQItABQABgAI&#10;AAAAIQBCgAkrigIAAHUFAAAOAAAAAAAAAAAAAAAAAC4CAABkcnMvZTJvRG9jLnhtbFBLAQItABQA&#10;BgAIAAAAIQDABIWg3wAAAAgBAAAPAAAAAAAAAAAAAAAAAOQEAABkcnMvZG93bnJldi54bWxQSwUG&#10;AAAAAAQABADzAAAA8AUAAAAA&#10;" fillcolor="#ef5e34" stroked="f" strokeweight="1pt">
                <v:textbox style="layout-flow:vertical;mso-layout-flow-alt:bottom-to-top">
                  <w:txbxContent>
                    <w:p w14:paraId="7FC2D8D9" w14:textId="77777777" w:rsidR="00D60FDD" w:rsidRPr="00E801F5" w:rsidRDefault="00D60FDD" w:rsidP="00D60FDD">
                      <w:pPr>
                        <w:spacing w:after="0"/>
                        <w:ind w:left="720"/>
                        <w:rPr>
                          <w:b/>
                          <w:bCs/>
                          <w:color w:val="FFFFFF" w:themeColor="background1"/>
                          <w:sz w:val="28"/>
                          <w:szCs w:val="28"/>
                        </w:rPr>
                      </w:pPr>
                      <w:r>
                        <w:rPr>
                          <w:b/>
                          <w:bCs/>
                          <w:color w:val="FFFFFF" w:themeColor="background1"/>
                          <w:sz w:val="28"/>
                          <w:szCs w:val="28"/>
                        </w:rPr>
                        <w:t>PART A OF THE PDSP FORM</w:t>
                      </w:r>
                    </w:p>
                  </w:txbxContent>
                </v:textbox>
                <w10:wrap anchorx="page"/>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828"/>
        <w:gridCol w:w="10409"/>
      </w:tblGrid>
      <w:tr w:rsidR="0038435A" w14:paraId="44DEAA62" w14:textId="77777777" w:rsidTr="0038435A">
        <w:trPr>
          <w:trHeight w:val="1211"/>
        </w:trPr>
        <w:tc>
          <w:tcPr>
            <w:tcW w:w="1716" w:type="dxa"/>
            <w:vMerge w:val="restart"/>
            <w:vAlign w:val="center"/>
          </w:tcPr>
          <w:p w14:paraId="132347C1" w14:textId="2D1A97AC" w:rsidR="0038435A" w:rsidRDefault="0038435A" w:rsidP="0038435A">
            <w:r>
              <w:rPr>
                <w:noProof/>
              </w:rPr>
              <w:drawing>
                <wp:anchor distT="0" distB="0" distL="114300" distR="114300" simplePos="0" relativeHeight="251880448" behindDoc="0" locked="0" layoutInCell="1" allowOverlap="1" wp14:anchorId="70397B9F" wp14:editId="48913791">
                  <wp:simplePos x="0" y="0"/>
                  <wp:positionH relativeFrom="column">
                    <wp:posOffset>-43180</wp:posOffset>
                  </wp:positionH>
                  <wp:positionV relativeFrom="paragraph">
                    <wp:posOffset>-1408430</wp:posOffset>
                  </wp:positionV>
                  <wp:extent cx="774700" cy="1378585"/>
                  <wp:effectExtent l="57150" t="57150" r="120650" b="107315"/>
                  <wp:wrapSquare wrapText="bothSides"/>
                  <wp:docPr id="95" name="Picture 95"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10;&#10;Description automatically generated with medium confidence"/>
                          <pic:cNvPicPr/>
                        </pic:nvPicPr>
                        <pic:blipFill>
                          <a:blip r:embed="rId25">
                            <a:extLst>
                              <a:ext uri="{28A0092B-C50C-407E-A947-70E740481C1C}">
                                <a14:useLocalDpi xmlns:a14="http://schemas.microsoft.com/office/drawing/2010/main" val="0"/>
                              </a:ext>
                            </a:extLst>
                          </a:blip>
                          <a:stretch>
                            <a:fillRect/>
                          </a:stretch>
                        </pic:blipFill>
                        <pic:spPr>
                          <a:xfrm>
                            <a:off x="0" y="0"/>
                            <a:ext cx="774700" cy="1378585"/>
                          </a:xfrm>
                          <a:prstGeom prst="rect">
                            <a:avLst/>
                          </a:prstGeom>
                          <a:ln w="19050">
                            <a:solidFill>
                              <a:srgbClr val="EF5E34"/>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12232" w:type="dxa"/>
            <w:gridSpan w:val="2"/>
            <w:tcBorders>
              <w:bottom w:val="single" w:sz="4" w:space="0" w:color="D9D9D9" w:themeColor="background1" w:themeShade="D9"/>
            </w:tcBorders>
          </w:tcPr>
          <w:p w14:paraId="28F10DF6" w14:textId="62E06A0C" w:rsidR="0038435A" w:rsidRDefault="0038435A" w:rsidP="0038435A">
            <w:r>
              <w:t>If the element is deemed Not Applicable (</w:t>
            </w:r>
            <w:r w:rsidR="00B677B8">
              <w:t>i</w:t>
            </w:r>
            <w:r>
              <w:t>.</w:t>
            </w:r>
            <w:r w:rsidR="00B677B8">
              <w:t>e.</w:t>
            </w:r>
            <w:r>
              <w:t xml:space="preserve">, you determine that there is no related information security risk that needs to be managed), select the implementation status of ‘Not Applicable’ from the drop-down list. </w:t>
            </w:r>
          </w:p>
          <w:p w14:paraId="033E7A53" w14:textId="77777777" w:rsidR="0038435A" w:rsidRDefault="0038435A" w:rsidP="0038435A"/>
          <w:p w14:paraId="35E24786" w14:textId="42B16CC2" w:rsidR="0038435A" w:rsidRDefault="0038435A" w:rsidP="0038435A">
            <w:r>
              <w:t>A description of the Not Applicable status option is provided in the table below.</w:t>
            </w:r>
          </w:p>
        </w:tc>
      </w:tr>
      <w:tr w:rsidR="0038435A" w14:paraId="270456BF" w14:textId="77777777" w:rsidTr="0038435A">
        <w:tc>
          <w:tcPr>
            <w:tcW w:w="1716" w:type="dxa"/>
            <w:vMerge/>
            <w:tcBorders>
              <w:right w:val="single" w:sz="4" w:space="0" w:color="D9D9D9" w:themeColor="background1" w:themeShade="D9"/>
            </w:tcBorders>
          </w:tcPr>
          <w:p w14:paraId="2D3B4F1D" w14:textId="77777777" w:rsidR="0038435A" w:rsidRDefault="0038435A" w:rsidP="00B369F1"/>
        </w:tc>
        <w:tc>
          <w:tcPr>
            <w:tcW w:w="18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56D962" w14:textId="704AF0F9" w:rsidR="0038435A" w:rsidRPr="0038435A" w:rsidRDefault="0038435A" w:rsidP="00B369F1">
            <w:pPr>
              <w:rPr>
                <w:b/>
                <w:bCs/>
              </w:rPr>
            </w:pPr>
            <w:r w:rsidRPr="0038435A">
              <w:rPr>
                <w:b/>
                <w:bCs/>
              </w:rPr>
              <w:t>Status</w:t>
            </w:r>
          </w:p>
        </w:tc>
        <w:tc>
          <w:tcPr>
            <w:tcW w:w="10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DE7A3D" w14:textId="2B0F6406" w:rsidR="0038435A" w:rsidRPr="0038435A" w:rsidRDefault="0038435A" w:rsidP="00B369F1">
            <w:pPr>
              <w:rPr>
                <w:b/>
                <w:bCs/>
              </w:rPr>
            </w:pPr>
            <w:r w:rsidRPr="0038435A">
              <w:rPr>
                <w:b/>
                <w:bCs/>
              </w:rPr>
              <w:t>Description</w:t>
            </w:r>
          </w:p>
        </w:tc>
      </w:tr>
      <w:tr w:rsidR="0038435A" w14:paraId="0B9835C8" w14:textId="77777777" w:rsidTr="00CC5FB8">
        <w:trPr>
          <w:trHeight w:val="432"/>
        </w:trPr>
        <w:tc>
          <w:tcPr>
            <w:tcW w:w="1716" w:type="dxa"/>
            <w:vMerge/>
            <w:tcBorders>
              <w:right w:val="single" w:sz="4" w:space="0" w:color="D9D9D9" w:themeColor="background1" w:themeShade="D9"/>
            </w:tcBorders>
          </w:tcPr>
          <w:p w14:paraId="6C809608" w14:textId="77777777" w:rsidR="0038435A" w:rsidRDefault="0038435A" w:rsidP="0038435A"/>
        </w:tc>
        <w:tc>
          <w:tcPr>
            <w:tcW w:w="18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BC7A1AB" w14:textId="77777777" w:rsidR="0038435A" w:rsidRDefault="0038435A" w:rsidP="00CC5FB8">
            <w:r>
              <w:rPr>
                <w:b/>
                <w:bCs/>
              </w:rPr>
              <w:t>Not Applicable</w:t>
            </w:r>
          </w:p>
        </w:tc>
        <w:tc>
          <w:tcPr>
            <w:tcW w:w="1040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096FDED" w14:textId="14D28867" w:rsidR="0038435A" w:rsidRDefault="0038435A" w:rsidP="00CC5FB8">
            <w:r w:rsidRPr="00B21B94">
              <w:rPr>
                <w:rFonts w:cstheme="minorHAnsi"/>
                <w:color w:val="404040" w:themeColor="text1" w:themeTint="BF"/>
              </w:rPr>
              <w:t>There is no related information security risk that needs to be managed.</w:t>
            </w:r>
          </w:p>
        </w:tc>
      </w:tr>
      <w:tr w:rsidR="0038435A" w14:paraId="7DA447B2" w14:textId="77777777" w:rsidTr="0038435A">
        <w:trPr>
          <w:trHeight w:val="543"/>
        </w:trPr>
        <w:tc>
          <w:tcPr>
            <w:tcW w:w="1716" w:type="dxa"/>
            <w:vMerge/>
          </w:tcPr>
          <w:p w14:paraId="44108DBF" w14:textId="77777777" w:rsidR="0038435A" w:rsidRDefault="0038435A" w:rsidP="0038435A"/>
        </w:tc>
        <w:tc>
          <w:tcPr>
            <w:tcW w:w="1828" w:type="dxa"/>
            <w:tcBorders>
              <w:top w:val="single" w:sz="4" w:space="0" w:color="D9D9D9" w:themeColor="background1" w:themeShade="D9"/>
            </w:tcBorders>
            <w:shd w:val="clear" w:color="auto" w:fill="FFFFFF" w:themeFill="background1"/>
          </w:tcPr>
          <w:p w14:paraId="353A3365" w14:textId="77777777" w:rsidR="0038435A" w:rsidRDefault="0038435A" w:rsidP="0038435A">
            <w:pPr>
              <w:rPr>
                <w:b/>
                <w:bCs/>
              </w:rPr>
            </w:pPr>
          </w:p>
        </w:tc>
        <w:tc>
          <w:tcPr>
            <w:tcW w:w="10404" w:type="dxa"/>
            <w:tcBorders>
              <w:top w:val="single" w:sz="4" w:space="0" w:color="D9D9D9" w:themeColor="background1" w:themeShade="D9"/>
            </w:tcBorders>
            <w:shd w:val="clear" w:color="auto" w:fill="FFFFFF" w:themeFill="background1"/>
          </w:tcPr>
          <w:p w14:paraId="4A1AB526" w14:textId="5A060D54" w:rsidR="0038435A" w:rsidRDefault="0038435A" w:rsidP="0038435A">
            <w:pPr>
              <w:rPr>
                <w:b/>
                <w:bCs/>
              </w:rPr>
            </w:pPr>
          </w:p>
        </w:tc>
      </w:tr>
    </w:tbl>
    <w:p w14:paraId="3F80E4DC" w14:textId="0D5737DF" w:rsidR="00D60FDD" w:rsidRDefault="00D60FDD" w:rsidP="00D60FDD">
      <w:pPr>
        <w:spacing w:before="240"/>
      </w:pPr>
      <w:r w:rsidRPr="00D60FDD">
        <w:rPr>
          <w:b/>
          <w:bCs/>
          <w:noProof/>
        </w:rPr>
        <mc:AlternateContent>
          <mc:Choice Requires="wps">
            <w:drawing>
              <wp:anchor distT="0" distB="0" distL="114300" distR="114300" simplePos="0" relativeHeight="251711488" behindDoc="0" locked="0" layoutInCell="1" allowOverlap="1" wp14:anchorId="6E5E4FBD" wp14:editId="1EE2549F">
                <wp:simplePos x="0" y="0"/>
                <wp:positionH relativeFrom="column">
                  <wp:posOffset>6124575</wp:posOffset>
                </wp:positionH>
                <wp:positionV relativeFrom="paragraph">
                  <wp:posOffset>657860</wp:posOffset>
                </wp:positionV>
                <wp:extent cx="2638425" cy="445135"/>
                <wp:effectExtent l="0" t="0" r="28575" b="12065"/>
                <wp:wrapNone/>
                <wp:docPr id="34" name="Rectangle 34"/>
                <wp:cNvGraphicFramePr/>
                <a:graphic xmlns:a="http://schemas.openxmlformats.org/drawingml/2006/main">
                  <a:graphicData uri="http://schemas.microsoft.com/office/word/2010/wordprocessingShape">
                    <wps:wsp>
                      <wps:cNvSpPr/>
                      <wps:spPr>
                        <a:xfrm>
                          <a:off x="0" y="0"/>
                          <a:ext cx="2638425" cy="445135"/>
                        </a:xfrm>
                        <a:prstGeom prst="rect">
                          <a:avLst/>
                        </a:prstGeom>
                        <a:noFill/>
                        <a:ln w="19050">
                          <a:solidFill>
                            <a:srgbClr val="EF5E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9E4C9" id="Rectangle 34" o:spid="_x0000_s1026" style="position:absolute;margin-left:482.25pt;margin-top:51.8pt;width:207.75pt;height:3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31iAIAAGkFAAAOAAAAZHJzL2Uyb0RvYy54bWysVE1v2zAMvQ/YfxB0X+2kdtcGdYqgbYYB&#10;RRu0HXpWZCk2IIuapMTJfv0o+SNBV+wwLAeFMslH8onk9c2+UWQnrKtBF3RyllIiNIey1puC/nhd&#10;frmkxHmmS6ZAi4IehKM388+frlszE1OoQJXCEgTRbtaaglbem1mSOF6JhrkzMEKjUoJtmMer3SSl&#10;ZS2iNyqZpulF0oItjQUunMOvd52SziO+lIL7Jymd8EQVFHPz8bTxXIczmV+z2cYyU9W8T4P9QxYN&#10;qzUGHaHumGdka+s/oJqaW3Ag/RmHJgEpay5iDVjNJH1XzUvFjIi1IDnOjDS5/wfLH3cvZmWRhta4&#10;mUMxVLGXtgn/mB/ZR7IOI1li7wnHj9OL88tsmlPCUZdl+eQ8D2wmR29jnf8moCFBKKjFx4gcsd2D&#10;853pYBKCaVjWSsUHUZq02E1XaZ5GDweqLoM22Dm7Wd8qS3YM3/R+md+fZ33gEzNMQ2nM5lhVlPxB&#10;iYCh9LOQpC5DHV2E0HBihGWcC+0nnapipeii5Sn+hmCDR6w5AgZkiVmO2D3AYNmBDNgdA719cBWx&#10;X0fnvvS/OY8eMTJoPzo3tQb7UWUKq+ojd/YDSR01gaU1lIeVJRa6aXGGL2t8wQfm/IpZHA8cJBx5&#10;/4SHVIAvBb1ESQX210ffgz12LWopaXHcCup+bpkVlKjvGvv5apJlYT7jJcu/TvFiTzXrU43eNreA&#10;rz/B5WJ4FIO9V4MoLTRvuBkWISqqmOYYu6Dc2+Fy67s1gLuFi8UimuFMGuYf9IvhATywGjr0df/G&#10;rOnb2OMAPMIwmmz2rps72+CpYbH1IOvY6kdee75xnmPj9LsnLIzTe7Q6bsj5bwAAAP//AwBQSwME&#10;FAAGAAgAAAAhAAcrAkrjAAAADAEAAA8AAABkcnMvZG93bnJldi54bWxMj0FLw0AQhe+C/2EZwZvd&#10;1dS0xmyKCAXxIKQWUm/bZEyC2dk0u02jv97pSW/zeB9v3ktXk+3EiINvHWm4nSkQSKWrWqo1bN/X&#10;N0sQPhiqTOcINXyjh1V2eZGapHInynHchFpwCPnEaGhC6BMpfdmgNX7meiT2Pt1gTWA51LIazInD&#10;bSfvlIqlNS3xh8b0+Nxg+bU5Wg3jy2H+5qcyXxfFT5Hv6tdQfBy0vr6anh5BBJzCHwzn+lwdMu60&#10;d0eqvOg0PMTze0bZUFEM4kxES8Xz9nwtogXILJX/R2S/AAAA//8DAFBLAQItABQABgAIAAAAIQC2&#10;gziS/gAAAOEBAAATAAAAAAAAAAAAAAAAAAAAAABbQ29udGVudF9UeXBlc10ueG1sUEsBAi0AFAAG&#10;AAgAAAAhADj9If/WAAAAlAEAAAsAAAAAAAAAAAAAAAAALwEAAF9yZWxzLy5yZWxzUEsBAi0AFAAG&#10;AAgAAAAhAKnQrfWIAgAAaQUAAA4AAAAAAAAAAAAAAAAALgIAAGRycy9lMm9Eb2MueG1sUEsBAi0A&#10;FAAGAAgAAAAhAAcrAkrjAAAADAEAAA8AAAAAAAAAAAAAAAAA4gQAAGRycy9kb3ducmV2LnhtbFBL&#10;BQYAAAAABAAEAPMAAADyBQAAAAA=&#10;" filled="f" strokecolor="#ef5e34" strokeweight="1.5pt"/>
            </w:pict>
          </mc:Fallback>
        </mc:AlternateContent>
      </w:r>
      <w:r w:rsidRPr="00D60FDD">
        <w:rPr>
          <w:b/>
          <w:bCs/>
          <w:noProof/>
        </w:rPr>
        <w:drawing>
          <wp:anchor distT="0" distB="0" distL="114300" distR="114300" simplePos="0" relativeHeight="251709440" behindDoc="0" locked="0" layoutInCell="1" allowOverlap="1" wp14:anchorId="2C59C5C5" wp14:editId="3BD68626">
            <wp:simplePos x="0" y="0"/>
            <wp:positionH relativeFrom="margin">
              <wp:align>right</wp:align>
            </wp:positionH>
            <wp:positionV relativeFrom="paragraph">
              <wp:posOffset>200660</wp:posOffset>
            </wp:positionV>
            <wp:extent cx="2638425" cy="945515"/>
            <wp:effectExtent l="38100" t="38100" r="104775" b="102235"/>
            <wp:wrapSquare wrapText="bothSides"/>
            <wp:docPr id="28" name="Picture 2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with low confidence"/>
                    <pic:cNvPicPr/>
                  </pic:nvPicPr>
                  <pic:blipFill>
                    <a:blip r:embed="rId26">
                      <a:extLst>
                        <a:ext uri="{28A0092B-C50C-407E-A947-70E740481C1C}">
                          <a14:useLocalDpi xmlns:a14="http://schemas.microsoft.com/office/drawing/2010/main" val="0"/>
                        </a:ext>
                      </a:extLst>
                    </a:blip>
                    <a:stretch>
                      <a:fillRect/>
                    </a:stretch>
                  </pic:blipFill>
                  <pic:spPr>
                    <a:xfrm>
                      <a:off x="0" y="0"/>
                      <a:ext cx="2638425" cy="94551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D60FDD">
        <w:rPr>
          <w:b/>
          <w:bCs/>
        </w:rPr>
        <w:t>Please note:</w:t>
      </w:r>
      <w:r>
        <w:t xml:space="preserve"> </w:t>
      </w:r>
      <w:r w:rsidR="00EB017C">
        <w:t>When you select the status of ‘</w:t>
      </w:r>
      <w:r w:rsidR="00EB017C" w:rsidRPr="00CC5FB8">
        <w:rPr>
          <w:b/>
          <w:bCs/>
        </w:rPr>
        <w:t>Not Applicable</w:t>
      </w:r>
      <w:r w:rsidR="00EB017C" w:rsidRPr="00043ABA">
        <w:t>’</w:t>
      </w:r>
      <w:r w:rsidR="00EB017C">
        <w:t xml:space="preserve"> a new field will appear when you click elsewhere on the page or hit the tab button. </w:t>
      </w:r>
    </w:p>
    <w:p w14:paraId="0E3187C5" w14:textId="7FA3CCB4" w:rsidR="00EB017C" w:rsidRDefault="00EB017C" w:rsidP="00D60FDD">
      <w:pPr>
        <w:spacing w:before="240"/>
      </w:pPr>
      <w:r>
        <w:t>You must provide a rationale explaining why the element was assessed as being not applicable</w:t>
      </w:r>
      <w:r w:rsidR="00D60FDD">
        <w:t xml:space="preserve"> as shown in the image to the right. </w:t>
      </w:r>
    </w:p>
    <w:p w14:paraId="49F110B9" w14:textId="77777777" w:rsidR="006D083B" w:rsidRDefault="006D083B" w:rsidP="00D60FDD">
      <w:pPr>
        <w:spacing w:before="240"/>
      </w:pPr>
    </w:p>
    <w:p w14:paraId="6CC20C43" w14:textId="19D2271F" w:rsidR="006D083B" w:rsidRDefault="006D083B" w:rsidP="00D60FDD">
      <w:pPr>
        <w:spacing w:before="240"/>
        <w:rPr>
          <w:rFonts w:cs="Calibri"/>
          <w:lang w:eastAsia="en-AU"/>
        </w:rPr>
      </w:pPr>
      <w:r>
        <w:rPr>
          <w:noProof/>
        </w:rPr>
        <w:drawing>
          <wp:anchor distT="0" distB="0" distL="114300" distR="114300" simplePos="0" relativeHeight="251714560" behindDoc="0" locked="0" layoutInCell="1" allowOverlap="1" wp14:anchorId="0912B523" wp14:editId="0E737D8A">
            <wp:simplePos x="0" y="0"/>
            <wp:positionH relativeFrom="column">
              <wp:posOffset>0</wp:posOffset>
            </wp:positionH>
            <wp:positionV relativeFrom="paragraph">
              <wp:posOffset>0</wp:posOffset>
            </wp:positionV>
            <wp:extent cx="571500" cy="571500"/>
            <wp:effectExtent l="0" t="0" r="0" b="0"/>
            <wp:wrapSquare wrapText="bothSides"/>
            <wp:docPr id="37" name="Graphic 37"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Warning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0E0F7A">
        <w:rPr>
          <w:rFonts w:cs="Calibri"/>
          <w:lang w:eastAsia="en-AU"/>
        </w:rPr>
        <w:t>For the three supporting Elements under Standard 9 (</w:t>
      </w:r>
      <w:r w:rsidRPr="00CC5FB8">
        <w:rPr>
          <w:rFonts w:cs="Calibri"/>
          <w:b/>
          <w:bCs/>
          <w:lang w:eastAsia="en-AU"/>
        </w:rPr>
        <w:t>E9.010</w:t>
      </w:r>
      <w:r w:rsidRPr="000E0F7A">
        <w:rPr>
          <w:rFonts w:cs="Calibri"/>
          <w:lang w:eastAsia="en-AU"/>
        </w:rPr>
        <w:t xml:space="preserve">, </w:t>
      </w:r>
      <w:r w:rsidRPr="00CC5FB8">
        <w:rPr>
          <w:rFonts w:cs="Calibri"/>
          <w:b/>
          <w:bCs/>
          <w:lang w:eastAsia="en-AU"/>
        </w:rPr>
        <w:t>E9.020</w:t>
      </w:r>
      <w:r w:rsidRPr="000E0F7A">
        <w:rPr>
          <w:rFonts w:cs="Calibri"/>
          <w:lang w:eastAsia="en-AU"/>
        </w:rPr>
        <w:t xml:space="preserve"> and </w:t>
      </w:r>
      <w:r w:rsidRPr="00CC5FB8">
        <w:rPr>
          <w:rFonts w:cs="Calibri"/>
          <w:b/>
          <w:bCs/>
          <w:lang w:eastAsia="en-AU"/>
        </w:rPr>
        <w:t>E9.030</w:t>
      </w:r>
      <w:r w:rsidRPr="000E0F7A">
        <w:rPr>
          <w:rFonts w:cs="Calibri"/>
          <w:lang w:eastAsia="en-AU"/>
        </w:rPr>
        <w:t>) the implementation status of the ‘</w:t>
      </w:r>
      <w:r w:rsidRPr="00CC5FB8">
        <w:rPr>
          <w:rFonts w:cs="Calibri"/>
          <w:b/>
          <w:bCs/>
          <w:lang w:eastAsia="en-AU"/>
        </w:rPr>
        <w:t>Not Applicable</w:t>
      </w:r>
      <w:r w:rsidRPr="00CC5FB8">
        <w:rPr>
          <w:rFonts w:cs="Calibri"/>
          <w:lang w:eastAsia="en-AU"/>
        </w:rPr>
        <w:t>’</w:t>
      </w:r>
      <w:r w:rsidRPr="00043ABA">
        <w:rPr>
          <w:rFonts w:cs="Calibri"/>
          <w:lang w:eastAsia="en-AU"/>
        </w:rPr>
        <w:t xml:space="preserve"> </w:t>
      </w:r>
      <w:r w:rsidRPr="000E0F7A">
        <w:rPr>
          <w:rFonts w:cs="Calibri"/>
          <w:lang w:eastAsia="en-AU"/>
        </w:rPr>
        <w:t>and ‘</w:t>
      </w:r>
      <w:r w:rsidRPr="00CC5FB8">
        <w:rPr>
          <w:rFonts w:cs="Calibri"/>
          <w:b/>
          <w:bCs/>
          <w:lang w:eastAsia="en-AU"/>
        </w:rPr>
        <w:t>Not Commenced</w:t>
      </w:r>
      <w:r w:rsidR="00043ABA" w:rsidRPr="00CC5FB8">
        <w:rPr>
          <w:rFonts w:cs="Calibri"/>
          <w:lang w:eastAsia="en-AU"/>
        </w:rPr>
        <w:t>’</w:t>
      </w:r>
      <w:r w:rsidRPr="00043ABA">
        <w:rPr>
          <w:rFonts w:cs="Calibri"/>
          <w:lang w:eastAsia="en-AU"/>
        </w:rPr>
        <w:t xml:space="preserve"> </w:t>
      </w:r>
      <w:r w:rsidRPr="000E0F7A">
        <w:rPr>
          <w:rFonts w:cs="Calibri"/>
          <w:lang w:eastAsia="en-AU"/>
        </w:rPr>
        <w:t xml:space="preserve">are invalid </w:t>
      </w:r>
      <w:r>
        <w:rPr>
          <w:rFonts w:cs="Calibri"/>
          <w:lang w:eastAsia="en-AU"/>
        </w:rPr>
        <w:t xml:space="preserve">responses </w:t>
      </w:r>
      <w:r w:rsidR="005112B6">
        <w:rPr>
          <w:rFonts w:cs="Calibri"/>
          <w:lang w:eastAsia="en-AU"/>
        </w:rPr>
        <w:t xml:space="preserve">(as these are mandatory elements) </w:t>
      </w:r>
      <w:r>
        <w:rPr>
          <w:rFonts w:cs="Calibri"/>
          <w:lang w:eastAsia="en-AU"/>
        </w:rPr>
        <w:t>and are not available in the drop-down options for this Standard</w:t>
      </w:r>
      <w:r w:rsidRPr="000E0F7A">
        <w:rPr>
          <w:rFonts w:cs="Calibri"/>
          <w:lang w:eastAsia="en-AU"/>
        </w:rPr>
        <w:t>.</w:t>
      </w:r>
    </w:p>
    <w:p w14:paraId="1335DE2C" w14:textId="1499094A" w:rsidR="006D083B" w:rsidRDefault="006D083B" w:rsidP="00D60FDD">
      <w:pPr>
        <w:spacing w:before="240"/>
        <w:rPr>
          <w:rFonts w:cs="Calibri"/>
          <w:lang w:eastAsia="en-AU"/>
        </w:rPr>
      </w:pPr>
    </w:p>
    <w:p w14:paraId="3C93A4DE" w14:textId="481379D8" w:rsidR="00424B73" w:rsidRDefault="00424B73" w:rsidP="006D083B">
      <w:pPr>
        <w:pStyle w:val="Heading2"/>
      </w:pPr>
      <w:bookmarkStart w:id="38" w:name="_Toc93670940"/>
      <w:r>
        <w:rPr>
          <w:noProof/>
        </w:rPr>
        <w:lastRenderedPageBreak/>
        <w:drawing>
          <wp:anchor distT="0" distB="0" distL="114300" distR="114300" simplePos="0" relativeHeight="251726848" behindDoc="0" locked="0" layoutInCell="1" allowOverlap="1" wp14:anchorId="53F89E3F" wp14:editId="66FB104F">
            <wp:simplePos x="0" y="0"/>
            <wp:positionH relativeFrom="page">
              <wp:posOffset>4381500</wp:posOffset>
            </wp:positionH>
            <wp:positionV relativeFrom="paragraph">
              <wp:posOffset>313055</wp:posOffset>
            </wp:positionV>
            <wp:extent cx="5387340" cy="952500"/>
            <wp:effectExtent l="38100" t="38100" r="99060" b="95250"/>
            <wp:wrapSquare wrapText="bothSides"/>
            <wp:docPr id="45" name="Picture 4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5387340" cy="9525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1D0899">
        <w:rPr>
          <w:noProof/>
        </w:rPr>
        <mc:AlternateContent>
          <mc:Choice Requires="wps">
            <w:drawing>
              <wp:anchor distT="0" distB="0" distL="114300" distR="114300" simplePos="0" relativeHeight="251716608" behindDoc="0" locked="0" layoutInCell="1" allowOverlap="1" wp14:anchorId="5C0D074B" wp14:editId="261787D4">
                <wp:simplePos x="0" y="0"/>
                <wp:positionH relativeFrom="page">
                  <wp:posOffset>9525</wp:posOffset>
                </wp:positionH>
                <wp:positionV relativeFrom="paragraph">
                  <wp:posOffset>-909320</wp:posOffset>
                </wp:positionV>
                <wp:extent cx="552660" cy="7536264"/>
                <wp:effectExtent l="0" t="0" r="0" b="7620"/>
                <wp:wrapNone/>
                <wp:docPr id="38" name="Rectangle 38"/>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EF5E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09E4D" w14:textId="77777777" w:rsidR="006D083B" w:rsidRPr="00E801F5" w:rsidRDefault="006D083B" w:rsidP="006D083B">
                            <w:pPr>
                              <w:spacing w:after="0"/>
                              <w:ind w:left="720"/>
                              <w:rPr>
                                <w:b/>
                                <w:bCs/>
                                <w:color w:val="FFFFFF" w:themeColor="background1"/>
                                <w:sz w:val="28"/>
                                <w:szCs w:val="28"/>
                              </w:rPr>
                            </w:pPr>
                            <w:r>
                              <w:rPr>
                                <w:b/>
                                <w:bCs/>
                                <w:color w:val="FFFFFF" w:themeColor="background1"/>
                                <w:sz w:val="28"/>
                                <w:szCs w:val="28"/>
                              </w:rPr>
                              <w:t>PART A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D074B" id="Rectangle 38" o:spid="_x0000_s1046" style="position:absolute;margin-left:.75pt;margin-top:-71.6pt;width:43.5pt;height:593.4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HliQIAAHUFAAAOAAAAZHJzL2Uyb0RvYy54bWysVMFu2zAMvQ/YPwi6r07SJN2COkXQNsOA&#10;og3WDj0rshQbkEWNUuJkXz9KdpyuLXYY5oMsieQj+UTy8mpfG7ZT6CuwOR+eDThTVkJR2U3Ofzwt&#10;P33mzAdhC2HAqpwflOdX848fLhs3UyMowRQKGYFYP2tczssQ3CzLvCxVLfwZOGVJqAFrEeiIm6xA&#10;0RB6bbLRYDDNGsDCIUjlPd3etEI+T/haKxketPYqMJNzii2kFdO6jms2vxSzDQpXVrILQ/xDFLWo&#10;LDntoW5EEGyL1RuoupIIHnQ4k1BnoHUlVcqBshkOXmXzWAqnUi5Ejnc9Tf7/wcr73aNbIdHQOD/z&#10;tI1Z7DXW8U/xsX0i69CTpfaBSbqcTEbTKVEqSXQxOZ+OpuPIZnaydujDVwU1i5ucIz1G4kjs7nxo&#10;VY8q0ZkHUxXLyph0wM362iDbCXq42+Xk9vyI/oeasVHZQjRrEeNNdsol7cLBqKhn7HelWVVQ9KMU&#10;SSoz1fsRUiobhq2oFIVq3U8G9HW59RYp0wQYkTX577E7gFjCb7HbKDv9aKpSlfbGg78F1hr3Fskz&#10;2NAb15UFfA/AUFad51b/SFJLTWQp7Nd74oaoSbnGqzUUhxUyhLZtvJPLip7yTviwEkh9Qs9PvR8e&#10;aNEGmpxDt+OsBPz13n3Uz3lcRxdk3lDr5dz/3ApUnJlvlmr7y3A8jr2aDuPJBQXE8KVk/VJit/U1&#10;UJEMadA4mbZRP5jjViPUzzQlFtExiYSVFFzOZcDj4Tq0I4HmjFSLRVKj/nQi3NlHJyN45DpW69P+&#10;WaDrSjpQM9zDsU3F7FVlt7rR0sJiG0BXqexP1HavQL2dyqmbQ3F4vDwnrdO0nP8GAAD//wMAUEsD&#10;BBQABgAIAAAAIQAKLUVE3wAAAAoBAAAPAAAAZHJzL2Rvd25yZXYueG1sTI/BbsIwEETvlfoP1lbq&#10;DRwIRSHEQRVVe2tFaT/AiZckJF5HsYHA13d7ao+z8zQ7k21G24kzDr5xpGA2jUAglc40VCn4/nqd&#10;JCB80GR05wgVXNHDJr+/y3Rq3IU+8bwPleAQ8qlWUIfQp1L6skar/dT1SOwd3GB1YDlU0gz6wuG2&#10;k/MoWkqrG+IPte5xW2PZ7k9WQRLe+6Zqr6uPl/jwttseb22xuin1+DA+r0EEHMMfDL/1uTrk3Klw&#10;JzJedKyfGFQwmS3iOQgGkoQvBRvRIl6CzDP5f0L+AwAA//8DAFBLAQItABQABgAIAAAAIQC2gziS&#10;/gAAAOEBAAATAAAAAAAAAAAAAAAAAAAAAABbQ29udGVudF9UeXBlc10ueG1sUEsBAi0AFAAGAAgA&#10;AAAhADj9If/WAAAAlAEAAAsAAAAAAAAAAAAAAAAALwEAAF9yZWxzLy5yZWxzUEsBAi0AFAAGAAgA&#10;AAAhAFg/0eWJAgAAdQUAAA4AAAAAAAAAAAAAAAAALgIAAGRycy9lMm9Eb2MueG1sUEsBAi0AFAAG&#10;AAgAAAAhAAotRUTfAAAACgEAAA8AAAAAAAAAAAAAAAAA4wQAAGRycy9kb3ducmV2LnhtbFBLBQYA&#10;AAAABAAEAPMAAADvBQAAAAA=&#10;" fillcolor="#ef5e34" stroked="f" strokeweight="1pt">
                <v:textbox style="layout-flow:vertical;mso-layout-flow-alt:bottom-to-top">
                  <w:txbxContent>
                    <w:p w14:paraId="07B09E4D" w14:textId="77777777" w:rsidR="006D083B" w:rsidRPr="00E801F5" w:rsidRDefault="006D083B" w:rsidP="006D083B">
                      <w:pPr>
                        <w:spacing w:after="0"/>
                        <w:ind w:left="720"/>
                        <w:rPr>
                          <w:b/>
                          <w:bCs/>
                          <w:color w:val="FFFFFF" w:themeColor="background1"/>
                          <w:sz w:val="28"/>
                          <w:szCs w:val="28"/>
                        </w:rPr>
                      </w:pPr>
                      <w:r>
                        <w:rPr>
                          <w:b/>
                          <w:bCs/>
                          <w:color w:val="FFFFFF" w:themeColor="background1"/>
                          <w:sz w:val="28"/>
                          <w:szCs w:val="28"/>
                        </w:rPr>
                        <w:t>PART A OF THE PDSP FORM</w:t>
                      </w:r>
                    </w:p>
                  </w:txbxContent>
                </v:textbox>
                <w10:wrap anchorx="page"/>
              </v:rect>
            </w:pict>
          </mc:Fallback>
        </mc:AlternateContent>
      </w:r>
      <w:r>
        <w:t>Proposed Completion Date</w:t>
      </w:r>
      <w:bookmarkEnd w:id="38"/>
    </w:p>
    <w:p w14:paraId="7339713A" w14:textId="2C7B4286" w:rsidR="00424B73" w:rsidRDefault="00424B73" w:rsidP="00424B73">
      <w:r>
        <w:rPr>
          <w:noProof/>
        </w:rPr>
        <mc:AlternateContent>
          <mc:Choice Requires="wps">
            <w:drawing>
              <wp:anchor distT="0" distB="0" distL="114300" distR="114300" simplePos="0" relativeHeight="251728896" behindDoc="0" locked="0" layoutInCell="1" allowOverlap="1" wp14:anchorId="0963CC46" wp14:editId="22E400A3">
                <wp:simplePos x="0" y="0"/>
                <wp:positionH relativeFrom="column">
                  <wp:posOffset>8372474</wp:posOffset>
                </wp:positionH>
                <wp:positionV relativeFrom="paragraph">
                  <wp:posOffset>99060</wp:posOffset>
                </wp:positionV>
                <wp:extent cx="481965" cy="839972"/>
                <wp:effectExtent l="0" t="0" r="13335" b="17780"/>
                <wp:wrapNone/>
                <wp:docPr id="46" name="Rectangle 46"/>
                <wp:cNvGraphicFramePr/>
                <a:graphic xmlns:a="http://schemas.openxmlformats.org/drawingml/2006/main">
                  <a:graphicData uri="http://schemas.microsoft.com/office/word/2010/wordprocessingShape">
                    <wps:wsp>
                      <wps:cNvSpPr/>
                      <wps:spPr>
                        <a:xfrm>
                          <a:off x="0" y="0"/>
                          <a:ext cx="481965" cy="839972"/>
                        </a:xfrm>
                        <a:prstGeom prst="rect">
                          <a:avLst/>
                        </a:prstGeom>
                        <a:noFill/>
                        <a:ln w="19050">
                          <a:solidFill>
                            <a:srgbClr val="EF5E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1E7200" id="Rectangle 46" o:spid="_x0000_s1026" style="position:absolute;margin-left:659.25pt;margin-top:7.8pt;width:37.95pt;height:66.1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EiAIAAGgFAAAOAAAAZHJzL2Uyb0RvYy54bWysVE1v2zAMvQ/YfxB0X+2kSdsEdYqgbYYB&#10;RVusHXpWZCkWIIuapMTJfv0o+SNBV+wwLAeFMslH8onk9c2+1mQnnFdgCjo6yykRhkOpzKagP15X&#10;X64o8YGZkmkwoqAH4enN4vOn68bOxRgq0KVwBEGMnze2oFUIdp5lnleiZv4MrDColOBqFvDqNlnp&#10;WIPotc7GeX6RNeBK64AL7/HrXauki4QvpeDhSUovAtEFxdxCOl061/HMFtdsvnHMVop3abB/yKJm&#10;ymDQAeqOBUa2Tv0BVSvuwIMMZxzqDKRUXKQasJpR/q6al4pZkWpBcrwdaPL/D5Y/7l7ss0MaGuvn&#10;HsVYxV66Ov5jfmSfyDoMZIl9IBw/Tq5Gs4spJRxVV+ez2eU4kpkdna3z4auAmkShoA7fIlHEdg8+&#10;tKa9SYxlYKW0Tu+hDWmwmWb5NE8eHrQqozbaebdZ32pHdgyf9H41vT+fdIFPzDANbTCbY1FJCgct&#10;IoY234UkqsQyxm2E2G9igGWcCxNGrapipWijTXP89cF6j1RzAozIErMcsDuA3rIF6bFbBjr76CpS&#10;uw7OXel/cx48UmQwYXCulQH3UWUaq+oit/Y9SS01kaU1lIdnRxy0w+ItXyl8wQfmwzNzOB04Rzjx&#10;4QkPqQFfCjqJkgrcr4++R3tsWtRS0uC0FdT/3DInKNHfDLbzbDSZxPFMl8n0cowXd6pZn2rMtr4F&#10;fP0R7hbLkxjtg+5F6aB+w8WwjFFRxQzH2AXlwfWX29BuAVwtXCyXyQxH0rLwYF4sj+CR1dihr/s3&#10;5mzXxgH7/xH6yWTzd93c2kZPA8ttAKlSqx957fjGcU6N062euC9O78nquCAXvwEAAP//AwBQSwME&#10;FAAGAAgAAAAhAPJuTLDiAAAADAEAAA8AAABkcnMvZG93bnJldi54bWxMj09Lw0AQxe+C32EZwZvd&#10;1Kb/YjZFhIJ4EFKF1Ns2OybB7Gya3abRT+/0pLf3mB9v3ks3o23FgL1vHCmYTiIQSKUzDVUK3t+2&#10;dysQPmgyunWECr7Rwya7vkp1YtyZchx2oRIcQj7RCuoQukRKX9ZotZ+4Dolvn663OrDtK2l6feZw&#10;28r7KFpIqxviD7Xu8KnG8mt3sgqG52P86scy3xbFT5Hvq5dQfByVur0ZHx9ABBzDHwyX+lwdMu50&#10;cCcyXrTsZ9PVnFlW8wWICzFbxzGIA6t4uQaZpfL/iOwXAAD//wMAUEsBAi0AFAAGAAgAAAAhALaD&#10;OJL+AAAA4QEAABMAAAAAAAAAAAAAAAAAAAAAAFtDb250ZW50X1R5cGVzXS54bWxQSwECLQAUAAYA&#10;CAAAACEAOP0h/9YAAACUAQAACwAAAAAAAAAAAAAAAAAvAQAAX3JlbHMvLnJlbHNQSwECLQAUAAYA&#10;CAAAACEAgnsvhIgCAABoBQAADgAAAAAAAAAAAAAAAAAuAgAAZHJzL2Uyb0RvYy54bWxQSwECLQAU&#10;AAYACAAAACEA8m5MsOIAAAAMAQAADwAAAAAAAAAAAAAAAADiBAAAZHJzL2Rvd25yZXYueG1sUEsF&#10;BgAAAAAEAAQA8wAAAPEFAAAAAA==&#10;" filled="f" strokecolor="#ef5e34" strokeweight="1.5pt"/>
            </w:pict>
          </mc:Fallback>
        </mc:AlternateContent>
      </w:r>
      <w:r>
        <w:t xml:space="preserve">Proposed completion date refers to the estimated date that the organisation believes all activities/aspects of the element will be finalised. This column is used to prioritise the list of activities by financial year. </w:t>
      </w:r>
    </w:p>
    <w:p w14:paraId="7DB9B86D" w14:textId="77777777" w:rsidR="00424B73" w:rsidRDefault="00424B73" w:rsidP="00424B73"/>
    <w:p w14:paraId="58E51F43" w14:textId="77777777" w:rsidR="00424B73" w:rsidRDefault="00424B73" w:rsidP="00424B73">
      <w:pPr>
        <w:pStyle w:val="Heading3"/>
      </w:pPr>
      <w:bookmarkStart w:id="39" w:name="_Toc93670941"/>
      <w:r>
        <w:t>How to select the most appropriate completion date</w:t>
      </w:r>
      <w:bookmarkEnd w:id="39"/>
    </w:p>
    <w:p w14:paraId="58612DCD" w14:textId="77777777" w:rsidR="00424B73" w:rsidRDefault="00424B73" w:rsidP="00424B73">
      <w:r>
        <w:rPr>
          <w:noProof/>
        </w:rPr>
        <w:drawing>
          <wp:anchor distT="0" distB="0" distL="114300" distR="114300" simplePos="0" relativeHeight="251729920" behindDoc="0" locked="0" layoutInCell="1" allowOverlap="1" wp14:anchorId="5B785E37" wp14:editId="29DE975E">
            <wp:simplePos x="0" y="0"/>
            <wp:positionH relativeFrom="margin">
              <wp:align>left</wp:align>
            </wp:positionH>
            <wp:positionV relativeFrom="paragraph">
              <wp:posOffset>57785</wp:posOffset>
            </wp:positionV>
            <wp:extent cx="714375" cy="1645285"/>
            <wp:effectExtent l="57150" t="57150" r="123825" b="107315"/>
            <wp:wrapSquare wrapText="bothSides"/>
            <wp:docPr id="47" name="Picture 4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tex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714375" cy="1645285"/>
                    </a:xfrm>
                    <a:prstGeom prst="rect">
                      <a:avLst/>
                    </a:prstGeom>
                    <a:ln w="19050">
                      <a:solidFill>
                        <a:srgbClr val="EF5E34"/>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 xml:space="preserve">Select the appropriate completion date from the drop-down list. </w:t>
      </w:r>
    </w:p>
    <w:p w14:paraId="09AD03AB" w14:textId="193DA35D" w:rsidR="00424B73" w:rsidRDefault="00424B73" w:rsidP="00424B73">
      <w:r>
        <w:t>The table</w:t>
      </w:r>
      <w:r w:rsidR="00B677B8">
        <w:t xml:space="preserve"> below</w:t>
      </w:r>
      <w:r>
        <w:t xml:space="preserve"> depicts the relationship between the implementation status of an element and the degree to which the activities/aspects of the element will be implemented and by when.</w:t>
      </w:r>
    </w:p>
    <w:tbl>
      <w:tblPr>
        <w:tblStyle w:val="TableGrid"/>
        <w:tblpPr w:leftFromText="180" w:rightFromText="180" w:vertAnchor="text" w:horzAnchor="page" w:tblpX="3086" w:tblpY="194"/>
        <w:tblW w:w="1230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1867"/>
        <w:gridCol w:w="10438"/>
      </w:tblGrid>
      <w:tr w:rsidR="006516CC" w14:paraId="075FF60B" w14:textId="77777777" w:rsidTr="006516CC">
        <w:trPr>
          <w:trHeight w:val="245"/>
        </w:trPr>
        <w:tc>
          <w:tcPr>
            <w:tcW w:w="1867" w:type="dxa"/>
            <w:vAlign w:val="center"/>
          </w:tcPr>
          <w:p w14:paraId="1F9B6603" w14:textId="77777777" w:rsidR="006516CC" w:rsidRPr="00511604" w:rsidRDefault="006516CC" w:rsidP="006516CC">
            <w:pPr>
              <w:rPr>
                <w:b/>
                <w:bCs/>
              </w:rPr>
            </w:pPr>
            <w:r>
              <w:rPr>
                <w:b/>
                <w:bCs/>
              </w:rPr>
              <w:t xml:space="preserve">Status </w:t>
            </w:r>
          </w:p>
        </w:tc>
        <w:tc>
          <w:tcPr>
            <w:tcW w:w="10438" w:type="dxa"/>
            <w:vAlign w:val="center"/>
          </w:tcPr>
          <w:p w14:paraId="27A53145" w14:textId="77777777" w:rsidR="006516CC" w:rsidRPr="00511604" w:rsidRDefault="006516CC" w:rsidP="006516CC">
            <w:pPr>
              <w:rPr>
                <w:b/>
                <w:bCs/>
              </w:rPr>
            </w:pPr>
            <w:r>
              <w:rPr>
                <w:b/>
                <w:bCs/>
              </w:rPr>
              <w:t xml:space="preserve">Proposed completion date </w:t>
            </w:r>
          </w:p>
        </w:tc>
      </w:tr>
      <w:tr w:rsidR="00CC5FB8" w14:paraId="5939A96B" w14:textId="77777777" w:rsidTr="00C52788">
        <w:trPr>
          <w:trHeight w:val="342"/>
        </w:trPr>
        <w:tc>
          <w:tcPr>
            <w:tcW w:w="1867" w:type="dxa"/>
            <w:shd w:val="clear" w:color="auto" w:fill="F2F2F2" w:themeFill="background1" w:themeFillShade="F2"/>
            <w:vAlign w:val="center"/>
          </w:tcPr>
          <w:p w14:paraId="281B4D56" w14:textId="5F05FE9D" w:rsidR="00CC5FB8" w:rsidRDefault="00CC5FB8" w:rsidP="00CC5FB8">
            <w:pPr>
              <w:spacing w:line="276" w:lineRule="auto"/>
              <w:rPr>
                <w:b/>
                <w:bCs/>
              </w:rPr>
            </w:pPr>
            <w:r>
              <w:rPr>
                <w:b/>
                <w:bCs/>
              </w:rPr>
              <w:t>Not Commenced</w:t>
            </w:r>
          </w:p>
        </w:tc>
        <w:tc>
          <w:tcPr>
            <w:tcW w:w="10438" w:type="dxa"/>
            <w:vMerge w:val="restart"/>
            <w:shd w:val="clear" w:color="auto" w:fill="F2F2F2" w:themeFill="background1" w:themeFillShade="F2"/>
            <w:vAlign w:val="center"/>
          </w:tcPr>
          <w:p w14:paraId="15B81DDB" w14:textId="2BBCD911" w:rsidR="00CC5FB8" w:rsidRPr="00CC5FB8" w:rsidRDefault="00CC5FB8" w:rsidP="00CC5FB8">
            <w:r w:rsidRPr="00CC5FB8">
              <w:t xml:space="preserve">If the activities are yet to be completed, select the financial year all activities/aspects of the element are expected to be implemented. </w:t>
            </w:r>
          </w:p>
          <w:p w14:paraId="3A7297E3" w14:textId="5A77BA2B" w:rsidR="00CC5FB8" w:rsidRDefault="00CC5FB8" w:rsidP="00C52788">
            <w:pPr>
              <w:spacing w:before="240"/>
              <w:rPr>
                <w:b/>
                <w:bCs/>
              </w:rPr>
            </w:pPr>
            <w:r w:rsidRPr="00CC5FB8">
              <w:t>If the organisation has several programs or activities that address the element, spanning multiple years, please select the latest completion date available.</w:t>
            </w:r>
          </w:p>
        </w:tc>
      </w:tr>
      <w:tr w:rsidR="00CC5FB8" w14:paraId="552E33E7" w14:textId="77777777" w:rsidTr="00C52788">
        <w:trPr>
          <w:trHeight w:val="342"/>
        </w:trPr>
        <w:tc>
          <w:tcPr>
            <w:tcW w:w="1867" w:type="dxa"/>
            <w:shd w:val="clear" w:color="auto" w:fill="F2F2F2" w:themeFill="background1" w:themeFillShade="F2"/>
            <w:vAlign w:val="center"/>
          </w:tcPr>
          <w:p w14:paraId="04D67D31" w14:textId="3972B3D1" w:rsidR="00CC5FB8" w:rsidRDefault="00CC5FB8" w:rsidP="00CC5FB8">
            <w:pPr>
              <w:spacing w:line="276" w:lineRule="auto"/>
              <w:rPr>
                <w:b/>
                <w:bCs/>
              </w:rPr>
            </w:pPr>
            <w:r>
              <w:rPr>
                <w:b/>
                <w:bCs/>
              </w:rPr>
              <w:t>Planned</w:t>
            </w:r>
          </w:p>
        </w:tc>
        <w:tc>
          <w:tcPr>
            <w:tcW w:w="10438" w:type="dxa"/>
            <w:vMerge/>
            <w:shd w:val="clear" w:color="auto" w:fill="F2F2F2" w:themeFill="background1" w:themeFillShade="F2"/>
            <w:vAlign w:val="center"/>
          </w:tcPr>
          <w:p w14:paraId="338D7780" w14:textId="77777777" w:rsidR="00CC5FB8" w:rsidRDefault="00CC5FB8" w:rsidP="006516CC">
            <w:pPr>
              <w:rPr>
                <w:b/>
                <w:bCs/>
              </w:rPr>
            </w:pPr>
          </w:p>
        </w:tc>
      </w:tr>
      <w:tr w:rsidR="00CC5FB8" w14:paraId="6CA81D11" w14:textId="77777777" w:rsidTr="00C52788">
        <w:trPr>
          <w:trHeight w:val="342"/>
        </w:trPr>
        <w:tc>
          <w:tcPr>
            <w:tcW w:w="1867" w:type="dxa"/>
            <w:shd w:val="clear" w:color="auto" w:fill="F2F2F2" w:themeFill="background1" w:themeFillShade="F2"/>
            <w:vAlign w:val="center"/>
          </w:tcPr>
          <w:p w14:paraId="6E10D803" w14:textId="2FD43B8F" w:rsidR="00CC5FB8" w:rsidRDefault="00CC5FB8" w:rsidP="00CC5FB8">
            <w:pPr>
              <w:spacing w:line="276" w:lineRule="auto"/>
              <w:rPr>
                <w:b/>
                <w:bCs/>
              </w:rPr>
            </w:pPr>
            <w:r>
              <w:rPr>
                <w:b/>
                <w:bCs/>
              </w:rPr>
              <w:t>Partial (some)</w:t>
            </w:r>
          </w:p>
        </w:tc>
        <w:tc>
          <w:tcPr>
            <w:tcW w:w="10438" w:type="dxa"/>
            <w:vMerge/>
            <w:shd w:val="clear" w:color="auto" w:fill="F2F2F2" w:themeFill="background1" w:themeFillShade="F2"/>
            <w:vAlign w:val="center"/>
          </w:tcPr>
          <w:p w14:paraId="173BD005" w14:textId="77777777" w:rsidR="00CC5FB8" w:rsidRDefault="00CC5FB8" w:rsidP="006516CC">
            <w:pPr>
              <w:rPr>
                <w:b/>
                <w:bCs/>
              </w:rPr>
            </w:pPr>
          </w:p>
        </w:tc>
      </w:tr>
      <w:tr w:rsidR="00CC5FB8" w14:paraId="3A6B4547" w14:textId="77777777" w:rsidTr="00C52788">
        <w:trPr>
          <w:trHeight w:val="342"/>
        </w:trPr>
        <w:tc>
          <w:tcPr>
            <w:tcW w:w="1867" w:type="dxa"/>
            <w:shd w:val="clear" w:color="auto" w:fill="F2F2F2" w:themeFill="background1" w:themeFillShade="F2"/>
            <w:vAlign w:val="center"/>
          </w:tcPr>
          <w:p w14:paraId="54A3FB5D" w14:textId="25A37917" w:rsidR="00CC5FB8" w:rsidRDefault="00CC5FB8" w:rsidP="00CC5FB8">
            <w:pPr>
              <w:spacing w:line="276" w:lineRule="auto"/>
              <w:rPr>
                <w:b/>
                <w:bCs/>
              </w:rPr>
            </w:pPr>
            <w:r>
              <w:rPr>
                <w:b/>
                <w:bCs/>
              </w:rPr>
              <w:t>Partial (most)</w:t>
            </w:r>
          </w:p>
        </w:tc>
        <w:tc>
          <w:tcPr>
            <w:tcW w:w="10438" w:type="dxa"/>
            <w:vMerge/>
            <w:shd w:val="clear" w:color="auto" w:fill="F2F2F2" w:themeFill="background1" w:themeFillShade="F2"/>
            <w:vAlign w:val="center"/>
          </w:tcPr>
          <w:p w14:paraId="31EF0A4F" w14:textId="77777777" w:rsidR="00CC5FB8" w:rsidRDefault="00CC5FB8" w:rsidP="006516CC">
            <w:pPr>
              <w:rPr>
                <w:b/>
                <w:bCs/>
              </w:rPr>
            </w:pPr>
          </w:p>
        </w:tc>
      </w:tr>
      <w:tr w:rsidR="006516CC" w14:paraId="63CABDD8" w14:textId="77777777" w:rsidTr="00CC5FB8">
        <w:trPr>
          <w:trHeight w:val="342"/>
        </w:trPr>
        <w:tc>
          <w:tcPr>
            <w:tcW w:w="1867" w:type="dxa"/>
            <w:shd w:val="clear" w:color="auto" w:fill="FFFFFF" w:themeFill="background1"/>
            <w:vAlign w:val="center"/>
          </w:tcPr>
          <w:p w14:paraId="0222EB23" w14:textId="77777777" w:rsidR="006516CC" w:rsidRDefault="006516CC" w:rsidP="006516CC">
            <w:pPr>
              <w:rPr>
                <w:b/>
                <w:bCs/>
              </w:rPr>
            </w:pPr>
            <w:r>
              <w:rPr>
                <w:b/>
                <w:bCs/>
              </w:rPr>
              <w:t xml:space="preserve">Implemented </w:t>
            </w:r>
          </w:p>
        </w:tc>
        <w:tc>
          <w:tcPr>
            <w:tcW w:w="10438" w:type="dxa"/>
            <w:shd w:val="clear" w:color="auto" w:fill="FFFFFF" w:themeFill="background1"/>
            <w:vAlign w:val="center"/>
          </w:tcPr>
          <w:p w14:paraId="10A34CEC" w14:textId="1D400928" w:rsidR="006516CC" w:rsidRPr="00B21B94" w:rsidRDefault="006516CC" w:rsidP="006516CC">
            <w:pPr>
              <w:rPr>
                <w:rFonts w:cstheme="minorHAnsi"/>
                <w:color w:val="404040" w:themeColor="text1" w:themeTint="BF"/>
              </w:rPr>
            </w:pPr>
            <w:r w:rsidRPr="004B4974">
              <w:rPr>
                <w:rFonts w:cstheme="minorHAnsi"/>
                <w:color w:val="404040" w:themeColor="text1" w:themeTint="BF"/>
              </w:rPr>
              <w:t xml:space="preserve">If all activities / aspects of the element have been completed, select </w:t>
            </w:r>
            <w:r w:rsidR="00043ABA" w:rsidRPr="00D37C80">
              <w:rPr>
                <w:rFonts w:cstheme="minorHAnsi"/>
                <w:color w:val="404040" w:themeColor="text1" w:themeTint="BF"/>
              </w:rPr>
              <w:t>’</w:t>
            </w:r>
            <w:r w:rsidRPr="00CC5FB8">
              <w:rPr>
                <w:rFonts w:cstheme="minorHAnsi"/>
                <w:b/>
                <w:bCs/>
                <w:color w:val="404040" w:themeColor="text1" w:themeTint="BF"/>
              </w:rPr>
              <w:t xml:space="preserve">Completed/ </w:t>
            </w:r>
            <w:proofErr w:type="gramStart"/>
            <w:r w:rsidRPr="00CC5FB8">
              <w:rPr>
                <w:rFonts w:cstheme="minorHAnsi"/>
                <w:b/>
                <w:bCs/>
                <w:color w:val="404040" w:themeColor="text1" w:themeTint="BF"/>
              </w:rPr>
              <w:t>BAU</w:t>
            </w:r>
            <w:r w:rsidR="00043ABA">
              <w:rPr>
                <w:rFonts w:cstheme="minorHAnsi"/>
                <w:color w:val="404040" w:themeColor="text1" w:themeTint="BF"/>
              </w:rPr>
              <w:t>‘</w:t>
            </w:r>
            <w:r w:rsidR="00043ABA" w:rsidRPr="004B4974">
              <w:rPr>
                <w:rFonts w:cstheme="minorHAnsi"/>
                <w:color w:val="404040" w:themeColor="text1" w:themeTint="BF"/>
              </w:rPr>
              <w:t xml:space="preserve"> </w:t>
            </w:r>
            <w:r w:rsidRPr="004B4974">
              <w:rPr>
                <w:rFonts w:cstheme="minorHAnsi"/>
                <w:color w:val="404040" w:themeColor="text1" w:themeTint="BF"/>
              </w:rPr>
              <w:t>in</w:t>
            </w:r>
            <w:proofErr w:type="gramEnd"/>
            <w:r w:rsidRPr="004B4974">
              <w:rPr>
                <w:rFonts w:cstheme="minorHAnsi"/>
                <w:color w:val="404040" w:themeColor="text1" w:themeTint="BF"/>
              </w:rPr>
              <w:t xml:space="preserve"> this field.</w:t>
            </w:r>
          </w:p>
        </w:tc>
      </w:tr>
    </w:tbl>
    <w:p w14:paraId="5499A3B8" w14:textId="50D5171E" w:rsidR="00424B73" w:rsidRDefault="00424B73" w:rsidP="00424B73"/>
    <w:p w14:paraId="19E4C19A" w14:textId="6215D6D2" w:rsidR="00424B73" w:rsidRDefault="00424B73" w:rsidP="00424B73"/>
    <w:p w14:paraId="37B70E5D" w14:textId="042AFB24" w:rsidR="00424B73" w:rsidRDefault="006516CC" w:rsidP="00424B73">
      <w:pPr>
        <w:pStyle w:val="Heading3"/>
      </w:pPr>
      <w:bookmarkStart w:id="40" w:name="_Toc93670942"/>
      <w:r>
        <w:rPr>
          <w:noProof/>
        </w:rPr>
        <w:drawing>
          <wp:anchor distT="0" distB="0" distL="114300" distR="114300" simplePos="0" relativeHeight="251731968" behindDoc="0" locked="0" layoutInCell="1" allowOverlap="1" wp14:anchorId="745EA2B9" wp14:editId="6D2CD167">
            <wp:simplePos x="0" y="0"/>
            <wp:positionH relativeFrom="column">
              <wp:posOffset>4533900</wp:posOffset>
            </wp:positionH>
            <wp:positionV relativeFrom="paragraph">
              <wp:posOffset>323850</wp:posOffset>
            </wp:positionV>
            <wp:extent cx="4014860" cy="1047600"/>
            <wp:effectExtent l="38100" t="38100" r="100330" b="9588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14860" cy="10476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424B73">
        <w:t>Example</w:t>
      </w:r>
      <w:r w:rsidR="005112B6">
        <w:t>s</w:t>
      </w:r>
      <w:bookmarkEnd w:id="40"/>
    </w:p>
    <w:p w14:paraId="193B0ABA" w14:textId="1B0F031D" w:rsidR="004B4974" w:rsidRPr="004B4974" w:rsidRDefault="004B4974" w:rsidP="004B4974">
      <w:r>
        <w:rPr>
          <w:noProof/>
        </w:rPr>
        <w:drawing>
          <wp:anchor distT="0" distB="0" distL="114300" distR="114300" simplePos="0" relativeHeight="251730944" behindDoc="0" locked="0" layoutInCell="1" allowOverlap="1" wp14:anchorId="09847358" wp14:editId="0A8B0A4E">
            <wp:simplePos x="0" y="0"/>
            <wp:positionH relativeFrom="column">
              <wp:posOffset>38100</wp:posOffset>
            </wp:positionH>
            <wp:positionV relativeFrom="paragraph">
              <wp:posOffset>53975</wp:posOffset>
            </wp:positionV>
            <wp:extent cx="4090670" cy="1048385"/>
            <wp:effectExtent l="38100" t="38100" r="100330" b="9461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0670" cy="104838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w:t xml:space="preserve"> </w:t>
      </w:r>
    </w:p>
    <w:bookmarkStart w:id="41" w:name="_Toc93670943"/>
    <w:p w14:paraId="4E06246A" w14:textId="0CDCF2B0" w:rsidR="006D083B" w:rsidRDefault="006516CC" w:rsidP="006D083B">
      <w:pPr>
        <w:pStyle w:val="Heading2"/>
      </w:pPr>
      <w:r w:rsidRPr="001D0899">
        <w:rPr>
          <w:noProof/>
        </w:rPr>
        <w:lastRenderedPageBreak/>
        <mc:AlternateContent>
          <mc:Choice Requires="wps">
            <w:drawing>
              <wp:anchor distT="0" distB="0" distL="114300" distR="114300" simplePos="0" relativeHeight="251722752" behindDoc="0" locked="0" layoutInCell="1" allowOverlap="1" wp14:anchorId="1598A7F5" wp14:editId="7BDAEF55">
                <wp:simplePos x="0" y="0"/>
                <wp:positionH relativeFrom="page">
                  <wp:align>left</wp:align>
                </wp:positionH>
                <wp:positionV relativeFrom="paragraph">
                  <wp:posOffset>-918845</wp:posOffset>
                </wp:positionV>
                <wp:extent cx="552660" cy="7536264"/>
                <wp:effectExtent l="0" t="0" r="0" b="7620"/>
                <wp:wrapNone/>
                <wp:docPr id="42" name="Rectangle 42"/>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EF5E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4EFDB2" w14:textId="77777777" w:rsidR="002A4980" w:rsidRPr="00E801F5" w:rsidRDefault="002A4980" w:rsidP="002A4980">
                            <w:pPr>
                              <w:spacing w:after="0"/>
                              <w:ind w:left="720"/>
                              <w:rPr>
                                <w:b/>
                                <w:bCs/>
                                <w:color w:val="FFFFFF" w:themeColor="background1"/>
                                <w:sz w:val="28"/>
                                <w:szCs w:val="28"/>
                              </w:rPr>
                            </w:pPr>
                            <w:r>
                              <w:rPr>
                                <w:b/>
                                <w:bCs/>
                                <w:color w:val="FFFFFF" w:themeColor="background1"/>
                                <w:sz w:val="28"/>
                                <w:szCs w:val="28"/>
                              </w:rPr>
                              <w:t>PART A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8A7F5" id="Rectangle 42" o:spid="_x0000_s1047" style="position:absolute;margin-left:0;margin-top:-72.35pt;width:43.5pt;height:593.4pt;z-index:251722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GuiQIAAHUFAAAOAAAAZHJzL2Uyb0RvYy54bWysVMFu2zAMvQ/YPwi6r07cJN2COkXQNsOA&#10;og3WDj0rshQLkEVNUmJnXz9KdpyuLXYY5oMsieQj+UTy8qqtNdkL5xWYgo7PRpQIw6FUZlvQH0+r&#10;T58p8YGZkmkwoqAH4enV4uOHy8bORQ4V6FI4giDGzxtb0CoEO88yzytRM38GVhgUSnA1C3h026x0&#10;rEH0Wmf5aDTLGnCldcCF93h70wnpIuFLKXh4kNKLQHRBMbaQVpfWTVyzxSWbbx2zleJ9GOwfoqiZ&#10;Muh0gLphgZGdU2+gasUdeJDhjEOdgZSKi5QDZjMevcrmsWJWpFyQHG8Hmvz/g+X3+0e7dkhDY/3c&#10;4zZm0UpXxz/GR9pE1mEgS7SBcLycTvPZDCnlKLqYns/y2SSymZ2srfPhq4CaxE1BHT5G4ojt73zo&#10;VI8q0ZkHrcqV0jod3HZzrR3ZM3y429X09vyI/oeaNlHZQDTrEONNdsol7cJBi6inzXchiSox+jxF&#10;kspMDH4Y58KEcSeqWCk699MRfn1ug0XKNAFGZIn+B+weIJbwW+wuyl4/mopUpYPx6G+BdcaDRfIM&#10;JgzGtTLg3gPQmFXvudM/ktRRE1kK7aZFbpCapBqvNlAe1o446NrGW75S+JR3zIc1c9gn+PzY++EB&#10;F6mhKSj0O0oqcL/eu4/6BY1rfoHmDbZeQf3PHXOCEv3NYG1/GU8msVfTYTK9yPHgXko2LyVmV18D&#10;FskYB43laRv1gz5upYP6GafEMjpGETMcgysoD+54uA7dSMA5w8VymdSwPy0Ld+bR8ggeuY7V+tQ+&#10;M2f7kg7YDPdwbFM2f1XZnW60NLDcBZAqlf2J2v4VsLdTOfVzKA6Pl+ekdZqWi98AAAD//wMAUEsD&#10;BBQABgAIAAAAIQDW8O5e3wAAAAkBAAAPAAAAZHJzL2Rvd25yZXYueG1sTI/BTsMwEETvSPyDtZW4&#10;tU5KRNMQp0JFcANB4QOceJukiddR7LZpv57lBMedGc2+yTeT7cUJR986UhAvIhBIlTMt1Qq+v17m&#10;KQgfNBndO0IFF/SwKW5vcp0Zd6ZPPO1CLbiEfKYVNCEMmZS+atBqv3ADEnt7N1od+BxraUZ95nLb&#10;y2UUPUirW+IPjR5w22DV7Y5WQRrehrbuLuv35/v968f2cO3K9VWpu9n09Agi4BT+wvCLz+hQMFPp&#10;jmS86BXwkKBgHifJCgT76YqVknNRsoxBFrn8v6D4AQAA//8DAFBLAQItABQABgAIAAAAIQC2gziS&#10;/gAAAOEBAAATAAAAAAAAAAAAAAAAAAAAAABbQ29udGVudF9UeXBlc10ueG1sUEsBAi0AFAAGAAgA&#10;AAAhADj9If/WAAAAlAEAAAsAAAAAAAAAAAAAAAAALwEAAF9yZWxzLy5yZWxzUEsBAi0AFAAGAAgA&#10;AAAhAPA1oa6JAgAAdQUAAA4AAAAAAAAAAAAAAAAALgIAAGRycy9lMm9Eb2MueG1sUEsBAi0AFAAG&#10;AAgAAAAhANbw7l7fAAAACQEAAA8AAAAAAAAAAAAAAAAA4wQAAGRycy9kb3ducmV2LnhtbFBLBQYA&#10;AAAABAAEAPMAAADvBQAAAAA=&#10;" fillcolor="#ef5e34" stroked="f" strokeweight="1pt">
                <v:textbox style="layout-flow:vertical;mso-layout-flow-alt:bottom-to-top">
                  <w:txbxContent>
                    <w:p w14:paraId="784EFDB2" w14:textId="77777777" w:rsidR="002A4980" w:rsidRPr="00E801F5" w:rsidRDefault="002A4980" w:rsidP="002A4980">
                      <w:pPr>
                        <w:spacing w:after="0"/>
                        <w:ind w:left="720"/>
                        <w:rPr>
                          <w:b/>
                          <w:bCs/>
                          <w:color w:val="FFFFFF" w:themeColor="background1"/>
                          <w:sz w:val="28"/>
                          <w:szCs w:val="28"/>
                        </w:rPr>
                      </w:pPr>
                      <w:r>
                        <w:rPr>
                          <w:b/>
                          <w:bCs/>
                          <w:color w:val="FFFFFF" w:themeColor="background1"/>
                          <w:sz w:val="28"/>
                          <w:szCs w:val="28"/>
                        </w:rPr>
                        <w:t>PART A OF THE PDSP FORM</w:t>
                      </w:r>
                    </w:p>
                  </w:txbxContent>
                </v:textbox>
                <w10:wrap anchorx="page"/>
              </v:rect>
            </w:pict>
          </mc:Fallback>
        </mc:AlternateContent>
      </w:r>
      <w:r w:rsidR="006D083B">
        <w:t>Maturity Assessment</w:t>
      </w:r>
      <w:bookmarkEnd w:id="41"/>
    </w:p>
    <w:p w14:paraId="3D0A3BA5" w14:textId="345A218C" w:rsidR="006D083B" w:rsidRDefault="006D083B" w:rsidP="006D083B">
      <w:r w:rsidRPr="00D60FDD">
        <w:rPr>
          <w:b/>
          <w:bCs/>
          <w:noProof/>
        </w:rPr>
        <mc:AlternateContent>
          <mc:Choice Requires="wps">
            <w:drawing>
              <wp:anchor distT="0" distB="0" distL="114300" distR="114300" simplePos="0" relativeHeight="251719680" behindDoc="0" locked="0" layoutInCell="1" allowOverlap="1" wp14:anchorId="1A028B2A" wp14:editId="4F7EB12D">
                <wp:simplePos x="0" y="0"/>
                <wp:positionH relativeFrom="column">
                  <wp:posOffset>4324350</wp:posOffset>
                </wp:positionH>
                <wp:positionV relativeFrom="paragraph">
                  <wp:posOffset>175260</wp:posOffset>
                </wp:positionV>
                <wp:extent cx="4495800" cy="504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4495800" cy="504825"/>
                        </a:xfrm>
                        <a:prstGeom prst="rect">
                          <a:avLst/>
                        </a:prstGeom>
                        <a:noFill/>
                        <a:ln w="19050">
                          <a:solidFill>
                            <a:srgbClr val="EF5E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12BB8" id="Rectangle 40" o:spid="_x0000_s1026" style="position:absolute;margin-left:340.5pt;margin-top:13.8pt;width:354pt;height:3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H4hwIAAGkFAAAOAAAAZHJzL2Uyb0RvYy54bWysVEtv2zAMvg/YfxB0X+1k9tYGcYogbYYB&#10;RVu0HXpWZCk2IIuapMTJfv0o+ZGgK3YYloMimeRH8uNjfn1oFNkL62rQBZ1cpJQIzaGs9bagP17W&#10;ny4pcZ7pkinQoqBH4ej14uOHeWtmYgoVqFJYgiDazVpT0Mp7M0sSxyvRMHcBRmgUSrAN8/i026S0&#10;rEX0RiXTNP2StGBLY4EL5/DrTSeki4gvpeD+QUonPFEFxdh8PG08N+FMFnM221pmqpr3YbB/iKJh&#10;tUanI9QN84zsbP0HVFNzCw6kv+DQJCBlzUXMAbOZpG+yea6YETEXJMeZkSb3/2D5/f7ZPFqkoTVu&#10;5vAasjhI24R/jI8cIlnHkSxx8ITjxyy7yi9T5JSjLE+zy2ke2ExO1sY6/01AQ8KloBaLETli+zvn&#10;O9VBJTjTsK6VigVRmrTYTVdpnkYLB6ougzToObvdrJQle4Y1vV3nt5+z3vGZGoahNEZzyire/FGJ&#10;gKH0k5CkLjGPaechNJwYYRnnQvtJJ6pYKTpveYq/wdlgEXOOgAFZYpQjdg8waHYgA3bHQK8fTEXs&#10;19G4T/1vxqNF9Azaj8ZNrcG+l5nCrHrPnf5AUkdNYGkD5fHREgvdtDjD1zVW8I45/8gsjgcWHUfe&#10;P+AhFWCloL9RUoH99d73oI9di1JKWhy3grqfO2YFJeq7xn6+mmRZmM/4yPKvU3zYc8nmXKJ3zQqw&#10;+hNcLobHa9D3arhKC80rboZl8Ioipjn6Lij3dnisfLcGcLdwsVxGNZxJw/ydfjY8gAdWQ4e+HF6Z&#10;NX0bexyAexhGk83edHOnGyw1LHceZB1b/cRrzzfOc2ycfveEhXH+jlqnDbn4DQAA//8DAFBLAwQU&#10;AAYACAAAACEApzboOuIAAAALAQAADwAAAGRycy9kb3ducmV2LnhtbEyPQUvDQBCF74L/YRnBm92k&#10;ShpjNkWEgngQUoXobZsdk2B2Ns1u0+ivd3qyt5l5jzffy9ez7cWEo+8cKYgXEQik2pmOGgXvb5ub&#10;FIQPmozuHaGCH/SwLi4vcp0Zd6QSp21oBIeQz7SCNoQhk9LXLVrtF25AYu3LjVYHXsdGmlEfOdz2&#10;chlFibS6I/7Q6gGfWqy/twerYHre3736uS43VfVblR/NS6g+90pdX82PDyACzuHfDCd8RoeCmXbu&#10;QMaLXkGSxtwlKFiuEhAnw216z5cdT9EqBlnk8rxD8QcAAP//AwBQSwECLQAUAAYACAAAACEAtoM4&#10;kv4AAADhAQAAEwAAAAAAAAAAAAAAAAAAAAAAW0NvbnRlbnRfVHlwZXNdLnhtbFBLAQItABQABgAI&#10;AAAAIQA4/SH/1gAAAJQBAAALAAAAAAAAAAAAAAAAAC8BAABfcmVscy8ucmVsc1BLAQItABQABgAI&#10;AAAAIQAby0H4hwIAAGkFAAAOAAAAAAAAAAAAAAAAAC4CAABkcnMvZTJvRG9jLnhtbFBLAQItABQA&#10;BgAIAAAAIQCnNug64gAAAAsBAAAPAAAAAAAAAAAAAAAAAOEEAABkcnMvZG93bnJldi54bWxQSwUG&#10;AAAAAAQABADzAAAA8AUAAAAA&#10;" filled="f" strokecolor="#ef5e34" strokeweight="1.5pt"/>
            </w:pict>
          </mc:Fallback>
        </mc:AlternateContent>
      </w:r>
      <w:r>
        <w:rPr>
          <w:noProof/>
        </w:rPr>
        <w:drawing>
          <wp:anchor distT="0" distB="0" distL="114300" distR="114300" simplePos="0" relativeHeight="251717632" behindDoc="0" locked="0" layoutInCell="1" allowOverlap="1" wp14:anchorId="76D50D44" wp14:editId="37141B67">
            <wp:simplePos x="0" y="0"/>
            <wp:positionH relativeFrom="column">
              <wp:posOffset>4294505</wp:posOffset>
            </wp:positionH>
            <wp:positionV relativeFrom="paragraph">
              <wp:posOffset>51435</wp:posOffset>
            </wp:positionV>
            <wp:extent cx="4549140" cy="1666875"/>
            <wp:effectExtent l="38100" t="38100" r="99060" b="104775"/>
            <wp:wrapSquare wrapText="bothSides"/>
            <wp:docPr id="39" name="Picture 3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text, application, email&#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549140" cy="166687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t xml:space="preserve">A maturity assessment is conducted at a whole of Standard level, indicating the maturity level of certain aspects of the organisation’s security practices that support the Standard. </w:t>
      </w:r>
    </w:p>
    <w:p w14:paraId="4C9EF66B" w14:textId="33B7E64B" w:rsidR="006D083B" w:rsidRDefault="006D083B" w:rsidP="006D083B">
      <w:r>
        <w:t xml:space="preserve">The maturity assessment process prompts organisations to engage in critical discussions around perceived areas of strength </w:t>
      </w:r>
      <w:r w:rsidR="000A4F00">
        <w:t>and</w:t>
      </w:r>
      <w:r>
        <w:t xml:space="preserve"> opportunities for improvement. Maturity ratings can be used as a guide </w:t>
      </w:r>
      <w:r w:rsidR="000A4F00">
        <w:t xml:space="preserve">to </w:t>
      </w:r>
      <w:r>
        <w:t xml:space="preserve">help direct information security investment to mature the organisation’s security capability.  </w:t>
      </w:r>
    </w:p>
    <w:p w14:paraId="0DFD6BE4" w14:textId="3A9DD539" w:rsidR="002A4980" w:rsidRDefault="002A4980" w:rsidP="006D083B"/>
    <w:p w14:paraId="39D12C33" w14:textId="7E5286D8" w:rsidR="002A4980" w:rsidRDefault="002A4980" w:rsidP="002A4980">
      <w:r>
        <w:t xml:space="preserve">The nature of capability maturity models </w:t>
      </w:r>
      <w:r w:rsidR="005F6A81">
        <w:t xml:space="preserve">means </w:t>
      </w:r>
      <w:r>
        <w:t xml:space="preserve">that not every organisation will need to achieve the highest maturity level for each of the standards. The maturity levels will be dependent on the economic, efficient, and effective use of the resources available to the organisation, along with their risk appetite and tolerance. </w:t>
      </w:r>
    </w:p>
    <w:p w14:paraId="6442CDBF" w14:textId="7DB12D7E" w:rsidR="004C0DB9" w:rsidRDefault="004C0DB9" w:rsidP="006D083B"/>
    <w:p w14:paraId="57FA3D52" w14:textId="3A950072" w:rsidR="004C0DB9" w:rsidRDefault="004C0DB9" w:rsidP="004C0DB9">
      <w:pPr>
        <w:pStyle w:val="Heading3"/>
      </w:pPr>
      <w:bookmarkStart w:id="42" w:name="_Toc93670944"/>
      <w:r>
        <w:t>How to conduct a maturity assessment at a whole of Standard level</w:t>
      </w:r>
      <w:bookmarkEnd w:id="42"/>
    </w:p>
    <w:p w14:paraId="7F4842B0" w14:textId="7C0E0C8F" w:rsidR="002A4980" w:rsidRPr="002A4980" w:rsidRDefault="002A4980" w:rsidP="004B3E25">
      <w:r w:rsidRPr="002A4980">
        <w:t xml:space="preserve">To complete this section of the 2022 PDSP the organisation needs to have first assessed the implementation status of each element under the Standard. </w:t>
      </w:r>
    </w:p>
    <w:p w14:paraId="1233502D" w14:textId="3629E8CD" w:rsidR="002A4980" w:rsidRPr="002A4980" w:rsidRDefault="002A4980" w:rsidP="004B3E25">
      <w:r w:rsidRPr="002A4980">
        <w:t xml:space="preserve">Some areas of your organisation may be operating at a higher maturity level, whereas other areas may require significant uplift. These variances in maturity should be considered when assessing the overall maturity level of the entire organisation against the Standard. </w:t>
      </w:r>
    </w:p>
    <w:p w14:paraId="55979A19" w14:textId="0B140102" w:rsidR="002A4980" w:rsidRPr="002A4980" w:rsidRDefault="002A4980" w:rsidP="004B3E25">
      <w:r w:rsidRPr="002A4980">
        <w:t xml:space="preserve">In some instances, this maturity rating may be determined by a simple average. In other instances, a weighted average may be more appropriate, accounting for the sensitivity and/or significance of the information asset and/or information system. Ultimately, the overall maturity rating should be something that best represents the maturity rating of that </w:t>
      </w:r>
      <w:r w:rsidR="00E47E9C">
        <w:t>S</w:t>
      </w:r>
      <w:r w:rsidRPr="002A4980">
        <w:t xml:space="preserve">tandard for the organisation. OVIC recommends documenting the method </w:t>
      </w:r>
      <w:r w:rsidR="00E47E9C">
        <w:t xml:space="preserve">used throughout </w:t>
      </w:r>
      <w:r w:rsidRPr="002A4980">
        <w:t>the maturity rating assessment.</w:t>
      </w:r>
    </w:p>
    <w:p w14:paraId="33FFA36C" w14:textId="323942F2" w:rsidR="002A4980" w:rsidRPr="002A4980" w:rsidRDefault="002A4980" w:rsidP="004B3E25">
      <w:r w:rsidRPr="002A4980">
        <w:t xml:space="preserve">Organisations should be mindful of the sequencing of the elements (especially some of the earlier or foundational elements) as the implementation status of some of these will influence the selection of the organisation’s maturity rating for each Standard. </w:t>
      </w:r>
    </w:p>
    <w:p w14:paraId="3AE4FFF5" w14:textId="1C441809" w:rsidR="002A4980" w:rsidRDefault="0063235F" w:rsidP="004B3E25">
      <w:r w:rsidRPr="001D0899">
        <w:rPr>
          <w:noProof/>
        </w:rPr>
        <w:lastRenderedPageBreak/>
        <mc:AlternateContent>
          <mc:Choice Requires="wps">
            <w:drawing>
              <wp:anchor distT="0" distB="0" distL="114300" distR="114300" simplePos="0" relativeHeight="251882496" behindDoc="0" locked="0" layoutInCell="1" allowOverlap="1" wp14:anchorId="620F8D81" wp14:editId="3155EC33">
                <wp:simplePos x="0" y="0"/>
                <wp:positionH relativeFrom="page">
                  <wp:align>left</wp:align>
                </wp:positionH>
                <wp:positionV relativeFrom="paragraph">
                  <wp:posOffset>-914400</wp:posOffset>
                </wp:positionV>
                <wp:extent cx="552660" cy="7536264"/>
                <wp:effectExtent l="0" t="0" r="0" b="7620"/>
                <wp:wrapNone/>
                <wp:docPr id="108" name="Rectangle 108"/>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EF5E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4BC68" w14:textId="77777777" w:rsidR="0063235F" w:rsidRPr="00E801F5" w:rsidRDefault="0063235F" w:rsidP="0063235F">
                            <w:pPr>
                              <w:spacing w:after="0"/>
                              <w:ind w:left="720"/>
                              <w:rPr>
                                <w:b/>
                                <w:bCs/>
                                <w:color w:val="FFFFFF" w:themeColor="background1"/>
                                <w:sz w:val="28"/>
                                <w:szCs w:val="28"/>
                              </w:rPr>
                            </w:pPr>
                            <w:r>
                              <w:rPr>
                                <w:b/>
                                <w:bCs/>
                                <w:color w:val="FFFFFF" w:themeColor="background1"/>
                                <w:sz w:val="28"/>
                                <w:szCs w:val="28"/>
                              </w:rPr>
                              <w:t>PART A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F8D81" id="Rectangle 108" o:spid="_x0000_s1048" style="position:absolute;margin-left:0;margin-top:-1in;width:43.5pt;height:593.4pt;z-index:2518824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FzigIAAHUFAAAOAAAAZHJzL2Uyb0RvYy54bWysVMFu2zAMvQ/YPwi6r07cJN2COkXQNsOA&#10;og3WDj0rshQLkEVNUmJnXz9KdpyuLXYY5oMsieQj+UTy8qqtNdkL5xWYgo7PRpQIw6FUZlvQH0+r&#10;T58p8YGZkmkwoqAH4enV4uOHy8bORQ4V6FI4giDGzxtb0CoEO88yzytRM38GVhgUSnA1C3h026x0&#10;rEH0Wmf5aDTLGnCldcCF93h70wnpIuFLKXh4kNKLQHRBMbaQVpfWTVyzxSWbbx2zleJ9GOwfoqiZ&#10;Muh0gLphgZGdU2+gasUdeJDhjEOdgZSKi5QDZjMevcrmsWJWpFyQHG8Hmvz/g+X3+0e7dkhDY/3c&#10;4zZm0UpXxz/GR9pE1mEgS7SBcLycTvPZDCnlKLqYns/y2SSymZ2srfPhq4CaxE1BHT5G4ojt73zo&#10;VI8q0ZkHrcqV0jod3HZzrR3ZM3y429X09vyI/oeaNlHZQDTrEONNdsol7cJBi6inzXchiSox+jxF&#10;kspMDH4Y58KEcSeqWCk699MRfn1ug0XKNAFGZIn+B+weIJbwW+wuyl4/mopUpYPx6G+BdcaDRfIM&#10;JgzGtTLg3gPQmFXvudM/ktRRE1kK7aZFbpCaPKrGqw2Uh7UjDrq28ZavFD7lHfNhzRz2CT4/9n54&#10;wEVqaAoK/Y6SCtyv9+6jfkHjml+geYOtV1D/c8ecoER/M1jbX8aTSezVdJhML3I8uJeSzUuJ2dXX&#10;gEUyxkFjedpG/aCPW+mgfsYpsYyOUcQMx+AKyoM7Hq5DNxJwznCxXCY17E/Lwp15tDyCR65jtT61&#10;z8zZvqQDNsM9HNuUzV9VdqcbLQ0sdwGkSmV/orZ/BeztVE79HIrD4+U5aZ2m5eI3AAAA//8DAFBL&#10;AwQUAAYACAAAACEA1ASftN8AAAAJAQAADwAAAGRycy9kb3ducmV2LnhtbEyPQU/CQBCF7yb8h82Q&#10;eIMt2Gip3RIC0ZsG0R+w7Q5tbXe26S5Q+PWOJz3NTN7Lm+9l69F24oyDbxwpWMwjEEilMw1VCr4+&#10;X2YJCB80Gd05QgVX9LDOJ3eZTo270AeeD6ESHEI+1QrqEPpUSl/WaLWfux6JtaMbrA58DpU0g75w&#10;uO3kMooepdUN8Yda97itsWwPJ6sgCW99U7XX1fvu4fi6337f2mJ1U+p+Om6eQQQcw58ZfvEZHXJm&#10;KtyJjBedAi4SFMwWccwb68kTz4J9UbxMQOaZ/N8g/wEAAP//AwBQSwECLQAUAAYACAAAACEAtoM4&#10;kv4AAADhAQAAEwAAAAAAAAAAAAAAAAAAAAAAW0NvbnRlbnRfVHlwZXNdLnhtbFBLAQItABQABgAI&#10;AAAAIQA4/SH/1gAAAJQBAAALAAAAAAAAAAAAAAAAAC8BAABfcmVscy8ucmVsc1BLAQItABQABgAI&#10;AAAAIQAIKjFzigIAAHUFAAAOAAAAAAAAAAAAAAAAAC4CAABkcnMvZTJvRG9jLnhtbFBLAQItABQA&#10;BgAIAAAAIQDUBJ+03wAAAAkBAAAPAAAAAAAAAAAAAAAAAOQEAABkcnMvZG93bnJldi54bWxQSwUG&#10;AAAAAAQABADzAAAA8AUAAAAA&#10;" fillcolor="#ef5e34" stroked="f" strokeweight="1pt">
                <v:textbox style="layout-flow:vertical;mso-layout-flow-alt:bottom-to-top">
                  <w:txbxContent>
                    <w:p w14:paraId="7F74BC68" w14:textId="77777777" w:rsidR="0063235F" w:rsidRPr="00E801F5" w:rsidRDefault="0063235F" w:rsidP="0063235F">
                      <w:pPr>
                        <w:spacing w:after="0"/>
                        <w:ind w:left="720"/>
                        <w:rPr>
                          <w:b/>
                          <w:bCs/>
                          <w:color w:val="FFFFFF" w:themeColor="background1"/>
                          <w:sz w:val="28"/>
                          <w:szCs w:val="28"/>
                        </w:rPr>
                      </w:pPr>
                      <w:r>
                        <w:rPr>
                          <w:b/>
                          <w:bCs/>
                          <w:color w:val="FFFFFF" w:themeColor="background1"/>
                          <w:sz w:val="28"/>
                          <w:szCs w:val="28"/>
                        </w:rPr>
                        <w:t>PART A OF THE PDSP FORM</w:t>
                      </w:r>
                    </w:p>
                  </w:txbxContent>
                </v:textbox>
                <w10:wrap anchorx="page"/>
              </v:rect>
            </w:pict>
          </mc:Fallback>
        </mc:AlternateContent>
      </w:r>
      <w:r w:rsidR="002A4980" w:rsidRPr="002A4980">
        <w:t>In addition to providing a maturity assessment for the '</w:t>
      </w:r>
      <w:r w:rsidR="002A4980" w:rsidRPr="00C52788">
        <w:rPr>
          <w:b/>
          <w:bCs/>
        </w:rPr>
        <w:t>Current</w:t>
      </w:r>
      <w:r w:rsidR="002A4980" w:rsidRPr="002A4980">
        <w:t>' year, organisations are also asked to estimate a state of maturity for two- and four-years’ time (</w:t>
      </w:r>
      <w:r w:rsidR="005F6A81">
        <w:t>e</w:t>
      </w:r>
      <w:r w:rsidR="006F27B3" w:rsidRPr="002A4980">
        <w:t>.</w:t>
      </w:r>
      <w:r w:rsidR="005F6A81">
        <w:t>g</w:t>
      </w:r>
      <w:r w:rsidR="006F27B3" w:rsidRPr="002A4980">
        <w:t>.,</w:t>
      </w:r>
      <w:r w:rsidR="002A4980" w:rsidRPr="002A4980">
        <w:t xml:space="preserve"> a '</w:t>
      </w:r>
      <w:r w:rsidR="002A4980" w:rsidRPr="00C52788">
        <w:rPr>
          <w:b/>
          <w:bCs/>
        </w:rPr>
        <w:t>Target</w:t>
      </w:r>
      <w:r w:rsidR="002A4980" w:rsidRPr="002A4980">
        <w:t>' state and an '</w:t>
      </w:r>
      <w:r w:rsidR="002A4980" w:rsidRPr="00C52788">
        <w:rPr>
          <w:b/>
          <w:bCs/>
        </w:rPr>
        <w:t>Aspiration</w:t>
      </w:r>
      <w:r w:rsidR="002A4980" w:rsidRPr="002A4980">
        <w:t xml:space="preserve">' rating). </w:t>
      </w:r>
    </w:p>
    <w:p w14:paraId="7F98610B" w14:textId="77777777" w:rsidR="005F6A81" w:rsidRDefault="00BB0511" w:rsidP="004B3E25">
      <w:r>
        <w:rPr>
          <w:noProof/>
        </w:rPr>
        <w:drawing>
          <wp:anchor distT="0" distB="0" distL="114300" distR="114300" simplePos="0" relativeHeight="251720704" behindDoc="0" locked="0" layoutInCell="1" allowOverlap="1" wp14:anchorId="60A8F13B" wp14:editId="2FF21D3D">
            <wp:simplePos x="0" y="0"/>
            <wp:positionH relativeFrom="margin">
              <wp:align>left</wp:align>
            </wp:positionH>
            <wp:positionV relativeFrom="paragraph">
              <wp:posOffset>53975</wp:posOffset>
            </wp:positionV>
            <wp:extent cx="1622425" cy="1057275"/>
            <wp:effectExtent l="57150" t="57150" r="111125" b="123825"/>
            <wp:wrapSquare wrapText="bothSides"/>
            <wp:docPr id="41" name="Picture 41"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table&#10;&#10;Description automatically generated with medium confidenc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22425" cy="1057275"/>
                    </a:xfrm>
                    <a:prstGeom prst="rect">
                      <a:avLst/>
                    </a:prstGeom>
                    <a:ln w="19050">
                      <a:solidFill>
                        <a:srgbClr val="EF5E34"/>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 xml:space="preserve">Conduct a maturity assessment and select a maturity rating from the available drop-down options. </w:t>
      </w:r>
    </w:p>
    <w:p w14:paraId="27314F36" w14:textId="61BF3670" w:rsidR="00BB0511" w:rsidRDefault="00BB0511" w:rsidP="004B3E25">
      <w:r>
        <w:t>You must select a maturity rating for:</w:t>
      </w:r>
    </w:p>
    <w:p w14:paraId="62AD62CF" w14:textId="7B5ACD5C" w:rsidR="00BB0511" w:rsidRDefault="00BB0511" w:rsidP="004B4974">
      <w:pPr>
        <w:pStyle w:val="ListParagraph"/>
        <w:numPr>
          <w:ilvl w:val="0"/>
          <w:numId w:val="18"/>
        </w:numPr>
      </w:pPr>
      <w:proofErr w:type="gramStart"/>
      <w:r>
        <w:t>Current</w:t>
      </w:r>
      <w:r w:rsidR="00E47E9C">
        <w:t>;</w:t>
      </w:r>
      <w:proofErr w:type="gramEnd"/>
      <w:r w:rsidR="00E47E9C">
        <w:t xml:space="preserve"> </w:t>
      </w:r>
    </w:p>
    <w:p w14:paraId="71BA2CF1" w14:textId="1F65454A" w:rsidR="00BB0511" w:rsidRDefault="00BB0511" w:rsidP="004B4974">
      <w:pPr>
        <w:pStyle w:val="ListParagraph"/>
        <w:numPr>
          <w:ilvl w:val="0"/>
          <w:numId w:val="18"/>
        </w:numPr>
      </w:pPr>
      <w:r>
        <w:t>2024 Target</w:t>
      </w:r>
      <w:r w:rsidR="00E47E9C">
        <w:t>; and</w:t>
      </w:r>
    </w:p>
    <w:p w14:paraId="4DC41DDE" w14:textId="6200D524" w:rsidR="00BB0511" w:rsidRDefault="00BB0511" w:rsidP="004B4974">
      <w:pPr>
        <w:pStyle w:val="ListParagraph"/>
        <w:numPr>
          <w:ilvl w:val="0"/>
          <w:numId w:val="18"/>
        </w:numPr>
      </w:pPr>
      <w:r>
        <w:t>2026 Aspiration</w:t>
      </w:r>
      <w:r w:rsidR="00E47E9C">
        <w:t>.</w:t>
      </w:r>
    </w:p>
    <w:p w14:paraId="37986D1D" w14:textId="3F993E54" w:rsidR="0063235F" w:rsidRDefault="006D083B" w:rsidP="0063235F">
      <w:r>
        <w:t>To help organisations contextualise these maturity levels, the maturity descriptions are provided</w:t>
      </w:r>
      <w:r w:rsidR="00F40527">
        <w:rPr>
          <w:rStyle w:val="FootnoteReference"/>
        </w:rPr>
        <w:footnoteReference w:id="1"/>
      </w:r>
      <w:r w:rsidR="004C0DB9">
        <w:t xml:space="preserve"> in the table below</w:t>
      </w:r>
      <w:r>
        <w:t>.</w:t>
      </w:r>
      <w:r w:rsidR="0063235F">
        <w:t xml:space="preserve"> Organisations must finalise all aspects of the prior maturity level before reporting advancement to the next. Each maturity level builds on the previous</w:t>
      </w:r>
      <w:r w:rsidR="00B677B8">
        <w:t>, i.e.,</w:t>
      </w:r>
      <w:r w:rsidR="0063235F">
        <w:t xml:space="preserve"> to move from a BASIC maturity level to an INFORMAL maturity level, all aspects of the BASIC maturity description must be met before progressing to INFORMAL. </w:t>
      </w:r>
    </w:p>
    <w:p w14:paraId="09B70045" w14:textId="2C348459" w:rsidR="0063235F" w:rsidRDefault="00F302D4" w:rsidP="0063235F">
      <w:r>
        <w:rPr>
          <w:noProof/>
        </w:rPr>
        <w:drawing>
          <wp:inline distT="0" distB="0" distL="0" distR="0" wp14:anchorId="75C60CA5" wp14:editId="3A1C79F3">
            <wp:extent cx="8866158" cy="249555"/>
            <wp:effectExtent l="19050" t="38100" r="11430" b="55245"/>
            <wp:docPr id="122" name="Diagram 1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tbl>
      <w:tblPr>
        <w:tblStyle w:val="TableGrid"/>
        <w:tblW w:w="1395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1691"/>
        <w:gridCol w:w="12261"/>
      </w:tblGrid>
      <w:tr w:rsidR="004C0DB9" w14:paraId="272CA78B" w14:textId="77777777" w:rsidTr="0048253D">
        <w:trPr>
          <w:trHeight w:val="308"/>
        </w:trPr>
        <w:tc>
          <w:tcPr>
            <w:tcW w:w="1691" w:type="dxa"/>
            <w:vAlign w:val="center"/>
          </w:tcPr>
          <w:p w14:paraId="6EB634CB" w14:textId="7B136A0F" w:rsidR="004C0DB9" w:rsidRPr="00511604" w:rsidRDefault="004C0DB9" w:rsidP="00DA0D41">
            <w:pPr>
              <w:rPr>
                <w:b/>
                <w:bCs/>
              </w:rPr>
            </w:pPr>
            <w:r>
              <w:rPr>
                <w:b/>
                <w:bCs/>
              </w:rPr>
              <w:t xml:space="preserve">Maturity Level </w:t>
            </w:r>
          </w:p>
        </w:tc>
        <w:tc>
          <w:tcPr>
            <w:tcW w:w="12261" w:type="dxa"/>
            <w:vAlign w:val="center"/>
          </w:tcPr>
          <w:p w14:paraId="5F1441C9" w14:textId="77777777" w:rsidR="004C0DB9" w:rsidRPr="00511604" w:rsidRDefault="004C0DB9" w:rsidP="00DA0D41">
            <w:pPr>
              <w:rPr>
                <w:b/>
                <w:bCs/>
              </w:rPr>
            </w:pPr>
            <w:r>
              <w:rPr>
                <w:b/>
                <w:bCs/>
              </w:rPr>
              <w:t>Description</w:t>
            </w:r>
          </w:p>
        </w:tc>
      </w:tr>
      <w:tr w:rsidR="004C0DB9" w14:paraId="4DCDF8D3" w14:textId="77777777" w:rsidTr="0062678E">
        <w:trPr>
          <w:trHeight w:val="1757"/>
        </w:trPr>
        <w:tc>
          <w:tcPr>
            <w:tcW w:w="1691" w:type="dxa"/>
            <w:shd w:val="clear" w:color="auto" w:fill="F2F2F2" w:themeFill="background1" w:themeFillShade="F2"/>
            <w:vAlign w:val="center"/>
          </w:tcPr>
          <w:p w14:paraId="77244C12" w14:textId="12CB4517" w:rsidR="004C0DB9" w:rsidRPr="002C1CE7" w:rsidRDefault="004C0DB9" w:rsidP="0062678E">
            <w:pPr>
              <w:rPr>
                <w:b/>
                <w:bCs/>
              </w:rPr>
            </w:pPr>
            <w:r>
              <w:rPr>
                <w:b/>
                <w:bCs/>
              </w:rPr>
              <w:t>Informal</w:t>
            </w:r>
          </w:p>
        </w:tc>
        <w:tc>
          <w:tcPr>
            <w:tcW w:w="12261" w:type="dxa"/>
            <w:shd w:val="clear" w:color="auto" w:fill="F2F2F2" w:themeFill="background1" w:themeFillShade="F2"/>
            <w:vAlign w:val="center"/>
          </w:tcPr>
          <w:p w14:paraId="79D5099B" w14:textId="77777777" w:rsidR="0048253D" w:rsidRDefault="004C0DB9" w:rsidP="0062678E">
            <w:r w:rsidRPr="004C0DB9">
              <w:t>Processes are usually ad-hoc and undocumented. Some base practices may be performed within the organisation, however there is a lack of consistent planning and tracking. Most improvement activity occurs in reaction to incidents rather than proactively.</w:t>
            </w:r>
          </w:p>
          <w:p w14:paraId="468740CE" w14:textId="60E3E6B4" w:rsidR="004C0DB9" w:rsidRPr="002C1CE7" w:rsidRDefault="004C0DB9" w:rsidP="0062678E">
            <w:pPr>
              <w:spacing w:before="240"/>
            </w:pPr>
            <w:r w:rsidRPr="004C0DB9">
              <w:t>Where practice is good</w:t>
            </w:r>
            <w:r w:rsidR="005F6A81">
              <w:t>,</w:t>
            </w:r>
            <w:r w:rsidRPr="004C0DB9">
              <w:t xml:space="preserve"> it reflects the expertise and effort of individuals rather than institutional knowledge. There may be some confidence that security-related activities are performed adequately, however this performance is variable and the loss of key staff may significantly impact capability and practice.</w:t>
            </w:r>
          </w:p>
        </w:tc>
      </w:tr>
      <w:tr w:rsidR="004C0DB9" w14:paraId="5EA9DF75" w14:textId="77777777" w:rsidTr="0062678E">
        <w:trPr>
          <w:trHeight w:val="1757"/>
        </w:trPr>
        <w:tc>
          <w:tcPr>
            <w:tcW w:w="1691" w:type="dxa"/>
            <w:shd w:val="clear" w:color="auto" w:fill="auto"/>
            <w:vAlign w:val="center"/>
          </w:tcPr>
          <w:p w14:paraId="71CF9642" w14:textId="32B6D8AF" w:rsidR="004C0DB9" w:rsidRPr="002C1CE7" w:rsidRDefault="004C0DB9" w:rsidP="0062678E">
            <w:pPr>
              <w:rPr>
                <w:b/>
                <w:bCs/>
              </w:rPr>
            </w:pPr>
            <w:r>
              <w:rPr>
                <w:b/>
                <w:bCs/>
              </w:rPr>
              <w:t>Basic</w:t>
            </w:r>
          </w:p>
        </w:tc>
        <w:tc>
          <w:tcPr>
            <w:tcW w:w="12261" w:type="dxa"/>
            <w:shd w:val="clear" w:color="auto" w:fill="auto"/>
            <w:vAlign w:val="center"/>
          </w:tcPr>
          <w:p w14:paraId="3D5485BF" w14:textId="77777777" w:rsidR="0062678E" w:rsidRDefault="004C0DB9" w:rsidP="0062678E">
            <w:pPr>
              <w:spacing w:before="240"/>
            </w:pPr>
            <w:r w:rsidRPr="004C0DB9">
              <w:t xml:space="preserve">The importance of security is </w:t>
            </w:r>
            <w:proofErr w:type="gramStart"/>
            <w:r w:rsidRPr="004C0DB9">
              <w:t>recognised</w:t>
            </w:r>
            <w:proofErr w:type="gramEnd"/>
            <w:r w:rsidRPr="004C0DB9">
              <w:t xml:space="preserve"> and key responsibilities are explicitly assigned to positions. At least a base set of protective security measures are planned and tracked. Activities are more repeatable and results more consistent compared to the ‘</w:t>
            </w:r>
            <w:r w:rsidRPr="0048253D">
              <w:rPr>
                <w:b/>
                <w:bCs/>
              </w:rPr>
              <w:t>informal</w:t>
            </w:r>
            <w:r w:rsidRPr="004C0DB9">
              <w:t xml:space="preserve">’ level, at least within individual business units. </w:t>
            </w:r>
          </w:p>
          <w:p w14:paraId="43C4597D" w14:textId="216BBD93" w:rsidR="004C0DB9" w:rsidRPr="004C0DB9" w:rsidRDefault="004C0DB9" w:rsidP="0062678E">
            <w:pPr>
              <w:spacing w:before="240"/>
            </w:pPr>
            <w:r w:rsidRPr="004C0DB9">
              <w:t xml:space="preserve">Policies are probably well documented, but processes and procedures may not be. Security risks and requirements are occasionally reviewed. Corrective action is usually taken when significant problems are found.  </w:t>
            </w:r>
          </w:p>
        </w:tc>
      </w:tr>
      <w:tr w:rsidR="004C0DB9" w14:paraId="2653B1A7" w14:textId="77777777" w:rsidTr="0048253D">
        <w:trPr>
          <w:trHeight w:val="1235"/>
        </w:trPr>
        <w:tc>
          <w:tcPr>
            <w:tcW w:w="1691" w:type="dxa"/>
            <w:shd w:val="clear" w:color="auto" w:fill="F2F2F2" w:themeFill="background1" w:themeFillShade="F2"/>
            <w:vAlign w:val="center"/>
          </w:tcPr>
          <w:p w14:paraId="36F0F2E8" w14:textId="77777777" w:rsidR="004C0DB9" w:rsidRPr="004C0DB9" w:rsidRDefault="004C0DB9" w:rsidP="002A4980"/>
          <w:p w14:paraId="35EE7D8C" w14:textId="70480E01" w:rsidR="004C0DB9" w:rsidRPr="00EB017C" w:rsidRDefault="004C0DB9" w:rsidP="002A4980">
            <w:pPr>
              <w:rPr>
                <w:b/>
                <w:bCs/>
              </w:rPr>
            </w:pPr>
            <w:r>
              <w:rPr>
                <w:b/>
                <w:bCs/>
              </w:rPr>
              <w:t>Core</w:t>
            </w:r>
          </w:p>
        </w:tc>
        <w:tc>
          <w:tcPr>
            <w:tcW w:w="12261" w:type="dxa"/>
            <w:shd w:val="clear" w:color="auto" w:fill="F2F2F2" w:themeFill="background1" w:themeFillShade="F2"/>
            <w:vAlign w:val="center"/>
          </w:tcPr>
          <w:p w14:paraId="195328DF" w14:textId="7251B520" w:rsidR="004C0DB9" w:rsidRPr="002C1CE7" w:rsidRDefault="004C0DB9" w:rsidP="002A4980">
            <w:r w:rsidRPr="004C0DB9">
              <w:t>Policies, processes, and standards are well defined and are actively and consistently followed across the organisation. Governance and management structures are in place. Risk assessment and management activities are regularly scheduled and completed. Historic performance information is periodically assessed and used to determine where improvements should be made.</w:t>
            </w:r>
          </w:p>
        </w:tc>
      </w:tr>
      <w:tr w:rsidR="004C0DB9" w14:paraId="7052D267" w14:textId="77777777" w:rsidTr="0062678E">
        <w:trPr>
          <w:trHeight w:val="1699"/>
        </w:trPr>
        <w:tc>
          <w:tcPr>
            <w:tcW w:w="1691" w:type="dxa"/>
            <w:shd w:val="clear" w:color="auto" w:fill="auto"/>
            <w:vAlign w:val="center"/>
          </w:tcPr>
          <w:p w14:paraId="73D327CF" w14:textId="5D9040D4" w:rsidR="004C0DB9" w:rsidRPr="00EB017C" w:rsidRDefault="004C0DB9" w:rsidP="002A4980">
            <w:pPr>
              <w:rPr>
                <w:b/>
                <w:bCs/>
              </w:rPr>
            </w:pPr>
            <w:r>
              <w:rPr>
                <w:b/>
                <w:bCs/>
              </w:rPr>
              <w:t xml:space="preserve">Managed </w:t>
            </w:r>
          </w:p>
        </w:tc>
        <w:tc>
          <w:tcPr>
            <w:tcW w:w="12261" w:type="dxa"/>
            <w:shd w:val="clear" w:color="auto" w:fill="auto"/>
            <w:vAlign w:val="center"/>
          </w:tcPr>
          <w:p w14:paraId="3153813A" w14:textId="77777777" w:rsidR="0048253D" w:rsidRDefault="004C0DB9" w:rsidP="002A4980">
            <w:r w:rsidRPr="004C0DB9">
              <w:t xml:space="preserve">Day-to-day activity adapts dynamically and automatically in response to situational changes. Quantitative performance measures are defined, baselined, and applied to ensure security performance is analysed objectively and can be accurately predicted in advance. </w:t>
            </w:r>
          </w:p>
          <w:p w14:paraId="35D35353" w14:textId="77777777" w:rsidR="0048253D" w:rsidRDefault="0048253D" w:rsidP="002A4980"/>
          <w:p w14:paraId="06AB2FBB" w14:textId="0FFE9CD5" w:rsidR="004C0DB9" w:rsidRPr="002C1CE7" w:rsidRDefault="004C0DB9" w:rsidP="002A4980">
            <w:r w:rsidRPr="004C0DB9">
              <w:t>In addition to meeting VPDSS requirements, the organisation also implements many optional ‘better practice’ requirements in response to its risk assessment.</w:t>
            </w:r>
          </w:p>
        </w:tc>
      </w:tr>
      <w:tr w:rsidR="004C0DB9" w14:paraId="25E7119E" w14:textId="77777777" w:rsidTr="0062678E">
        <w:trPr>
          <w:trHeight w:val="1694"/>
        </w:trPr>
        <w:tc>
          <w:tcPr>
            <w:tcW w:w="1691" w:type="dxa"/>
            <w:shd w:val="clear" w:color="auto" w:fill="F2F2F2" w:themeFill="background1" w:themeFillShade="F2"/>
            <w:vAlign w:val="center"/>
          </w:tcPr>
          <w:p w14:paraId="345E9F79" w14:textId="20D5F7BA" w:rsidR="004C0DB9" w:rsidRPr="00EB017C" w:rsidRDefault="004C0DB9" w:rsidP="002A4980">
            <w:pPr>
              <w:rPr>
                <w:b/>
                <w:bCs/>
              </w:rPr>
            </w:pPr>
            <w:r>
              <w:rPr>
                <w:b/>
                <w:bCs/>
              </w:rPr>
              <w:t xml:space="preserve">Optimised </w:t>
            </w:r>
          </w:p>
        </w:tc>
        <w:tc>
          <w:tcPr>
            <w:tcW w:w="12261" w:type="dxa"/>
            <w:shd w:val="clear" w:color="auto" w:fill="F2F2F2" w:themeFill="background1" w:themeFillShade="F2"/>
            <w:vAlign w:val="center"/>
          </w:tcPr>
          <w:p w14:paraId="0871A2E2" w14:textId="77777777" w:rsidR="0048253D" w:rsidRDefault="004C0DB9" w:rsidP="002A4980">
            <w:r w:rsidRPr="004C0DB9">
              <w:t xml:space="preserve">Security is a strategic issue for the organisation. Long-term planning is in place and integrated with business planning to predict and prepare for protective security challenges. </w:t>
            </w:r>
          </w:p>
          <w:p w14:paraId="2B9EA568" w14:textId="77777777" w:rsidR="0048253D" w:rsidRDefault="0048253D" w:rsidP="002A4980"/>
          <w:p w14:paraId="2D18A7B8" w14:textId="638976C7" w:rsidR="004C0DB9" w:rsidRPr="002C1CE7" w:rsidRDefault="004C0DB9" w:rsidP="002A4980">
            <w:r w:rsidRPr="004C0DB9">
              <w:t xml:space="preserve">Effective continuous process improvement is operating, supported by real-time, metrics-based performance data. Mechanisms are also in place to encourage, develop and test innovations.  </w:t>
            </w:r>
          </w:p>
        </w:tc>
      </w:tr>
    </w:tbl>
    <w:p w14:paraId="4639E965" w14:textId="1E123C93" w:rsidR="004C0DB9" w:rsidRDefault="00417B9A" w:rsidP="006D083B">
      <w:r w:rsidRPr="001D0899">
        <w:rPr>
          <w:noProof/>
        </w:rPr>
        <mc:AlternateContent>
          <mc:Choice Requires="wps">
            <w:drawing>
              <wp:anchor distT="0" distB="0" distL="114300" distR="114300" simplePos="0" relativeHeight="251724800" behindDoc="0" locked="0" layoutInCell="1" allowOverlap="1" wp14:anchorId="084F7593" wp14:editId="19FC0A3D">
                <wp:simplePos x="0" y="0"/>
                <wp:positionH relativeFrom="page">
                  <wp:align>left</wp:align>
                </wp:positionH>
                <wp:positionV relativeFrom="paragraph">
                  <wp:posOffset>-3893820</wp:posOffset>
                </wp:positionV>
                <wp:extent cx="552660" cy="7536264"/>
                <wp:effectExtent l="0" t="0" r="0" b="7620"/>
                <wp:wrapNone/>
                <wp:docPr id="43" name="Rectangle 43"/>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EF5E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43512" w14:textId="77777777" w:rsidR="00417B9A" w:rsidRPr="00E801F5" w:rsidRDefault="00417B9A" w:rsidP="00417B9A">
                            <w:pPr>
                              <w:spacing w:after="0"/>
                              <w:ind w:left="720"/>
                              <w:rPr>
                                <w:b/>
                                <w:bCs/>
                                <w:color w:val="FFFFFF" w:themeColor="background1"/>
                                <w:sz w:val="28"/>
                                <w:szCs w:val="28"/>
                              </w:rPr>
                            </w:pPr>
                            <w:r>
                              <w:rPr>
                                <w:b/>
                                <w:bCs/>
                                <w:color w:val="FFFFFF" w:themeColor="background1"/>
                                <w:sz w:val="28"/>
                                <w:szCs w:val="28"/>
                              </w:rPr>
                              <w:t>PART A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F7593" id="Rectangle 43" o:spid="_x0000_s1049" style="position:absolute;margin-left:0;margin-top:-306.6pt;width:43.5pt;height:593.4pt;z-index:251724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E4igIAAHUFAAAOAAAAZHJzL2Uyb0RvYy54bWysVMFu2zAMvQ/YPwi6r07cJN2COkXQNsOA&#10;og3WDj0rshQLkEVNUmJnXz9KdpyuLXYY5oMsieQj+UTy8qqtNdkL5xWYgo7PRpQIw6FUZlvQH0+r&#10;T58p8YGZkmkwoqAH4enV4uOHy8bORQ4V6FI4giDGzxtb0CoEO88yzytRM38GVhgUSnA1C3h026x0&#10;rEH0Wmf5aDTLGnCldcCF93h70wnpIuFLKXh4kNKLQHRBMbaQVpfWTVyzxSWbbx2zleJ9GOwfoqiZ&#10;Muh0gLphgZGdU2+gasUdeJDhjEOdgZSKi5QDZjMevcrmsWJWpFyQHG8Hmvz/g+X3+0e7dkhDY/3c&#10;4zZm0UpXxz/GR9pE1mEgS7SBcLycTvPZDCnlKLqYns/y2SSymZ2srfPhq4CaxE1BHT5G4ojt73zo&#10;VI8q0ZkHrcqV0jod3HZzrR3ZM3y429X09vyI/oeaNlHZQDTrEONNdsol7cJBi6inzXchiSox+jxF&#10;kspMDH4Y58KEcSeqWCk699MRfn1ug0XKNAFGZIn+B+weIJbwW+wuyl4/mopUpYPx6G+BdcaDRfIM&#10;JgzGtTLg3gPQmFXvudM/ktRRE1kK7aZFbpCa86garzZQHtaOOOjaxlu+UviUd8yHNXPYJ/j82Pvh&#10;ARepoSko9DtKKnC/3ruP+gWNa36B5g22XkH9zx1zghL9zWBtfxlPJrFX02Eyvcjx4F5KNi8lZldf&#10;AxbJGAeN5Wkb9YM+bqWD+hmnxDI6RhEzHIMrKA/ueLgO3UjAOcPFcpnUsD8tC3fm0fIIHrmO1frU&#10;PjNn+5IO2Az3cGxTNn9V2Z1utDSw3AWQKpX9idr+FbC3Uzn1cygOj5fnpHWalovfAAAA//8DAFBL&#10;AwQUAAYACAAAACEADfRgd98AAAAIAQAADwAAAGRycy9kb3ducmV2LnhtbEyPwU7DMBBE70j8g7VI&#10;3FqnjUjTkE2FiuAGKoUPcGI3CYnXUey2ab+e5QTH2VnNvMk3k+3FyYy+dYSwmEcgDFVOt1QjfH2+&#10;zFIQPijSqndkEC7Gw6a4vclVpt2ZPsxpH2rBIeQzhdCEMGRS+qoxVvm5Gwyxd3CjVYHlWEs9qjOH&#10;214uoyiRVrXEDY0azLYxVbc/WoQ0vA1t3V3W78/x4XW3/b525fqKeH83PT2CCGYKf8/wi8/oUDBT&#10;6Y6kvegReEhAmCWLeAmC/XTFlxLhYRUnIItc/h9Q/AAAAP//AwBQSwECLQAUAAYACAAAACEAtoM4&#10;kv4AAADhAQAAEwAAAAAAAAAAAAAAAAAAAAAAW0NvbnRlbnRfVHlwZXNdLnhtbFBLAQItABQABgAI&#10;AAAAIQA4/SH/1gAAAJQBAAALAAAAAAAAAAAAAAAAAC8BAABfcmVscy8ucmVsc1BLAQItABQABgAI&#10;AAAAIQCgIEE4igIAAHUFAAAOAAAAAAAAAAAAAAAAAC4CAABkcnMvZTJvRG9jLnhtbFBLAQItABQA&#10;BgAIAAAAIQAN9GB33wAAAAgBAAAPAAAAAAAAAAAAAAAAAOQEAABkcnMvZG93bnJldi54bWxQSwUG&#10;AAAAAAQABADzAAAA8AUAAAAA&#10;" fillcolor="#ef5e34" stroked="f" strokeweight="1pt">
                <v:textbox style="layout-flow:vertical;mso-layout-flow-alt:bottom-to-top">
                  <w:txbxContent>
                    <w:p w14:paraId="0F543512" w14:textId="77777777" w:rsidR="00417B9A" w:rsidRPr="00E801F5" w:rsidRDefault="00417B9A" w:rsidP="00417B9A">
                      <w:pPr>
                        <w:spacing w:after="0"/>
                        <w:ind w:left="720"/>
                        <w:rPr>
                          <w:b/>
                          <w:bCs/>
                          <w:color w:val="FFFFFF" w:themeColor="background1"/>
                          <w:sz w:val="28"/>
                          <w:szCs w:val="28"/>
                        </w:rPr>
                      </w:pPr>
                      <w:r>
                        <w:rPr>
                          <w:b/>
                          <w:bCs/>
                          <w:color w:val="FFFFFF" w:themeColor="background1"/>
                          <w:sz w:val="28"/>
                          <w:szCs w:val="28"/>
                        </w:rPr>
                        <w:t>PART A OF THE PDSP FORM</w:t>
                      </w:r>
                    </w:p>
                  </w:txbxContent>
                </v:textbox>
                <w10:wrap anchorx="page"/>
              </v:rect>
            </w:pict>
          </mc:Fallback>
        </mc:AlternateContent>
      </w:r>
    </w:p>
    <w:p w14:paraId="1D7D654E" w14:textId="282AF58E" w:rsidR="002A4980" w:rsidRDefault="002A4980" w:rsidP="002A4980">
      <w:pPr>
        <w:pStyle w:val="Heading3"/>
      </w:pPr>
      <w:bookmarkStart w:id="43" w:name="_Toc93670945"/>
      <w:r>
        <w:t>Example</w:t>
      </w:r>
      <w:bookmarkEnd w:id="43"/>
    </w:p>
    <w:p w14:paraId="131B1DDB" w14:textId="28DD72C4" w:rsidR="002A4980" w:rsidRDefault="004B3E25" w:rsidP="002A2703">
      <w:pPr>
        <w:tabs>
          <w:tab w:val="left" w:pos="8865"/>
        </w:tabs>
      </w:pPr>
      <w:r>
        <w:t>The following is a working example of a maturity assessment at a whole of Standard level</w:t>
      </w:r>
      <w:r w:rsidR="00955DCF">
        <w:t xml:space="preserve"> for Standard 1</w:t>
      </w:r>
      <w:r>
        <w:t xml:space="preserve">. </w:t>
      </w:r>
      <w:r w:rsidR="002A2703">
        <w:tab/>
      </w:r>
    </w:p>
    <w:tbl>
      <w:tblPr>
        <w:tblStyle w:val="TableGrid"/>
        <w:tblW w:w="13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2969"/>
      </w:tblGrid>
      <w:tr w:rsidR="002A2703" w14:paraId="61F9EF26" w14:textId="77777777" w:rsidTr="00955DCF">
        <w:trPr>
          <w:trHeight w:val="567"/>
        </w:trPr>
        <w:tc>
          <w:tcPr>
            <w:tcW w:w="983" w:type="dxa"/>
            <w:shd w:val="clear" w:color="auto" w:fill="F2F2F2" w:themeFill="background1" w:themeFillShade="F2"/>
            <w:vAlign w:val="center"/>
          </w:tcPr>
          <w:p w14:paraId="7E977C4F" w14:textId="4995EA7C" w:rsidR="002A2703" w:rsidRPr="00511604" w:rsidRDefault="002A2703" w:rsidP="00DA0D41">
            <w:pPr>
              <w:rPr>
                <w:b/>
                <w:bCs/>
              </w:rPr>
            </w:pPr>
            <w:r w:rsidRPr="002A2703">
              <w:rPr>
                <w:b/>
                <w:bCs/>
              </w:rPr>
              <w:t>Step 1</w:t>
            </w:r>
          </w:p>
        </w:tc>
        <w:tc>
          <w:tcPr>
            <w:tcW w:w="12969" w:type="dxa"/>
            <w:shd w:val="clear" w:color="auto" w:fill="F2F2F2" w:themeFill="background1" w:themeFillShade="F2"/>
            <w:vAlign w:val="center"/>
          </w:tcPr>
          <w:p w14:paraId="1488DFAF" w14:textId="60A677D8" w:rsidR="002A2703" w:rsidRPr="00955DCF" w:rsidRDefault="002A2703" w:rsidP="00DA0D41">
            <w:pPr>
              <w:rPr>
                <w:b/>
                <w:bCs/>
              </w:rPr>
            </w:pPr>
            <w:r w:rsidRPr="00955DCF">
              <w:rPr>
                <w:b/>
                <w:bCs/>
              </w:rPr>
              <w:t xml:space="preserve">Assess implementation status of each element in the Standard </w:t>
            </w:r>
          </w:p>
        </w:tc>
      </w:tr>
      <w:tr w:rsidR="002A2703" w14:paraId="51EFEF06" w14:textId="77777777" w:rsidTr="00955DCF">
        <w:trPr>
          <w:trHeight w:val="700"/>
        </w:trPr>
        <w:tc>
          <w:tcPr>
            <w:tcW w:w="983" w:type="dxa"/>
            <w:shd w:val="clear" w:color="auto" w:fill="F2F2F2" w:themeFill="background1" w:themeFillShade="F2"/>
            <w:vAlign w:val="center"/>
          </w:tcPr>
          <w:p w14:paraId="1E0E07AA" w14:textId="78B632EE" w:rsidR="002A2703" w:rsidRPr="002A2703" w:rsidRDefault="002A2703" w:rsidP="00DA0D41"/>
        </w:tc>
        <w:tc>
          <w:tcPr>
            <w:tcW w:w="12969" w:type="dxa"/>
            <w:shd w:val="clear" w:color="auto" w:fill="F2F2F2" w:themeFill="background1" w:themeFillShade="F2"/>
            <w:vAlign w:val="center"/>
          </w:tcPr>
          <w:p w14:paraId="3A116BCE" w14:textId="77777777" w:rsidR="00955DCF" w:rsidRDefault="00955DCF" w:rsidP="00955DCF">
            <w:r>
              <w:rPr>
                <w:b/>
                <w:bCs/>
              </w:rPr>
              <w:t xml:space="preserve">Example element: </w:t>
            </w:r>
            <w:r w:rsidRPr="002A2703">
              <w:t>VPDSS E1.010</w:t>
            </w:r>
          </w:p>
          <w:p w14:paraId="1B48C666" w14:textId="2AAFEC85" w:rsidR="002A2703" w:rsidRPr="00507D75" w:rsidRDefault="002A2703" w:rsidP="00955DCF">
            <w:r w:rsidRPr="0062678E">
              <w:t>The organisation documents a contextualised information security management framework (e.g., strategy, policies, procedures) covering all security areas.</w:t>
            </w:r>
          </w:p>
        </w:tc>
      </w:tr>
      <w:tr w:rsidR="002A2703" w14:paraId="3F620D30" w14:textId="77777777" w:rsidTr="004B4974">
        <w:trPr>
          <w:trHeight w:val="426"/>
        </w:trPr>
        <w:tc>
          <w:tcPr>
            <w:tcW w:w="983" w:type="dxa"/>
            <w:shd w:val="clear" w:color="auto" w:fill="auto"/>
            <w:vAlign w:val="center"/>
          </w:tcPr>
          <w:p w14:paraId="5311DC7F" w14:textId="784C4CC9" w:rsidR="002A2703" w:rsidRPr="00EB017C" w:rsidRDefault="002A2703" w:rsidP="00DA0D41">
            <w:pPr>
              <w:rPr>
                <w:b/>
                <w:bCs/>
              </w:rPr>
            </w:pPr>
          </w:p>
        </w:tc>
        <w:tc>
          <w:tcPr>
            <w:tcW w:w="12969" w:type="dxa"/>
            <w:shd w:val="clear" w:color="auto" w:fill="auto"/>
            <w:vAlign w:val="center"/>
          </w:tcPr>
          <w:p w14:paraId="73FFA794" w14:textId="427E5F5A" w:rsidR="002A2703" w:rsidRDefault="002A2703" w:rsidP="002A2703">
            <w:pPr>
              <w:pStyle w:val="ListParagraph"/>
              <w:numPr>
                <w:ilvl w:val="0"/>
                <w:numId w:val="16"/>
              </w:numPr>
            </w:pPr>
            <w:r>
              <w:t>VPDSS E1.010 is a foundational element under Standard 1. All subsequent elements build on the foundational aspects of this element (</w:t>
            </w:r>
            <w:r w:rsidR="0062678E">
              <w:t>e.g.,</w:t>
            </w:r>
            <w:r>
              <w:t xml:space="preserve"> establishing security documentation)</w:t>
            </w:r>
            <w:r w:rsidR="007F4E13">
              <w:t>.</w:t>
            </w:r>
            <w:r>
              <w:t xml:space="preserve"> </w:t>
            </w:r>
          </w:p>
          <w:p w14:paraId="31CCD5D2" w14:textId="6A85EE40" w:rsidR="002A2703" w:rsidRDefault="002A2703" w:rsidP="002A2703">
            <w:pPr>
              <w:pStyle w:val="ListParagraph"/>
              <w:numPr>
                <w:ilvl w:val="0"/>
                <w:numId w:val="16"/>
              </w:numPr>
            </w:pPr>
            <w:r>
              <w:t>In this example</w:t>
            </w:r>
            <w:r w:rsidRPr="00F35B82">
              <w:rPr>
                <w:i/>
                <w:iCs/>
              </w:rPr>
              <w:t xml:space="preserve"> Organisation X</w:t>
            </w:r>
            <w:r>
              <w:t xml:space="preserve"> assesses their implementation status to be ‘</w:t>
            </w:r>
            <w:r w:rsidRPr="0062678E">
              <w:rPr>
                <w:b/>
                <w:bCs/>
              </w:rPr>
              <w:t>Not Commenced’</w:t>
            </w:r>
            <w:r w:rsidR="007F4E13">
              <w:t>.</w:t>
            </w:r>
          </w:p>
          <w:p w14:paraId="1A33B946" w14:textId="7F0DE2B4" w:rsidR="002A2703" w:rsidRDefault="002A2703" w:rsidP="002A2703">
            <w:pPr>
              <w:pStyle w:val="ListParagraph"/>
              <w:numPr>
                <w:ilvl w:val="0"/>
                <w:numId w:val="16"/>
              </w:numPr>
            </w:pPr>
            <w:r>
              <w:t xml:space="preserve">This means that </w:t>
            </w:r>
            <w:r w:rsidRPr="00F35B82">
              <w:rPr>
                <w:i/>
                <w:iCs/>
              </w:rPr>
              <w:t xml:space="preserve">Organisation X </w:t>
            </w:r>
            <w:r>
              <w:t>is yet to define or plan the work needed to meet the requirement of this element</w:t>
            </w:r>
            <w:r w:rsidR="007F4E13">
              <w:t>.</w:t>
            </w:r>
          </w:p>
          <w:p w14:paraId="6F44D9BD" w14:textId="16380A59" w:rsidR="002A2703" w:rsidRPr="002C1CE7" w:rsidRDefault="002A2703" w:rsidP="002A2703">
            <w:pPr>
              <w:pStyle w:val="ListParagraph"/>
              <w:numPr>
                <w:ilvl w:val="0"/>
                <w:numId w:val="16"/>
              </w:numPr>
            </w:pPr>
            <w:r>
              <w:t>The organisation continues to assess the implementation status of the other elements under Standard 1.</w:t>
            </w:r>
          </w:p>
        </w:tc>
      </w:tr>
      <w:tr w:rsidR="00955DCF" w14:paraId="1EE2411E" w14:textId="77777777" w:rsidTr="00955DCF">
        <w:trPr>
          <w:trHeight w:val="567"/>
        </w:trPr>
        <w:tc>
          <w:tcPr>
            <w:tcW w:w="983" w:type="dxa"/>
            <w:shd w:val="clear" w:color="auto" w:fill="F2F2F2" w:themeFill="background1" w:themeFillShade="F2"/>
            <w:vAlign w:val="center"/>
          </w:tcPr>
          <w:p w14:paraId="578CF8F2" w14:textId="6FBF56D2" w:rsidR="00955DCF" w:rsidRPr="00EB017C" w:rsidRDefault="00955DCF" w:rsidP="00DA0D41">
            <w:pPr>
              <w:rPr>
                <w:b/>
                <w:bCs/>
              </w:rPr>
            </w:pPr>
            <w:r>
              <w:rPr>
                <w:b/>
                <w:bCs/>
              </w:rPr>
              <w:lastRenderedPageBreak/>
              <w:t>Step 2</w:t>
            </w:r>
          </w:p>
        </w:tc>
        <w:tc>
          <w:tcPr>
            <w:tcW w:w="12969" w:type="dxa"/>
            <w:shd w:val="clear" w:color="auto" w:fill="F2F2F2" w:themeFill="background1" w:themeFillShade="F2"/>
            <w:vAlign w:val="center"/>
          </w:tcPr>
          <w:p w14:paraId="56373467" w14:textId="39B3A0AE" w:rsidR="00955DCF" w:rsidRPr="00955DCF" w:rsidRDefault="00955DCF" w:rsidP="00955DCF">
            <w:pPr>
              <w:rPr>
                <w:b/>
                <w:bCs/>
              </w:rPr>
            </w:pPr>
            <w:r w:rsidRPr="00955DCF">
              <w:rPr>
                <w:b/>
                <w:bCs/>
              </w:rPr>
              <w:t>Conduct a whole of Standard maturity assessment</w:t>
            </w:r>
          </w:p>
        </w:tc>
      </w:tr>
      <w:tr w:rsidR="00955DCF" w14:paraId="73C7F3F1" w14:textId="77777777" w:rsidTr="00955DCF">
        <w:trPr>
          <w:trHeight w:val="567"/>
        </w:trPr>
        <w:tc>
          <w:tcPr>
            <w:tcW w:w="983" w:type="dxa"/>
            <w:shd w:val="clear" w:color="auto" w:fill="F2F2F2" w:themeFill="background1" w:themeFillShade="F2"/>
            <w:vAlign w:val="center"/>
          </w:tcPr>
          <w:p w14:paraId="723ACABF" w14:textId="77777777" w:rsidR="00955DCF" w:rsidRPr="00EB017C" w:rsidRDefault="00955DCF" w:rsidP="00DA0D41">
            <w:pPr>
              <w:rPr>
                <w:b/>
                <w:bCs/>
              </w:rPr>
            </w:pPr>
          </w:p>
        </w:tc>
        <w:tc>
          <w:tcPr>
            <w:tcW w:w="12969" w:type="dxa"/>
            <w:shd w:val="clear" w:color="auto" w:fill="F2F2F2" w:themeFill="background1" w:themeFillShade="F2"/>
            <w:vAlign w:val="center"/>
          </w:tcPr>
          <w:p w14:paraId="5480FF1E" w14:textId="53B5F123" w:rsidR="00955DCF" w:rsidRPr="00955DCF" w:rsidRDefault="00955DCF" w:rsidP="00955DCF">
            <w:pPr>
              <w:rPr>
                <w:b/>
                <w:bCs/>
              </w:rPr>
            </w:pPr>
            <w:r w:rsidRPr="00955DCF">
              <w:rPr>
                <w:b/>
                <w:bCs/>
              </w:rPr>
              <w:t>Critically consider aspects of each element and the organisation’s alignment to the maturity descriptors</w:t>
            </w:r>
          </w:p>
        </w:tc>
      </w:tr>
      <w:tr w:rsidR="00955DCF" w14:paraId="67818795" w14:textId="77777777" w:rsidTr="00955DCF">
        <w:trPr>
          <w:trHeight w:val="1235"/>
        </w:trPr>
        <w:tc>
          <w:tcPr>
            <w:tcW w:w="983" w:type="dxa"/>
            <w:shd w:val="clear" w:color="auto" w:fill="auto"/>
            <w:vAlign w:val="center"/>
          </w:tcPr>
          <w:p w14:paraId="0A341AD2" w14:textId="77777777" w:rsidR="00955DCF" w:rsidRPr="00EB017C" w:rsidRDefault="00955DCF" w:rsidP="00DA0D41">
            <w:pPr>
              <w:rPr>
                <w:b/>
                <w:bCs/>
              </w:rPr>
            </w:pPr>
          </w:p>
        </w:tc>
        <w:tc>
          <w:tcPr>
            <w:tcW w:w="12969" w:type="dxa"/>
            <w:shd w:val="clear" w:color="auto" w:fill="auto"/>
            <w:vAlign w:val="center"/>
          </w:tcPr>
          <w:p w14:paraId="7186B53C" w14:textId="70107789" w:rsidR="00955DCF" w:rsidRDefault="00955DCF" w:rsidP="00955DCF">
            <w:pPr>
              <w:pStyle w:val="ListParagraph"/>
              <w:numPr>
                <w:ilvl w:val="0"/>
                <w:numId w:val="17"/>
              </w:numPr>
            </w:pPr>
            <w:r>
              <w:t xml:space="preserve">After nominating an implementation status for </w:t>
            </w:r>
            <w:proofErr w:type="gramStart"/>
            <w:r>
              <w:t>all of</w:t>
            </w:r>
            <w:proofErr w:type="gramEnd"/>
            <w:r>
              <w:t xml:space="preserve"> the elements under Standard 1, </w:t>
            </w:r>
            <w:r w:rsidRPr="00955DCF">
              <w:rPr>
                <w:i/>
                <w:iCs/>
              </w:rPr>
              <w:t>Organisation X</w:t>
            </w:r>
            <w:r w:rsidRPr="009677C8">
              <w:t xml:space="preserve"> </w:t>
            </w:r>
            <w:r>
              <w:t xml:space="preserve">can now assess their </w:t>
            </w:r>
            <w:r w:rsidRPr="009677C8">
              <w:t xml:space="preserve">maturity </w:t>
            </w:r>
            <w:r>
              <w:t>at a whole of Standard level.</w:t>
            </w:r>
          </w:p>
          <w:p w14:paraId="4B6D0144" w14:textId="1F1C7A26" w:rsidR="00955DCF" w:rsidRDefault="00955DCF" w:rsidP="00955DCF">
            <w:pPr>
              <w:pStyle w:val="ListParagraph"/>
              <w:numPr>
                <w:ilvl w:val="0"/>
                <w:numId w:val="16"/>
              </w:numPr>
            </w:pPr>
            <w:r w:rsidRPr="00F35B82">
              <w:rPr>
                <w:i/>
                <w:iCs/>
              </w:rPr>
              <w:t>Organisation X</w:t>
            </w:r>
            <w:r>
              <w:t xml:space="preserve"> considers some key words from the maturity descriptors to see if they align with the requirements set out in E1.010. </w:t>
            </w:r>
          </w:p>
          <w:p w14:paraId="2FD66B4A" w14:textId="4167CEB7" w:rsidR="00955DCF" w:rsidRDefault="00955DCF" w:rsidP="00955DCF">
            <w:pPr>
              <w:pStyle w:val="ListParagraph"/>
              <w:numPr>
                <w:ilvl w:val="0"/>
                <w:numId w:val="16"/>
              </w:numPr>
            </w:pPr>
            <w:r>
              <w:t xml:space="preserve">The </w:t>
            </w:r>
            <w:r w:rsidR="0062678E">
              <w:rPr>
                <w:b/>
                <w:bCs/>
              </w:rPr>
              <w:t>Informal</w:t>
            </w:r>
            <w:r w:rsidR="0062678E">
              <w:t xml:space="preserve"> </w:t>
            </w:r>
            <w:r>
              <w:t>maturity descriptor notes that organisations at this level typically have “ad-hoc and undocumented [processes]”, a “lack of consistent planning”, and “where practice is good it reflects the expertise and effort of individuals rather than institutional knowledge”.</w:t>
            </w:r>
          </w:p>
          <w:p w14:paraId="0BF595D3" w14:textId="46722490" w:rsidR="00955DCF" w:rsidRDefault="00955DCF" w:rsidP="00955DCF">
            <w:pPr>
              <w:pStyle w:val="ListParagraph"/>
              <w:numPr>
                <w:ilvl w:val="0"/>
                <w:numId w:val="16"/>
              </w:numPr>
            </w:pPr>
            <w:r>
              <w:t xml:space="preserve">Given </w:t>
            </w:r>
            <w:r w:rsidRPr="00F35B82">
              <w:rPr>
                <w:i/>
                <w:iCs/>
              </w:rPr>
              <w:t>Organisation X</w:t>
            </w:r>
            <w:r>
              <w:t xml:space="preserve"> reported VPDSS E1.010 implementation status as ‘</w:t>
            </w:r>
            <w:r w:rsidRPr="0062678E">
              <w:rPr>
                <w:b/>
                <w:bCs/>
              </w:rPr>
              <w:t>Not Commenced’</w:t>
            </w:r>
            <w:r>
              <w:t xml:space="preserve">, and VPDSS E1.010 calls for organisations to formalise foundational requirements (including having security documentation), an </w:t>
            </w:r>
            <w:r w:rsidR="0062678E">
              <w:rPr>
                <w:b/>
                <w:bCs/>
              </w:rPr>
              <w:t>Informal</w:t>
            </w:r>
            <w:r w:rsidR="0062678E" w:rsidRPr="0062678E">
              <w:rPr>
                <w:b/>
                <w:bCs/>
              </w:rPr>
              <w:t xml:space="preserve"> </w:t>
            </w:r>
            <w:r>
              <w:t xml:space="preserve">maturity rating may be an appropriate selection for this Standard, even if </w:t>
            </w:r>
            <w:r w:rsidRPr="00F35B82">
              <w:rPr>
                <w:i/>
                <w:iCs/>
              </w:rPr>
              <w:t>Organisation X</w:t>
            </w:r>
            <w:r>
              <w:t xml:space="preserve"> has successfully implemented other elements for this Standard. This is due to the foundational aspects of the Standard having not been met.</w:t>
            </w:r>
          </w:p>
        </w:tc>
      </w:tr>
    </w:tbl>
    <w:p w14:paraId="1775C7F2" w14:textId="1A72A483" w:rsidR="002857FC" w:rsidRDefault="0062678E" w:rsidP="002A4980">
      <w:r w:rsidRPr="001D0899">
        <w:rPr>
          <w:noProof/>
        </w:rPr>
        <mc:AlternateContent>
          <mc:Choice Requires="wps">
            <w:drawing>
              <wp:anchor distT="0" distB="0" distL="114300" distR="114300" simplePos="0" relativeHeight="251734016" behindDoc="0" locked="0" layoutInCell="1" allowOverlap="1" wp14:anchorId="4997E2C6" wp14:editId="117221A3">
                <wp:simplePos x="0" y="0"/>
                <wp:positionH relativeFrom="page">
                  <wp:align>left</wp:align>
                </wp:positionH>
                <wp:positionV relativeFrom="paragraph">
                  <wp:posOffset>-3373120</wp:posOffset>
                </wp:positionV>
                <wp:extent cx="552660" cy="7536264"/>
                <wp:effectExtent l="0" t="0" r="0" b="7620"/>
                <wp:wrapNone/>
                <wp:docPr id="53" name="Rectangle 53"/>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EF5E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BBB49" w14:textId="77777777" w:rsidR="002857FC" w:rsidRPr="00E801F5" w:rsidRDefault="002857FC" w:rsidP="002857FC">
                            <w:pPr>
                              <w:spacing w:after="0"/>
                              <w:ind w:left="720"/>
                              <w:rPr>
                                <w:b/>
                                <w:bCs/>
                                <w:color w:val="FFFFFF" w:themeColor="background1"/>
                                <w:sz w:val="28"/>
                                <w:szCs w:val="28"/>
                              </w:rPr>
                            </w:pPr>
                            <w:r>
                              <w:rPr>
                                <w:b/>
                                <w:bCs/>
                                <w:color w:val="FFFFFF" w:themeColor="background1"/>
                                <w:sz w:val="28"/>
                                <w:szCs w:val="28"/>
                              </w:rPr>
                              <w:t>PART A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7E2C6" id="Rectangle 53" o:spid="_x0000_s1050" style="position:absolute;margin-left:0;margin-top:-265.6pt;width:43.5pt;height:593.4pt;z-index:251734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ATiQIAAHUFAAAOAAAAZHJzL2Uyb0RvYy54bWysVMFu2zAMvQ/YPwi6r07cJN2COkXQNsOA&#10;og3WDj0rshQLkEVNUmJnXz9KdpyuLXYY5oMsieQj+UTy8qqtNdkL5xWYgo7PRpQIw6FUZlvQH0+r&#10;T58p8YGZkmkwoqAH4enV4uOHy8bORQ4V6FI4giDGzxtb0CoEO88yzytRM38GVhgUSnA1C3h026x0&#10;rEH0Wmf5aDTLGnCldcCF93h70wnpIuFLKXh4kNKLQHRBMbaQVpfWTVyzxSWbbx2zleJ9GOwfoqiZ&#10;Muh0gLphgZGdU2+gasUdeJDhjEOdgZSKi5QDZjMevcrmsWJWpFyQHG8Hmvz/g+X3+0e7dkhDY/3c&#10;4zZm0UpXxz/GR9pE1mEgS7SBcLycTvPZDCnlKLqYns/y2SSymZ2srfPhq4CaxE1BHT5G4ojt73zo&#10;VI8q0ZkHrcqV0jod3HZzrR3ZM3y429X09vyI/oeaNlHZQDTrEONNdsol7cJBi6inzXchiSox+jxF&#10;kspMDH4Y58KEcSeqWCk699MRfn1ug0XKNAFGZIn+B+weIJbwW+wuyl4/mopUpYPx6G+BdcaDRfIM&#10;JgzGtTLg3gPQmFXvudM/ktRRE1kK7aZFbpCaxHS82kB5WDvioGsbb/lK4VPeMR/WzGGf4PNj74cH&#10;XKSGpqDQ7yipwP167z7qFzSu+QWaN9h6BfU/d8wJSvQ3g7X9ZTyZxF5Nh8n0IseDeynZvJSYXX0N&#10;WCRjHDSWp23UD/q4lQ7qZ5wSy+gYRcxwDK6gPLjj4Tp0IwHnDBfLZVLD/rQs3JlHyyN45DpW61P7&#10;zJztSzpgM9zDsU3Z/FVld7rR0sByF0CqVPYnavtXwN5O5dTPoTg8Xp6T1mlaLn4DAAD//wMAUEsD&#10;BBQABgAIAAAAIQDkDJXn3wAAAAgBAAAPAAAAZHJzL2Rvd25yZXYueG1sTI/BTsMwEETvSPyDtUjc&#10;WqetEtKQTYWK4AYqhQ9w4m0SEq+j2G3Tfj3mBMfZWc28yTeT6cWJRtdaRljMIxDEldUt1whfny+z&#10;FITzirXqLRPChRxsitubXGXanvmDTntfixDCLlMIjfdDJqWrGjLKze1AHLyDHY3yQY611KM6h3DT&#10;y2UUJdKolkNDowbaNlR1+6NBSP3b0NbdZf3+vDq87rbf165cXxHv76anRxCeJv/3DL/4AR2KwFTa&#10;I2sneoQwxCPM4tViCSL46UO4lAhJHCcgi1z+H1D8AAAA//8DAFBLAQItABQABgAIAAAAIQC2gziS&#10;/gAAAOEBAAATAAAAAAAAAAAAAAAAAAAAAABbQ29udGVudF9UeXBlc10ueG1sUEsBAi0AFAAGAAgA&#10;AAAhADj9If/WAAAAlAEAAAsAAAAAAAAAAAAAAAAALwEAAF9yZWxzLy5yZWxzUEsBAi0AFAAGAAgA&#10;AAAhALkTYBOJAgAAdQUAAA4AAAAAAAAAAAAAAAAALgIAAGRycy9lMm9Eb2MueG1sUEsBAi0AFAAG&#10;AAgAAAAhAOQMleffAAAACAEAAA8AAAAAAAAAAAAAAAAA4wQAAGRycy9kb3ducmV2LnhtbFBLBQYA&#10;AAAABAAEAPMAAADvBQAAAAA=&#10;" fillcolor="#ef5e34" stroked="f" strokeweight="1pt">
                <v:textbox style="layout-flow:vertical;mso-layout-flow-alt:bottom-to-top">
                  <w:txbxContent>
                    <w:p w14:paraId="5AFBBB49" w14:textId="77777777" w:rsidR="002857FC" w:rsidRPr="00E801F5" w:rsidRDefault="002857FC" w:rsidP="002857FC">
                      <w:pPr>
                        <w:spacing w:after="0"/>
                        <w:ind w:left="720"/>
                        <w:rPr>
                          <w:b/>
                          <w:bCs/>
                          <w:color w:val="FFFFFF" w:themeColor="background1"/>
                          <w:sz w:val="28"/>
                          <w:szCs w:val="28"/>
                        </w:rPr>
                      </w:pPr>
                      <w:r>
                        <w:rPr>
                          <w:b/>
                          <w:bCs/>
                          <w:color w:val="FFFFFF" w:themeColor="background1"/>
                          <w:sz w:val="28"/>
                          <w:szCs w:val="28"/>
                        </w:rPr>
                        <w:t>PART A OF THE PDSP FORM</w:t>
                      </w:r>
                    </w:p>
                  </w:txbxContent>
                </v:textbox>
                <w10:wrap anchorx="page"/>
              </v:rect>
            </w:pict>
          </mc:Fallback>
        </mc:AlternateContent>
      </w:r>
    </w:p>
    <w:p w14:paraId="12B8F1DB" w14:textId="1DB0425B" w:rsidR="004B3E25" w:rsidRDefault="002857FC" w:rsidP="002857FC">
      <w:pPr>
        <w:pStyle w:val="Heading2"/>
      </w:pPr>
      <w:bookmarkStart w:id="44" w:name="_Toc93670946"/>
      <w:r>
        <w:t>Optional Field</w:t>
      </w:r>
      <w:bookmarkEnd w:id="44"/>
    </w:p>
    <w:p w14:paraId="0B547451" w14:textId="77777777" w:rsidR="0052404A" w:rsidRDefault="00E04327" w:rsidP="00E04327">
      <w:pPr>
        <w:rPr>
          <w:rFonts w:cs="Calibri"/>
          <w:color w:val="585858"/>
          <w:lang w:eastAsia="en-AU"/>
        </w:rPr>
      </w:pPr>
      <w:r w:rsidRPr="00E04327">
        <w:rPr>
          <w:noProof/>
        </w:rPr>
        <w:drawing>
          <wp:anchor distT="0" distB="0" distL="114300" distR="114300" simplePos="0" relativeHeight="251738112" behindDoc="0" locked="0" layoutInCell="1" allowOverlap="1" wp14:anchorId="6B5A06DB" wp14:editId="2A9E038B">
            <wp:simplePos x="0" y="0"/>
            <wp:positionH relativeFrom="column">
              <wp:posOffset>4295775</wp:posOffset>
            </wp:positionH>
            <wp:positionV relativeFrom="paragraph">
              <wp:posOffset>50165</wp:posOffset>
            </wp:positionV>
            <wp:extent cx="4549140" cy="1666875"/>
            <wp:effectExtent l="38100" t="38100" r="99060" b="104775"/>
            <wp:wrapSquare wrapText="bothSides"/>
            <wp:docPr id="57" name="Picture 5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text, application, email&#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549140" cy="166687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cs="Calibri"/>
          <w:color w:val="585858"/>
          <w:lang w:eastAsia="en-AU"/>
        </w:rPr>
        <w:t xml:space="preserve">Use this space to provide any additional commentary around the organisation's implementation of the Standard. </w:t>
      </w:r>
    </w:p>
    <w:p w14:paraId="1D161291" w14:textId="21774417" w:rsidR="00E04327" w:rsidRPr="00E04327" w:rsidRDefault="0062678E" w:rsidP="00E04327">
      <w:pPr>
        <w:rPr>
          <w:rFonts w:cstheme="minorHAnsi"/>
          <w:color w:val="404040" w:themeColor="text1" w:themeTint="BF"/>
        </w:rPr>
      </w:pPr>
      <w:r w:rsidRPr="00E04327">
        <w:rPr>
          <w:noProof/>
        </w:rPr>
        <mc:AlternateContent>
          <mc:Choice Requires="wps">
            <w:drawing>
              <wp:anchor distT="0" distB="0" distL="114300" distR="114300" simplePos="0" relativeHeight="251739136" behindDoc="0" locked="0" layoutInCell="1" allowOverlap="1" wp14:anchorId="7D5442A9" wp14:editId="3231FD04">
                <wp:simplePos x="0" y="0"/>
                <wp:positionH relativeFrom="margin">
                  <wp:posOffset>4319905</wp:posOffset>
                </wp:positionH>
                <wp:positionV relativeFrom="paragraph">
                  <wp:posOffset>281305</wp:posOffset>
                </wp:positionV>
                <wp:extent cx="4495800" cy="9715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4495800" cy="971550"/>
                        </a:xfrm>
                        <a:prstGeom prst="rect">
                          <a:avLst/>
                        </a:prstGeom>
                        <a:noFill/>
                        <a:ln w="19050">
                          <a:solidFill>
                            <a:srgbClr val="EF5E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1BA4D" id="Rectangle 56" o:spid="_x0000_s1026" style="position:absolute;margin-left:340.15pt;margin-top:22.15pt;width:354pt;height:76.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xIiAIAAGkFAAAOAAAAZHJzL2Uyb0RvYy54bWysVEtvGjEQvlfqf7B8b3ah0ASUJUJJqCpF&#10;CWpS5Wy8NmvJ63Ftw0J/fcfeByiNeqjKwXh2Zr7xfPO4vjnUmuyF8wpMQUcXOSXCcCiV2Rb0x8vq&#10;0xUlPjBTMg1GFPQoPL1ZfPxw3di5GEMFuhSOIIjx88YWtArBzrPM80rUzF+AFQaVElzNAopum5WO&#10;NYhe62yc51+yBlxpHXDhPX69a5V0kfClFDw8SelFILqg+LaQTpfOTTyzxTWbbx2zleLdM9g/vKJm&#10;ymDQAeqOBUZ2Tv0BVSvuwIMMFxzqDKRUXKQcMJtR/iab54pZkXJBcrwdaPL/D5Y/7p/t2iENjfVz&#10;j9eYxUG6Ov7j+8ghkXUcyBKHQDh+nExm06scOeWom12OptPEZnbyts6HrwJqEi8FdViMxBHbP/iA&#10;EdG0N4nBDKyU1qkg2pAGu2mWI2ZUedCqjNokuO3mVjuyZ1jT+9X0/vMklhHRzsxQ0gY/nrJKt3DU&#10;ImJo811IokrMY9xGiA0nBljGuTBh1KoqVoo22jTHXx+s90ihE2BElvjKAbsD6C1bkB67fXNnH11F&#10;6tfBuUv9b86DR4oMJgzOtTLg3stMY1Zd5Na+J6mlJrK0gfK4dsRBOy3e8pXCCj4wH9bM4Xhg0XHk&#10;wxMeUgNWCrobJRW4X+99j/bYtailpMFxK6j/uWNOUKK/Gezn2WgyifOZhMn0coyCO9dszjVmV98C&#10;Vn+Ey8XydI32QfdX6aB+xc2wjFFRxQzH2AXlwfXCbWjXAO4WLpbLZIYzaVl4MM+WR/DIauzQl8Mr&#10;c7Zr44AD8Aj9aLL5m25ubaOngeUugFSp1U+8dnzjPKfG6XZPXBjncrI6bcjFbwAAAP//AwBQSwME&#10;FAAGAAgAAAAhAC++VCzhAAAACwEAAA8AAABkcnMvZG93bnJldi54bWxMj0FLw0AQhe+C/2EZwZvd&#10;aEJNYzZFhIJ4EFKF2Ns2OybB7Gya3abRX+/0pKd5wzzefC9fz7YXE46+c6TgdhGBQKqd6ahR8P62&#10;uUlB+KDJ6N4RKvhGD+vi8iLXmXEnKnHahkZwCPlMK2hDGDIpfd2i1X7hBiS+fbrR6sDr2Egz6hOH&#10;217eRdFSWt0Rf2j1gE8t1l/bo1UwPR+SVz/X5aaqfqryo3kJ1e6g1PXV/PgAIuAc/sxwxmd0KJhp&#10;745kvOgVLNMoZquCJOF5NsRpymrPanUfgyxy+b9D8QsAAP//AwBQSwECLQAUAAYACAAAACEAtoM4&#10;kv4AAADhAQAAEwAAAAAAAAAAAAAAAAAAAAAAW0NvbnRlbnRfVHlwZXNdLnhtbFBLAQItABQABgAI&#10;AAAAIQA4/SH/1gAAAJQBAAALAAAAAAAAAAAAAAAAAC8BAABfcmVscy8ucmVsc1BLAQItABQABgAI&#10;AAAAIQAUtjxIiAIAAGkFAAAOAAAAAAAAAAAAAAAAAC4CAABkcnMvZTJvRG9jLnhtbFBLAQItABQA&#10;BgAIAAAAIQAvvlQs4QAAAAsBAAAPAAAAAAAAAAAAAAAAAOIEAABkcnMvZG93bnJldi54bWxQSwUG&#10;AAAAAAQABADzAAAA8AUAAAAA&#10;" filled="f" strokecolor="#ef5e34" strokeweight="1.5pt">
                <w10:wrap anchorx="margin"/>
              </v:rect>
            </w:pict>
          </mc:Fallback>
        </mc:AlternateContent>
      </w:r>
      <w:r w:rsidR="00E04327">
        <w:rPr>
          <w:rFonts w:cs="Calibri"/>
          <w:color w:val="585858"/>
          <w:lang w:eastAsia="en-AU"/>
        </w:rPr>
        <w:t xml:space="preserve">This field is optional and free-text and there is no character limit. </w:t>
      </w:r>
    </w:p>
    <w:p w14:paraId="38FDF6EE" w14:textId="23D0EF41" w:rsidR="00E04327" w:rsidRDefault="00E04327" w:rsidP="002857FC"/>
    <w:p w14:paraId="751E2F1E" w14:textId="77777777" w:rsidR="00E04327" w:rsidRDefault="00E04327" w:rsidP="002857FC"/>
    <w:p w14:paraId="7B2CB9C3" w14:textId="14010336" w:rsidR="002857FC" w:rsidRDefault="002857FC" w:rsidP="002857FC"/>
    <w:p w14:paraId="05E4F74D" w14:textId="69F6A1B7" w:rsidR="00C35806" w:rsidRDefault="00C35806" w:rsidP="002857FC"/>
    <w:p w14:paraId="35A6E736" w14:textId="2B672D54" w:rsidR="00C35806" w:rsidRDefault="00C35806" w:rsidP="002857FC"/>
    <w:p w14:paraId="3042BC65" w14:textId="5716FB0C" w:rsidR="00C35806" w:rsidRDefault="00C35806" w:rsidP="002857FC"/>
    <w:p w14:paraId="27A9D965" w14:textId="3A05CFF5" w:rsidR="007016D0" w:rsidRDefault="007016D0" w:rsidP="002857FC"/>
    <w:bookmarkStart w:id="45" w:name="_Toc93670947"/>
    <w:p w14:paraId="7D29FA38" w14:textId="4F8FE5CC" w:rsidR="00DA4D18" w:rsidRDefault="00F40527" w:rsidP="00F40527">
      <w:pPr>
        <w:pStyle w:val="Heading1"/>
      </w:pPr>
      <w:r w:rsidRPr="001D0899">
        <w:rPr>
          <w:noProof/>
        </w:rPr>
        <w:lastRenderedPageBreak/>
        <mc:AlternateContent>
          <mc:Choice Requires="wps">
            <w:drawing>
              <wp:anchor distT="0" distB="0" distL="114300" distR="114300" simplePos="0" relativeHeight="251741184" behindDoc="0" locked="0" layoutInCell="1" allowOverlap="1" wp14:anchorId="59969303" wp14:editId="7C4D2659">
                <wp:simplePos x="0" y="0"/>
                <wp:positionH relativeFrom="page">
                  <wp:align>left</wp:align>
                </wp:positionH>
                <wp:positionV relativeFrom="paragraph">
                  <wp:posOffset>-911537</wp:posOffset>
                </wp:positionV>
                <wp:extent cx="552660" cy="7536264"/>
                <wp:effectExtent l="0" t="0" r="0" b="7620"/>
                <wp:wrapNone/>
                <wp:docPr id="58" name="Rectangle 58"/>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E500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CEA174" w14:textId="1C2F5438" w:rsidR="00C35806" w:rsidRPr="00E801F5" w:rsidRDefault="00C35806" w:rsidP="00C35806">
                            <w:pPr>
                              <w:spacing w:after="0"/>
                              <w:ind w:left="720"/>
                              <w:rPr>
                                <w:b/>
                                <w:bCs/>
                                <w:color w:val="FFFFFF" w:themeColor="background1"/>
                                <w:sz w:val="28"/>
                                <w:szCs w:val="28"/>
                              </w:rPr>
                            </w:pPr>
                            <w:r>
                              <w:rPr>
                                <w:b/>
                                <w:bCs/>
                                <w:color w:val="FFFFFF" w:themeColor="background1"/>
                                <w:sz w:val="28"/>
                                <w:szCs w:val="28"/>
                              </w:rPr>
                              <w:t>PART B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69303" id="Rectangle 58" o:spid="_x0000_s1051" style="position:absolute;margin-left:0;margin-top:-71.75pt;width:43.5pt;height:593.4pt;z-index:2517411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OiigIAAHUFAAAOAAAAZHJzL2Uyb0RvYy54bWysVEtv2zAMvg/YfxB0X+14eWxBnSJo12FA&#10;0RZrh54VWYoFyKImKbGzXz9KdpyuLXYYdtGL5EfyE8nzi67RZC+cV2BKOjnLKRGGQ6XMtqQ/Hq8/&#10;fKLEB2YqpsGIkh6Epxer9+/OW7sUBdSgK+EIghi/bG1J6xDsMss8r0XD/BlYYVAowTUs4NVts8qx&#10;FtEbnRV5Ps9acJV1wIX3+HrVC+kq4UspeLiT0otAdEkxtpBWl9ZNXLPVOVtuHbO14kMY7B+iaJgy&#10;6HSEumKBkZ1Tr6AaxR14kOGMQ5OBlIqLlANmM8lfZPNQMytSLkiOtyNN/v/B8tv9g713SENr/dLj&#10;MWbRSdfEHeMjXSLrMJIlukA4Ps5mxXyOlHIULWYf58V8GtnMTtbW+fBVQEPioaQOPyNxxPY3PvSq&#10;R5XozINW1bXSOl3cdnOpHdkz/LgvszxfXA3of6hpE5UNRLMeMb5kp1zSKRy0iHrafBeSqAqjL1Ik&#10;qczE6IdxLkyY9KKaVaJ3j97zVCmY22iRMk2AEVmi/xF7AIgl/Bq7j3LQj6YiVelonP8tsN54tEie&#10;wYTRuFEG3FsAGrMaPPf6R5J6aiJLodt0yA1SM4uq8WkD1eHeEQd923jLrxV+5Q3z4Z457BP8fuz9&#10;cIeL1NCWFIYTJTW4X2+9R/2SxrVYoHmLrVdS/3PHnKBEfzNY258n02ns1XSZzhYFXtxzyea5xOya&#10;S8AimeCgsTwdo37Qx6N00DzhlFhHxyhihmNwJeXBHS+XoR8JOGe4WK+TGvanZeHGPFgewSPXsVof&#10;uyfm7FDSAZvhFo5typYvKrvXjZYG1rsAUqWyP1E7/AL2diqnYQ7F4fH8nrRO03L1GwAA//8DAFBL&#10;AwQUAAYACAAAACEAkRWvk98AAAAJAQAADwAAAGRycy9kb3ducmV2LnhtbEyPQUvDQBCF74L/YRnB&#10;W7tJEzXEbIoUhCKCNAqlt012TYLZ2ZCdNvHfO570OO893nyv2C5uEBc7hd6jgngdgbDYeNNjq+Dj&#10;/XmVgQik0ejBo1XwbQNsy+urQufGz3iwl4pawSUYcq2gIxpzKUPTWafD2o8W2fv0k9PE59RKM+mZ&#10;y90gN1F0L53ukT90erS7zjZf1dkp2On+jV5f5lO6p2ofxZmjY71R6vZmeXoEQXahvzD84jM6lMxU&#10;+zOaIAYFPIQUrOI0uQPBfvbASs25KE0SkGUh/y8ofwAAAP//AwBQSwECLQAUAAYACAAAACEAtoM4&#10;kv4AAADhAQAAEwAAAAAAAAAAAAAAAAAAAAAAW0NvbnRlbnRfVHlwZXNdLnhtbFBLAQItABQABgAI&#10;AAAAIQA4/SH/1gAAAJQBAAALAAAAAAAAAAAAAAAAAC8BAABfcmVscy8ucmVsc1BLAQItABQABgAI&#10;AAAAIQB7aVOiigIAAHUFAAAOAAAAAAAAAAAAAAAAAC4CAABkcnMvZTJvRG9jLnhtbFBLAQItABQA&#10;BgAIAAAAIQCRFa+T3wAAAAkBAAAPAAAAAAAAAAAAAAAAAOQEAABkcnMvZG93bnJldi54bWxQSwUG&#10;AAAAAAQABADzAAAA8AUAAAAA&#10;" fillcolor="#e5007d" stroked="f" strokeweight="1pt">
                <v:textbox style="layout-flow:vertical;mso-layout-flow-alt:bottom-to-top">
                  <w:txbxContent>
                    <w:p w14:paraId="66CEA174" w14:textId="1C2F5438" w:rsidR="00C35806" w:rsidRPr="00E801F5" w:rsidRDefault="00C35806" w:rsidP="00C35806">
                      <w:pPr>
                        <w:spacing w:after="0"/>
                        <w:ind w:left="720"/>
                        <w:rPr>
                          <w:b/>
                          <w:bCs/>
                          <w:color w:val="FFFFFF" w:themeColor="background1"/>
                          <w:sz w:val="28"/>
                          <w:szCs w:val="28"/>
                        </w:rPr>
                      </w:pPr>
                      <w:r>
                        <w:rPr>
                          <w:b/>
                          <w:bCs/>
                          <w:color w:val="FFFFFF" w:themeColor="background1"/>
                          <w:sz w:val="28"/>
                          <w:szCs w:val="28"/>
                        </w:rPr>
                        <w:t>PART B OF THE PDSP FORM</w:t>
                      </w:r>
                    </w:p>
                  </w:txbxContent>
                </v:textbox>
                <w10:wrap anchorx="page"/>
              </v:rect>
            </w:pict>
          </mc:Fallback>
        </mc:AlternateContent>
      </w:r>
      <w:r w:rsidR="00DA4D18">
        <w:t>Part B</w:t>
      </w:r>
      <w:r w:rsidR="00C35806">
        <w:t xml:space="preserve"> – Agency Head Executive Summary</w:t>
      </w:r>
      <w:bookmarkEnd w:id="45"/>
    </w:p>
    <w:p w14:paraId="72805924" w14:textId="16D9509E" w:rsidR="00C35806" w:rsidRDefault="00C35806" w:rsidP="00C35806">
      <w:r>
        <w:t>Under this section of the 2022 PDSP organisations are asked to provide details of relevant contacts within the organisation and an outline of the Portfolio/Department in which the organisation resides.</w:t>
      </w:r>
    </w:p>
    <w:p w14:paraId="1C67DAD5" w14:textId="5A2A2171" w:rsidR="001801A4" w:rsidRDefault="007B457F" w:rsidP="002D7258">
      <w:pPr>
        <w:pStyle w:val="Heading3"/>
        <w:rPr>
          <w:noProof/>
        </w:rPr>
      </w:pPr>
      <w:bookmarkStart w:id="46" w:name="_Toc93670948"/>
      <w:r>
        <w:rPr>
          <w:noProof/>
        </w:rPr>
        <w:drawing>
          <wp:anchor distT="0" distB="0" distL="114300" distR="114300" simplePos="0" relativeHeight="251747328" behindDoc="0" locked="0" layoutInCell="1" allowOverlap="1" wp14:anchorId="42B18957" wp14:editId="51AFEB01">
            <wp:simplePos x="0" y="0"/>
            <wp:positionH relativeFrom="column">
              <wp:posOffset>2358390</wp:posOffset>
            </wp:positionH>
            <wp:positionV relativeFrom="paragraph">
              <wp:posOffset>469636</wp:posOffset>
            </wp:positionV>
            <wp:extent cx="328930" cy="377825"/>
            <wp:effectExtent l="0" t="0" r="0" b="0"/>
            <wp:wrapThrough wrapText="bothSides">
              <wp:wrapPolygon edited="0">
                <wp:start x="5004" y="0"/>
                <wp:lineTo x="1251" y="6534"/>
                <wp:lineTo x="1251" y="10891"/>
                <wp:lineTo x="5004" y="17425"/>
                <wp:lineTo x="15012" y="17425"/>
                <wp:lineTo x="18764" y="11980"/>
                <wp:lineTo x="18764" y="6534"/>
                <wp:lineTo x="15012" y="0"/>
                <wp:lineTo x="5004"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8930" cy="377825"/>
                    </a:xfrm>
                    <a:prstGeom prst="rect">
                      <a:avLst/>
                    </a:prstGeom>
                    <a:noFill/>
                  </pic:spPr>
                </pic:pic>
              </a:graphicData>
            </a:graphic>
            <wp14:sizeRelH relativeFrom="page">
              <wp14:pctWidth>0</wp14:pctWidth>
            </wp14:sizeRelH>
            <wp14:sizeRelV relativeFrom="page">
              <wp14:pctHeight>0</wp14:pctHeight>
            </wp14:sizeRelV>
          </wp:anchor>
        </w:drawing>
      </w:r>
      <w:r w:rsidRPr="00E04327">
        <w:rPr>
          <w:noProof/>
        </w:rPr>
        <mc:AlternateContent>
          <mc:Choice Requires="wps">
            <w:drawing>
              <wp:anchor distT="0" distB="0" distL="114300" distR="114300" simplePos="0" relativeHeight="251746304" behindDoc="0" locked="0" layoutInCell="1" allowOverlap="1" wp14:anchorId="6433F7A6" wp14:editId="77EEF98E">
                <wp:simplePos x="0" y="0"/>
                <wp:positionH relativeFrom="margin">
                  <wp:posOffset>275590</wp:posOffset>
                </wp:positionH>
                <wp:positionV relativeFrom="paragraph">
                  <wp:posOffset>412379</wp:posOffset>
                </wp:positionV>
                <wp:extent cx="2259965" cy="405130"/>
                <wp:effectExtent l="0" t="0" r="26035" b="13970"/>
                <wp:wrapNone/>
                <wp:docPr id="44" name="Rectangle 44"/>
                <wp:cNvGraphicFramePr/>
                <a:graphic xmlns:a="http://schemas.openxmlformats.org/drawingml/2006/main">
                  <a:graphicData uri="http://schemas.microsoft.com/office/word/2010/wordprocessingShape">
                    <wps:wsp>
                      <wps:cNvSpPr/>
                      <wps:spPr>
                        <a:xfrm>
                          <a:off x="0" y="0"/>
                          <a:ext cx="2259965" cy="405130"/>
                        </a:xfrm>
                        <a:prstGeom prst="rect">
                          <a:avLst/>
                        </a:prstGeom>
                        <a:noFill/>
                        <a:ln w="19050">
                          <a:solidFill>
                            <a:srgbClr val="E500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53B8D" id="Rectangle 44" o:spid="_x0000_s1026" style="position:absolute;margin-left:21.7pt;margin-top:32.45pt;width:177.95pt;height:31.9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1ahgIAAGkFAAAOAAAAZHJzL2Uyb0RvYy54bWysVE1v2zAMvQ/YfxB0X+1kSdsEdYqgXYcB&#10;RVusHXpWZCk2IIsapcTJfv0o2XGCrthh2MUWRfJRfPy4ut41hm0V+hpswUdnOWfKSihruy74j5e7&#10;T5ec+SBsKQxYVfC98vx68fHDVevmagwVmFIhIxDr560reBWCm2eZl5VqhD8DpywpNWAjAom4zkoU&#10;LaE3Jhvn+XnWApYOQSrv6fa2U/JFwtdayfCotVeBmYLT20L6Yvqu4jdbXIn5GoWratk/Q/zDKxpR&#10;Wwo6QN2KINgG6z+gmloieNDhTEKTgda1VCkHymaUv8nmuRJOpVyIHO8Gmvz/g5UP22f3hERD6/zc&#10;0zFmsdPYxD+9j+0SWfuBLLULTNLleDydzc6nnEnSTfLp6HNiMzt6O/Thq4KGxUPBkYqROBLbex8o&#10;IpkeTGIwC3e1MakgxrKWummWT/Pk4cHUZdRGO4/r1Y1BthVU0y/TPL+4jWUktBMzkoyly2NW6RT2&#10;RkUMY78rzeoy5tFFiA2nBlghpbJh1KkqUaouGgXLD1mmFo0eKXQCjMiaXjlg9wDvY3dv7u2jq0r9&#10;Ojj3qf/NefBIkcGGwbmpLeB7mRnKqo/c2R9I6qiJLK2g3D8hQ+imxTt5V1MF74UPTwJpPGiQaOTD&#10;I320AaoU9CfOKsBf791He+pa0nLW0rgV3P/cCFScmW+W+nk2mkzifCZhMr0Yk4CnmtWpxm6aG6Dq&#10;j2i5OJmO0T6Yw1EjNK+0GZYxKqmElRS74DLgQbgJ3Rqg3SLVcpnMaCadCPf22ckIHlmNHfqyexXo&#10;+jYONAAPcBhNMX/TzZ1t9LSw3ATQdWr1I6893zTPqXH63RMXxqmcrI4bcvEbAAD//wMAUEsDBBQA&#10;BgAIAAAAIQD+CHcc4AAAAAkBAAAPAAAAZHJzL2Rvd25yZXYueG1sTI/LTsMwEEX3SPyDNUjsqEMT&#10;lSTEqVBFkVhQ1MIHOPGQB/E4it02/D3DqixH9+jeM8V6toM44eQ7RwruFxEIpNqZjhoFnx/buxSE&#10;D5qMHhyhgh/0sC6vrwqdG3emPZ4OoRFcQj7XCtoQxlxKX7dotV+4EYmzLzdZHficGmkmfeZyO8hl&#10;FK2k1R3xQqtH3LRYfx+OVsFr2ve7942pmmj/3G+bPqS7lzelbm/mp0cQAedwgeFPn9WhZKfKHcl4&#10;MShI4oRJBaskA8F5nGUxiIrBZfoAsizk/w/KXwAAAP//AwBQSwECLQAUAAYACAAAACEAtoM4kv4A&#10;AADhAQAAEwAAAAAAAAAAAAAAAAAAAAAAW0NvbnRlbnRfVHlwZXNdLnhtbFBLAQItABQABgAIAAAA&#10;IQA4/SH/1gAAAJQBAAALAAAAAAAAAAAAAAAAAC8BAABfcmVscy8ucmVsc1BLAQItABQABgAIAAAA&#10;IQB2cP1ahgIAAGkFAAAOAAAAAAAAAAAAAAAAAC4CAABkcnMvZTJvRG9jLnhtbFBLAQItABQABgAI&#10;AAAAIQD+CHcc4AAAAAkBAAAPAAAAAAAAAAAAAAAAAOAEAABkcnMvZG93bnJldi54bWxQSwUGAAAA&#10;AAQABADzAAAA7QUAAAAA&#10;" filled="f" strokecolor="#e5007d" strokeweight="1.5pt">
                <w10:wrap anchorx="margin"/>
              </v:rect>
            </w:pict>
          </mc:Fallback>
        </mc:AlternateContent>
      </w:r>
      <w:r>
        <w:rPr>
          <w:noProof/>
        </w:rPr>
        <w:drawing>
          <wp:anchor distT="0" distB="0" distL="114300" distR="114300" simplePos="0" relativeHeight="251744256" behindDoc="0" locked="0" layoutInCell="1" allowOverlap="1" wp14:anchorId="4DC21901" wp14:editId="03BF1FFF">
            <wp:simplePos x="0" y="0"/>
            <wp:positionH relativeFrom="margin">
              <wp:align>left</wp:align>
            </wp:positionH>
            <wp:positionV relativeFrom="paragraph">
              <wp:posOffset>99806</wp:posOffset>
            </wp:positionV>
            <wp:extent cx="2750400" cy="3904543"/>
            <wp:effectExtent l="38100" t="38100" r="88265" b="96520"/>
            <wp:wrapSquare wrapText="bothSides"/>
            <wp:docPr id="36" name="Picture 3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application&#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2750400" cy="3904543"/>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D7258" w:rsidRPr="00880A44">
        <w:t>Name of public sector agency or body</w:t>
      </w:r>
      <w:bookmarkEnd w:id="46"/>
      <w:r w:rsidR="002D7258">
        <w:rPr>
          <w:noProof/>
        </w:rPr>
        <w:t xml:space="preserve"> </w:t>
      </w:r>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276"/>
        <w:gridCol w:w="6951"/>
      </w:tblGrid>
      <w:tr w:rsidR="001801A4" w14:paraId="4B4F7B35" w14:textId="77777777" w:rsidTr="003956B2">
        <w:tc>
          <w:tcPr>
            <w:tcW w:w="1271" w:type="dxa"/>
          </w:tcPr>
          <w:p w14:paraId="3AFAA57B" w14:textId="77777777" w:rsidR="001801A4" w:rsidRPr="002D7258" w:rsidRDefault="001801A4" w:rsidP="003956B2">
            <w:pPr>
              <w:jc w:val="center"/>
              <w:rPr>
                <w:b/>
                <w:bCs/>
              </w:rPr>
            </w:pPr>
            <w:r w:rsidRPr="002D7258">
              <w:rPr>
                <w:b/>
                <w:bCs/>
              </w:rPr>
              <w:t>Image Ref.</w:t>
            </w:r>
          </w:p>
        </w:tc>
        <w:tc>
          <w:tcPr>
            <w:tcW w:w="1276" w:type="dxa"/>
            <w:vAlign w:val="center"/>
          </w:tcPr>
          <w:p w14:paraId="3CAB3554" w14:textId="77777777" w:rsidR="001801A4" w:rsidRDefault="001801A4" w:rsidP="003956B2">
            <w:r>
              <w:rPr>
                <w:b/>
                <w:bCs/>
              </w:rPr>
              <w:t>Field Type</w:t>
            </w:r>
          </w:p>
        </w:tc>
        <w:tc>
          <w:tcPr>
            <w:tcW w:w="6951" w:type="dxa"/>
            <w:vAlign w:val="center"/>
          </w:tcPr>
          <w:p w14:paraId="0F29A299" w14:textId="77777777" w:rsidR="001801A4" w:rsidRDefault="001801A4" w:rsidP="003956B2">
            <w:r>
              <w:rPr>
                <w:b/>
                <w:bCs/>
              </w:rPr>
              <w:t>Description</w:t>
            </w:r>
          </w:p>
        </w:tc>
      </w:tr>
      <w:tr w:rsidR="001801A4" w14:paraId="755C7DAE" w14:textId="77777777" w:rsidTr="003956B2">
        <w:tc>
          <w:tcPr>
            <w:tcW w:w="1271" w:type="dxa"/>
            <w:shd w:val="clear" w:color="auto" w:fill="F2F2F2" w:themeFill="background1" w:themeFillShade="F2"/>
            <w:vAlign w:val="center"/>
          </w:tcPr>
          <w:p w14:paraId="43367FDD" w14:textId="6F772B5B" w:rsidR="001801A4" w:rsidRDefault="00C22E78" w:rsidP="003956B2">
            <w:pPr>
              <w:jc w:val="center"/>
            </w:pPr>
            <w:r>
              <w:rPr>
                <w:noProof/>
              </w:rPr>
              <w:drawing>
                <wp:inline distT="0" distB="0" distL="0" distR="0" wp14:anchorId="49C72EC7" wp14:editId="627BC110">
                  <wp:extent cx="310101" cy="310101"/>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9">
                            <a:extLst>
                              <a:ext uri="{28A0092B-C50C-407E-A947-70E740481C1C}">
                                <a14:useLocalDpi xmlns:a14="http://schemas.microsoft.com/office/drawing/2010/main" val="0"/>
                              </a:ext>
                            </a:extLst>
                          </a:blip>
                          <a:srcRect l="-1" r="5724" b="17924"/>
                          <a:stretch/>
                        </pic:blipFill>
                        <pic:spPr bwMode="auto">
                          <a:xfrm>
                            <a:off x="0" y="0"/>
                            <a:ext cx="310101" cy="3101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shd w:val="clear" w:color="auto" w:fill="F2F2F2" w:themeFill="background1" w:themeFillShade="F2"/>
            <w:vAlign w:val="center"/>
          </w:tcPr>
          <w:p w14:paraId="1CD4126F" w14:textId="77777777" w:rsidR="001801A4" w:rsidRDefault="001801A4" w:rsidP="003956B2">
            <w:r>
              <w:t>Free text</w:t>
            </w:r>
          </w:p>
        </w:tc>
        <w:tc>
          <w:tcPr>
            <w:tcW w:w="6951" w:type="dxa"/>
            <w:shd w:val="clear" w:color="auto" w:fill="F2F2F2" w:themeFill="background1" w:themeFillShade="F2"/>
            <w:vAlign w:val="center"/>
          </w:tcPr>
          <w:p w14:paraId="0ED3FB4D" w14:textId="77777777" w:rsidR="001801A4" w:rsidRDefault="001801A4" w:rsidP="003956B2">
            <w:r>
              <w:t>Enter</w:t>
            </w:r>
            <w:r w:rsidRPr="006E1CB9">
              <w:t xml:space="preserve"> </w:t>
            </w:r>
            <w:r>
              <w:t>the</w:t>
            </w:r>
            <w:r w:rsidRPr="006E1CB9">
              <w:t xml:space="preserve"> organisation’s name here</w:t>
            </w:r>
            <w:r>
              <w:t>.</w:t>
            </w:r>
          </w:p>
        </w:tc>
      </w:tr>
    </w:tbl>
    <w:p w14:paraId="3FB33154" w14:textId="3CD510FE" w:rsidR="003956B2" w:rsidRDefault="007B457F" w:rsidP="001801A4">
      <w:pPr>
        <w:rPr>
          <w:noProof/>
        </w:rPr>
      </w:pPr>
      <w:r w:rsidRPr="00E04327">
        <w:rPr>
          <w:noProof/>
        </w:rPr>
        <mc:AlternateContent>
          <mc:Choice Requires="wps">
            <w:drawing>
              <wp:anchor distT="0" distB="0" distL="114300" distR="114300" simplePos="0" relativeHeight="251749376" behindDoc="0" locked="0" layoutInCell="1" allowOverlap="1" wp14:anchorId="6409E9C3" wp14:editId="5348C183">
                <wp:simplePos x="0" y="0"/>
                <wp:positionH relativeFrom="margin">
                  <wp:posOffset>275590</wp:posOffset>
                </wp:positionH>
                <wp:positionV relativeFrom="paragraph">
                  <wp:posOffset>602879</wp:posOffset>
                </wp:positionV>
                <wp:extent cx="2259330" cy="956945"/>
                <wp:effectExtent l="0" t="0" r="26670" b="14605"/>
                <wp:wrapNone/>
                <wp:docPr id="66" name="Rectangle 66"/>
                <wp:cNvGraphicFramePr/>
                <a:graphic xmlns:a="http://schemas.openxmlformats.org/drawingml/2006/main">
                  <a:graphicData uri="http://schemas.microsoft.com/office/word/2010/wordprocessingShape">
                    <wps:wsp>
                      <wps:cNvSpPr/>
                      <wps:spPr>
                        <a:xfrm>
                          <a:off x="0" y="0"/>
                          <a:ext cx="2259330" cy="956945"/>
                        </a:xfrm>
                        <a:prstGeom prst="rect">
                          <a:avLst/>
                        </a:prstGeom>
                        <a:no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38ADB" id="Rectangle 66" o:spid="_x0000_s1026" style="position:absolute;margin-left:21.7pt;margin-top:47.45pt;width:177.9pt;height:75.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tOhgIAAGkFAAAOAAAAZHJzL2Uyb0RvYy54bWysVEtv2zAMvg/YfxB0X+2kTrcEdYogRYcB&#10;RVusHXpWZCkWIIuapMTJfv0o+ZGgK3YYloMimeRH8uPj+ubQaLIXziswJZ1c5JQIw6FSZlvSHy93&#10;n75Q4gMzFdNgREmPwtOb5ccP161diCnUoCvhCIIYv2htSesQ7CLLPK9Fw/wFWGFQKME1LODTbbPK&#10;sRbRG51N8/wqa8FV1gEX3uPX205IlwlfSsHDo5ReBKJLirGFdLp0buKZLa/ZYuuYrRXvw2D/EEXD&#10;lEGnI9QtC4zsnPoDqlHcgQcZLjg0GUipuEg5YDaT/E02zzWzIuWC5Hg70uT/Hyx/2D/bJ4c0tNYv&#10;PF5jFgfpmviP8ZFDIus4kiUOgXD8OJ3O5peXyClH2Xx2NS9mkc3sZG2dD18FNCReSuqwGIkjtr/3&#10;oVMdVKIzA3dK61QQbUiL3TTPZ3my8KBVFaVRz7vtZq0d2TOsaVF8nq6L3vGZGoahDUZzyirdwlGL&#10;iKHNdyGJqmIenYfYcGKEZZwLEyadqGaV6LzNcvwNzgaLlHMCjMgSoxyxe4BBswMZsDsGev1oKlK/&#10;jsZ96n8zHi2SZzBhNG6UAfdeZhqz6j13+gNJHTWRpQ1UxydHHHTT4i2/U1jBe+bDE3M4Hlh0HPnw&#10;iIfUgJWC/kZJDe7Xe9+jPnYtSilpcdxK6n/umBOU6G8G+3k+KYo4n+lRzD5P8eHOJZtzidk1a8Dq&#10;T3C5WJ6uUT/o4SodNK+4GVbRK4qY4ei7pDy44bEO3RrA3cLFapXUcCYtC/fm2fIIHlmNHfpyeGXO&#10;9m0ccAAeYBhNtnjTzZ1utDSw2gWQKrX6ideeb5zn1Dj97okL4/ydtE4bcvkbAAD//wMAUEsDBBQA&#10;BgAIAAAAIQDS3tlu3wAAAAkBAAAPAAAAZHJzL2Rvd25yZXYueG1sTI9BT4NAFITvJv0Pm9fEm10K&#10;2AjyaIiNBy8mRQ/1tmWfQGTfUnbb4r93PelxMpOZb4rtbAZxocn1lhHWqwgEcWN1zy3C+9vz3QMI&#10;5xVrNVgmhG9ysC0XN4XKtb3yni61b0UoYZcrhM77MZfSNR0Z5VZ2JA7ep52M8kFOrdSTuoZyM8g4&#10;ijbSqJ7DQqdGeuqo+arPBuH08WqSw2EXvezrXdXOieZKesTb5Vw9gvA0+78w/OIHdCgD09GeWTsx&#10;IKRJGpIIWZqBCH6SZTGII0Kc3m9AloX8/6D8AQAA//8DAFBLAQItABQABgAIAAAAIQC2gziS/gAA&#10;AOEBAAATAAAAAAAAAAAAAAAAAAAAAABbQ29udGVudF9UeXBlc10ueG1sUEsBAi0AFAAGAAgAAAAh&#10;ADj9If/WAAAAlAEAAAsAAAAAAAAAAAAAAAAALwEAAF9yZWxzLy5yZWxzUEsBAi0AFAAGAAgAAAAh&#10;AJCdm06GAgAAaQUAAA4AAAAAAAAAAAAAAAAALgIAAGRycy9lMm9Eb2MueG1sUEsBAi0AFAAGAAgA&#10;AAAhANLe2W7fAAAACQEAAA8AAAAAAAAAAAAAAAAA4AQAAGRycy9kb3ducmV2LnhtbFBLBQYAAAAA&#10;BAAEAPMAAADsBQAAAAA=&#10;" filled="f" strokecolor="#4472c4" strokeweight="1.5pt">
                <w10:wrap anchorx="margin"/>
              </v:rect>
            </w:pict>
          </mc:Fallback>
        </mc:AlternateContent>
      </w:r>
    </w:p>
    <w:bookmarkStart w:id="47" w:name="_Toc93670949"/>
    <w:p w14:paraId="01575D27" w14:textId="20AC3534" w:rsidR="001801A4" w:rsidRDefault="007B457F" w:rsidP="003956B2">
      <w:pPr>
        <w:pStyle w:val="Heading3"/>
        <w:rPr>
          <w:noProof/>
        </w:rPr>
      </w:pPr>
      <w:r w:rsidRPr="00E04327">
        <w:rPr>
          <w:noProof/>
        </w:rPr>
        <mc:AlternateContent>
          <mc:Choice Requires="wps">
            <w:drawing>
              <wp:anchor distT="0" distB="0" distL="114300" distR="114300" simplePos="0" relativeHeight="251752448" behindDoc="0" locked="0" layoutInCell="1" allowOverlap="1" wp14:anchorId="1D11C7F5" wp14:editId="30E2C707">
                <wp:simplePos x="0" y="0"/>
                <wp:positionH relativeFrom="margin">
                  <wp:posOffset>275590</wp:posOffset>
                </wp:positionH>
                <wp:positionV relativeFrom="paragraph">
                  <wp:posOffset>797189</wp:posOffset>
                </wp:positionV>
                <wp:extent cx="2259330" cy="948690"/>
                <wp:effectExtent l="0" t="0" r="26670" b="22860"/>
                <wp:wrapNone/>
                <wp:docPr id="70" name="Rectangle 70"/>
                <wp:cNvGraphicFramePr/>
                <a:graphic xmlns:a="http://schemas.openxmlformats.org/drawingml/2006/main">
                  <a:graphicData uri="http://schemas.microsoft.com/office/word/2010/wordprocessingShape">
                    <wps:wsp>
                      <wps:cNvSpPr/>
                      <wps:spPr>
                        <a:xfrm>
                          <a:off x="0" y="0"/>
                          <a:ext cx="2259330" cy="948690"/>
                        </a:xfrm>
                        <a:prstGeom prst="rect">
                          <a:avLst/>
                        </a:prstGeom>
                        <a:noFill/>
                        <a:ln w="19050">
                          <a:solidFill>
                            <a:srgbClr val="70AD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4D655" id="Rectangle 70" o:spid="_x0000_s1026" style="position:absolute;margin-left:21.7pt;margin-top:62.75pt;width:177.9pt;height:74.7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8pCiAIAAGkFAAAOAAAAZHJzL2Uyb0RvYy54bWysVEtv2zAMvg/YfxB0X+2kSdsEdYqgRYcB&#10;RVusHXpWZCkxIIsapcTJfv0o+ZGgK3YY5oMsieRH8ePj+mZfG7ZT6CuwBR+d5ZwpK6Gs7LrgP17v&#10;v1xx5oOwpTBgVcEPyvObxedP142bqzFswJQKGYFYP29cwTchuHmWeblRtfBn4JQloQasRaAjrrMS&#10;RUPotcnGeX6RNYClQ5DKe7q9a4V8kfC1VjI8ae1VYKbg9LaQVkzrKq7Z4lrM1yjcppLdM8Q/vKIW&#10;lSWnA9SdCIJtsfoDqq4kggcdziTUGWhdSZVioGhG+btoXjbCqRQLkePdQJP/f7DycffinpFoaJyf&#10;e9rGKPYa6/in97F9IuswkKX2gUm6HI+ns/Nz4lSSbDa5upglNrOjtUMfviqoWdwUHCkZiSOxe/CB&#10;PJJqrxKdWbivjEkJMZY1VE2zfJonCw+mKqM06nlcr24Nsp2gnF7my7vJZUwjoZ2o0clYujxGlXbh&#10;YFTEMPa70qwqYxyth1hwaoAVUiobRq1oI0rVepvm9PXOeovkOgFGZE2vHLA7gF6zBemx2zd3+tFU&#10;pXodjLvQ/2Y8WCTPYMNgXFcW8KPIDEXVeW71e5JaaiJLKygPz8gQ2m7xTt5XlMEH4cOzQGoPSjq1&#10;fHiiRRugTEG342wD+Ouj+6hPVUtSzhpqt4L7n1uBijPzzVI9z0aTSezPdJhML8d0wFPJ6lRit/Ut&#10;UPZHNFycTNuoH0y/1Qj1G02GZfRKImEl+S64DNgfbkM7Bmi2SLVcJjXqSSfCg31xMoJHVmOFvu7f&#10;BLqujAM1wCP0rSnm76q51Y2WFpbbALpKpX7kteOb+jkVTjd74sA4PSet44Rc/AYAAP//AwBQSwME&#10;FAAGAAgAAAAhAH7JRDLhAAAACgEAAA8AAABkcnMvZG93bnJldi54bWxMj8FOwkAQhu8mvsNmTLzJ&#10;llLQ1m6JqCQmHgjIAyzdoW3oztbuFsrbO570ODNf/vn+fDnaVpyx940jBdNJBAKpdKahSsH+a/3w&#10;BMIHTUa3jlDBFT0si9ubXGfGXWiL512oBIeQz7SCOoQuk9KXNVrtJ65D4tvR9VYHHvtKml5fONy2&#10;Mo6ihbS6If5Q6w5fayxPu8EqGN6/r910YTfb1frTHVflfvP2cVLq/m58eQYRcAx/MPzqszoU7HRw&#10;AxkvWgXJLGGS9/F8DoKBWZrGIA4K4sckBVnk8n+F4gcAAP//AwBQSwECLQAUAAYACAAAACEAtoM4&#10;kv4AAADhAQAAEwAAAAAAAAAAAAAAAAAAAAAAW0NvbnRlbnRfVHlwZXNdLnhtbFBLAQItABQABgAI&#10;AAAAIQA4/SH/1gAAAJQBAAALAAAAAAAAAAAAAAAAAC8BAABfcmVscy8ucmVsc1BLAQItABQABgAI&#10;AAAAIQB788pCiAIAAGkFAAAOAAAAAAAAAAAAAAAAAC4CAABkcnMvZTJvRG9jLnhtbFBLAQItABQA&#10;BgAIAAAAIQB+yUQy4QAAAAoBAAAPAAAAAAAAAAAAAAAAAOIEAABkcnMvZG93bnJldi54bWxQSwUG&#10;AAAAAAQABADzAAAA8AUAAAAA&#10;" filled="f" strokecolor="#70ad47" strokeweight="1.5pt">
                <w10:wrap anchorx="margin"/>
              </v:rect>
            </w:pict>
          </mc:Fallback>
        </mc:AlternateContent>
      </w:r>
      <w:r w:rsidR="003956B2">
        <w:rPr>
          <w:noProof/>
        </w:rPr>
        <w:drawing>
          <wp:anchor distT="0" distB="0" distL="114300" distR="114300" simplePos="0" relativeHeight="251750400" behindDoc="1" locked="0" layoutInCell="1" allowOverlap="1" wp14:anchorId="4AAFCEA4" wp14:editId="329C9A5C">
            <wp:simplePos x="0" y="0"/>
            <wp:positionH relativeFrom="column">
              <wp:posOffset>2365375</wp:posOffset>
            </wp:positionH>
            <wp:positionV relativeFrom="paragraph">
              <wp:posOffset>144409</wp:posOffset>
            </wp:positionV>
            <wp:extent cx="316865" cy="294199"/>
            <wp:effectExtent l="0" t="0" r="0" b="0"/>
            <wp:wrapTight wrapText="bothSides">
              <wp:wrapPolygon edited="0">
                <wp:start x="5194" y="0"/>
                <wp:lineTo x="1299" y="8397"/>
                <wp:lineTo x="1299" y="13996"/>
                <wp:lineTo x="6493" y="19594"/>
                <wp:lineTo x="14285" y="19594"/>
                <wp:lineTo x="19479" y="16795"/>
                <wp:lineTo x="19479" y="6998"/>
                <wp:lineTo x="15583" y="0"/>
                <wp:lineTo x="5194" y="0"/>
              </wp:wrapPolygon>
            </wp:wrapTight>
            <wp:docPr id="68" name="Picture 68" descr="A picture containing text, poo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text, pool ball&#10;&#10;Description automatically generated"/>
                    <pic:cNvPicPr>
                      <a:picLocks noChangeAspect="1" noChangeArrowheads="1"/>
                    </pic:cNvPicPr>
                  </pic:nvPicPr>
                  <pic:blipFill rotWithShape="1">
                    <a:blip r:embed="rId41">
                      <a:extLst>
                        <a:ext uri="{28A0092B-C50C-407E-A947-70E740481C1C}">
                          <a14:useLocalDpi xmlns:a14="http://schemas.microsoft.com/office/drawing/2010/main" val="0"/>
                        </a:ext>
                      </a:extLst>
                    </a:blip>
                    <a:srcRect b="22133"/>
                    <a:stretch/>
                  </pic:blipFill>
                  <pic:spPr bwMode="auto">
                    <a:xfrm>
                      <a:off x="0" y="0"/>
                      <a:ext cx="316865" cy="2941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01A4" w:rsidRPr="006E1CB9">
        <w:t>Name of public sector</w:t>
      </w:r>
      <w:r w:rsidR="001801A4">
        <w:t xml:space="preserve"> </w:t>
      </w:r>
      <w:r w:rsidR="001801A4" w:rsidRPr="006E1CB9">
        <w:t>body Head</w:t>
      </w:r>
      <w:bookmarkEnd w:id="47"/>
      <w:r w:rsidR="001801A4">
        <w:rPr>
          <w:noProof/>
        </w:rPr>
        <w:t xml:space="preserve"> </w:t>
      </w:r>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276"/>
        <w:gridCol w:w="6951"/>
      </w:tblGrid>
      <w:tr w:rsidR="00C22E78" w14:paraId="48BCC86B" w14:textId="77777777" w:rsidTr="007B457F">
        <w:tc>
          <w:tcPr>
            <w:tcW w:w="1271" w:type="dxa"/>
          </w:tcPr>
          <w:p w14:paraId="17F14B4D" w14:textId="77777777" w:rsidR="00C22E78" w:rsidRPr="002D7258" w:rsidRDefault="00C22E78" w:rsidP="003956B2">
            <w:pPr>
              <w:jc w:val="center"/>
              <w:rPr>
                <w:b/>
                <w:bCs/>
              </w:rPr>
            </w:pPr>
            <w:r w:rsidRPr="002D7258">
              <w:rPr>
                <w:b/>
                <w:bCs/>
              </w:rPr>
              <w:t>Image Ref.</w:t>
            </w:r>
          </w:p>
        </w:tc>
        <w:tc>
          <w:tcPr>
            <w:tcW w:w="1276" w:type="dxa"/>
            <w:vAlign w:val="center"/>
          </w:tcPr>
          <w:p w14:paraId="1EE27DA6" w14:textId="77777777" w:rsidR="00C22E78" w:rsidRDefault="00C22E78" w:rsidP="003956B2">
            <w:r>
              <w:rPr>
                <w:b/>
                <w:bCs/>
              </w:rPr>
              <w:t>Field Type</w:t>
            </w:r>
          </w:p>
        </w:tc>
        <w:tc>
          <w:tcPr>
            <w:tcW w:w="6951" w:type="dxa"/>
            <w:vAlign w:val="center"/>
          </w:tcPr>
          <w:p w14:paraId="71FB1761" w14:textId="77777777" w:rsidR="00C22E78" w:rsidRDefault="00C22E78" w:rsidP="003956B2">
            <w:r>
              <w:rPr>
                <w:b/>
                <w:bCs/>
              </w:rPr>
              <w:t>Description</w:t>
            </w:r>
          </w:p>
        </w:tc>
      </w:tr>
      <w:tr w:rsidR="00C22E78" w14:paraId="3565F23A" w14:textId="77777777" w:rsidTr="00072BBB">
        <w:trPr>
          <w:trHeight w:val="986"/>
        </w:trPr>
        <w:tc>
          <w:tcPr>
            <w:tcW w:w="1271" w:type="dxa"/>
            <w:shd w:val="clear" w:color="auto" w:fill="F2F2F2" w:themeFill="background1" w:themeFillShade="F2"/>
          </w:tcPr>
          <w:p w14:paraId="0D61852B" w14:textId="013E75D8" w:rsidR="00C22E78" w:rsidRDefault="00C22E78" w:rsidP="003956B2">
            <w:pPr>
              <w:jc w:val="center"/>
            </w:pPr>
            <w:r>
              <w:rPr>
                <w:noProof/>
              </w:rPr>
              <w:drawing>
                <wp:inline distT="0" distB="0" distL="0" distR="0" wp14:anchorId="543B974A" wp14:editId="0D27D817">
                  <wp:extent cx="316865" cy="29419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1">
                            <a:extLst>
                              <a:ext uri="{28A0092B-C50C-407E-A947-70E740481C1C}">
                                <a14:useLocalDpi xmlns:a14="http://schemas.microsoft.com/office/drawing/2010/main" val="0"/>
                              </a:ext>
                            </a:extLst>
                          </a:blip>
                          <a:srcRect b="22133"/>
                          <a:stretch/>
                        </pic:blipFill>
                        <pic:spPr bwMode="auto">
                          <a:xfrm>
                            <a:off x="0" y="0"/>
                            <a:ext cx="316865" cy="2941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shd w:val="clear" w:color="auto" w:fill="F2F2F2" w:themeFill="background1" w:themeFillShade="F2"/>
            <w:vAlign w:val="center"/>
          </w:tcPr>
          <w:p w14:paraId="713E835B" w14:textId="77777777" w:rsidR="00C22E78" w:rsidRDefault="00C22E78" w:rsidP="003956B2">
            <w:r>
              <w:t>Free text</w:t>
            </w:r>
          </w:p>
        </w:tc>
        <w:tc>
          <w:tcPr>
            <w:tcW w:w="6951" w:type="dxa"/>
            <w:shd w:val="clear" w:color="auto" w:fill="F2F2F2" w:themeFill="background1" w:themeFillShade="F2"/>
            <w:vAlign w:val="center"/>
          </w:tcPr>
          <w:p w14:paraId="064237DE" w14:textId="4D33010C" w:rsidR="00C22E78" w:rsidRDefault="00C22E78" w:rsidP="003956B2">
            <w:r w:rsidRPr="00C22E78">
              <w:t xml:space="preserve">Enter the name of the head of your Victorian </w:t>
            </w:r>
            <w:r w:rsidR="0052404A">
              <w:t>g</w:t>
            </w:r>
            <w:r w:rsidR="0052404A" w:rsidRPr="00C22E78">
              <w:t xml:space="preserve">overnment </w:t>
            </w:r>
            <w:r w:rsidRPr="00C22E78">
              <w:t>department, authority, agency, or body identified as an applicable organisation under Part 4 of the PDP Act (e.g., Department Secretary, CEO).</w:t>
            </w:r>
          </w:p>
        </w:tc>
      </w:tr>
    </w:tbl>
    <w:p w14:paraId="22774799" w14:textId="71C6DBCC" w:rsidR="001801A4" w:rsidRDefault="007B457F" w:rsidP="001801A4">
      <w:pPr>
        <w:rPr>
          <w:noProof/>
        </w:rPr>
      </w:pPr>
      <w:r>
        <w:rPr>
          <w:noProof/>
        </w:rPr>
        <w:drawing>
          <wp:anchor distT="0" distB="0" distL="114300" distR="114300" simplePos="0" relativeHeight="251753472" behindDoc="0" locked="0" layoutInCell="1" allowOverlap="1" wp14:anchorId="4CD1C431" wp14:editId="2956F9AB">
            <wp:simplePos x="0" y="0"/>
            <wp:positionH relativeFrom="column">
              <wp:posOffset>2385060</wp:posOffset>
            </wp:positionH>
            <wp:positionV relativeFrom="paragraph">
              <wp:posOffset>825764</wp:posOffset>
            </wp:positionV>
            <wp:extent cx="301625" cy="309880"/>
            <wp:effectExtent l="0" t="0" r="3175" b="0"/>
            <wp:wrapThrough wrapText="bothSides">
              <wp:wrapPolygon edited="0">
                <wp:start x="5457" y="0"/>
                <wp:lineTo x="1364" y="6639"/>
                <wp:lineTo x="1364" y="14607"/>
                <wp:lineTo x="5457" y="19918"/>
                <wp:lineTo x="16371" y="19918"/>
                <wp:lineTo x="20463" y="14607"/>
                <wp:lineTo x="20463" y="6639"/>
                <wp:lineTo x="16371" y="0"/>
                <wp:lineTo x="5457" y="0"/>
              </wp:wrapPolygon>
            </wp:wrapThrough>
            <wp:docPr id="72" name="Picture 7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Icon&#10;&#10;Description automatically generated"/>
                    <pic:cNvPicPr>
                      <a:picLocks noChangeAspect="1" noChangeArrowheads="1"/>
                    </pic:cNvPicPr>
                  </pic:nvPicPr>
                  <pic:blipFill rotWithShape="1">
                    <a:blip r:embed="rId42">
                      <a:extLst>
                        <a:ext uri="{28A0092B-C50C-407E-A947-70E740481C1C}">
                          <a14:useLocalDpi xmlns:a14="http://schemas.microsoft.com/office/drawing/2010/main" val="0"/>
                        </a:ext>
                      </a:extLst>
                    </a:blip>
                    <a:srcRect r="2892" b="17924"/>
                    <a:stretch/>
                  </pic:blipFill>
                  <pic:spPr bwMode="auto">
                    <a:xfrm>
                      <a:off x="0" y="0"/>
                      <a:ext cx="301625"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D999D9" w14:textId="5AC279C8" w:rsidR="001801A4" w:rsidRDefault="001801A4" w:rsidP="002D7258">
      <w:pPr>
        <w:pStyle w:val="Heading3"/>
        <w:rPr>
          <w:noProof/>
        </w:rPr>
      </w:pPr>
      <w:bookmarkStart w:id="48" w:name="_Toc93670950"/>
      <w:r w:rsidRPr="006E1CB9">
        <w:t>Information Security Lea</w:t>
      </w:r>
      <w:r>
        <w:t>d</w:t>
      </w:r>
      <w:bookmarkEnd w:id="48"/>
      <w:r>
        <w:rPr>
          <w:noProof/>
        </w:rPr>
        <w:t xml:space="preserve"> </w:t>
      </w:r>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276"/>
        <w:gridCol w:w="6951"/>
      </w:tblGrid>
      <w:tr w:rsidR="00C22E78" w14:paraId="42F8C484" w14:textId="77777777" w:rsidTr="007B457F">
        <w:tc>
          <w:tcPr>
            <w:tcW w:w="1271" w:type="dxa"/>
            <w:tcBorders>
              <w:bottom w:val="single" w:sz="4" w:space="0" w:color="D9D9D9" w:themeColor="background1" w:themeShade="D9"/>
            </w:tcBorders>
          </w:tcPr>
          <w:p w14:paraId="42E838CB" w14:textId="77777777" w:rsidR="00C22E78" w:rsidRPr="002D7258" w:rsidRDefault="00C22E78" w:rsidP="007B457F">
            <w:pPr>
              <w:jc w:val="center"/>
              <w:rPr>
                <w:b/>
                <w:bCs/>
              </w:rPr>
            </w:pPr>
            <w:r w:rsidRPr="002D7258">
              <w:rPr>
                <w:b/>
                <w:bCs/>
              </w:rPr>
              <w:t>Image Ref.</w:t>
            </w:r>
          </w:p>
        </w:tc>
        <w:tc>
          <w:tcPr>
            <w:tcW w:w="1276" w:type="dxa"/>
            <w:tcBorders>
              <w:bottom w:val="single" w:sz="4" w:space="0" w:color="D9D9D9" w:themeColor="background1" w:themeShade="D9"/>
            </w:tcBorders>
            <w:vAlign w:val="center"/>
          </w:tcPr>
          <w:p w14:paraId="61D79365" w14:textId="77777777" w:rsidR="00C22E78" w:rsidRDefault="00C22E78" w:rsidP="007B457F">
            <w:r>
              <w:rPr>
                <w:b/>
                <w:bCs/>
              </w:rPr>
              <w:t>Field Type</w:t>
            </w:r>
          </w:p>
        </w:tc>
        <w:tc>
          <w:tcPr>
            <w:tcW w:w="6951" w:type="dxa"/>
            <w:tcBorders>
              <w:bottom w:val="single" w:sz="4" w:space="0" w:color="D9D9D9" w:themeColor="background1" w:themeShade="D9"/>
            </w:tcBorders>
            <w:vAlign w:val="center"/>
          </w:tcPr>
          <w:p w14:paraId="263E66C1" w14:textId="77777777" w:rsidR="00C22E78" w:rsidRDefault="00C22E78" w:rsidP="007B457F">
            <w:r>
              <w:rPr>
                <w:b/>
                <w:bCs/>
              </w:rPr>
              <w:t>Description</w:t>
            </w:r>
          </w:p>
        </w:tc>
      </w:tr>
      <w:tr w:rsidR="00C22E78" w14:paraId="6DD336E3" w14:textId="77777777" w:rsidTr="007B457F">
        <w:tc>
          <w:tcPr>
            <w:tcW w:w="1271" w:type="dxa"/>
            <w:tcBorders>
              <w:bottom w:val="single" w:sz="4" w:space="0" w:color="D9D9D9" w:themeColor="background1" w:themeShade="D9"/>
            </w:tcBorders>
            <w:shd w:val="clear" w:color="auto" w:fill="F2F2F2" w:themeFill="background1" w:themeFillShade="F2"/>
            <w:vAlign w:val="center"/>
          </w:tcPr>
          <w:p w14:paraId="5C97E3F4" w14:textId="5BEED2A5" w:rsidR="00C22E78" w:rsidRDefault="00C17789" w:rsidP="007B457F">
            <w:pPr>
              <w:jc w:val="center"/>
            </w:pPr>
            <w:r>
              <w:rPr>
                <w:noProof/>
              </w:rPr>
              <w:drawing>
                <wp:inline distT="0" distB="0" distL="0" distR="0" wp14:anchorId="67C402E9" wp14:editId="65B092A3">
                  <wp:extent cx="302149" cy="310101"/>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2">
                            <a:extLst>
                              <a:ext uri="{28A0092B-C50C-407E-A947-70E740481C1C}">
                                <a14:useLocalDpi xmlns:a14="http://schemas.microsoft.com/office/drawing/2010/main" val="0"/>
                              </a:ext>
                            </a:extLst>
                          </a:blip>
                          <a:srcRect r="2892" b="17924"/>
                          <a:stretch/>
                        </pic:blipFill>
                        <pic:spPr bwMode="auto">
                          <a:xfrm>
                            <a:off x="0" y="0"/>
                            <a:ext cx="302149" cy="3101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tcBorders>
              <w:bottom w:val="single" w:sz="4" w:space="0" w:color="D9D9D9" w:themeColor="background1" w:themeShade="D9"/>
            </w:tcBorders>
            <w:shd w:val="clear" w:color="auto" w:fill="F2F2F2" w:themeFill="background1" w:themeFillShade="F2"/>
            <w:vAlign w:val="center"/>
          </w:tcPr>
          <w:p w14:paraId="4A10E5FA" w14:textId="77777777" w:rsidR="00C22E78" w:rsidRDefault="00C22E78" w:rsidP="007B457F">
            <w:r>
              <w:t>Free text</w:t>
            </w:r>
          </w:p>
        </w:tc>
        <w:tc>
          <w:tcPr>
            <w:tcW w:w="6951" w:type="dxa"/>
            <w:tcBorders>
              <w:bottom w:val="single" w:sz="4" w:space="0" w:color="D9D9D9" w:themeColor="background1" w:themeShade="D9"/>
            </w:tcBorders>
            <w:shd w:val="clear" w:color="auto" w:fill="F2F2F2" w:themeFill="background1" w:themeFillShade="F2"/>
            <w:vAlign w:val="center"/>
          </w:tcPr>
          <w:p w14:paraId="0553759A" w14:textId="212B7E6C" w:rsidR="00C22E78" w:rsidRDefault="00C17789" w:rsidP="007B457F">
            <w:r w:rsidRPr="00C17789">
              <w:t>Enter your nominated organisational contact regarding the VPDSS.</w:t>
            </w:r>
          </w:p>
        </w:tc>
      </w:tr>
      <w:tr w:rsidR="000F1181" w14:paraId="19967100" w14:textId="77777777" w:rsidTr="007B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single" w:sz="4" w:space="0" w:color="D9D9D9" w:themeColor="background1" w:themeShade="D9"/>
              <w:left w:val="nil"/>
              <w:bottom w:val="nil"/>
              <w:right w:val="nil"/>
            </w:tcBorders>
          </w:tcPr>
          <w:p w14:paraId="494F10F0" w14:textId="77777777" w:rsidR="000F1181" w:rsidRDefault="000F1181" w:rsidP="007B457F"/>
        </w:tc>
        <w:tc>
          <w:tcPr>
            <w:tcW w:w="8222" w:type="dxa"/>
            <w:gridSpan w:val="2"/>
            <w:tcBorders>
              <w:top w:val="single" w:sz="4" w:space="0" w:color="D9D9D9" w:themeColor="background1" w:themeShade="D9"/>
              <w:left w:val="nil"/>
              <w:bottom w:val="nil"/>
              <w:right w:val="nil"/>
            </w:tcBorders>
          </w:tcPr>
          <w:p w14:paraId="7949A6F1" w14:textId="77777777" w:rsidR="000F1181" w:rsidRDefault="000F1181" w:rsidP="007B457F"/>
        </w:tc>
      </w:tr>
      <w:tr w:rsidR="000F1181" w14:paraId="1C250516" w14:textId="77777777" w:rsidTr="007B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nil"/>
              <w:left w:val="nil"/>
              <w:bottom w:val="nil"/>
              <w:right w:val="single" w:sz="4" w:space="0" w:color="D9D9D9" w:themeColor="background1" w:themeShade="D9"/>
            </w:tcBorders>
          </w:tcPr>
          <w:p w14:paraId="24F3A29D" w14:textId="1A7B934F" w:rsidR="000F1181" w:rsidRDefault="000F1181" w:rsidP="007B457F">
            <w:pPr>
              <w:jc w:val="center"/>
            </w:pPr>
            <w:r>
              <w:rPr>
                <w:noProof/>
              </w:rPr>
              <w:drawing>
                <wp:inline distT="0" distB="0" distL="0" distR="0" wp14:anchorId="11CEEF88" wp14:editId="67C358AB">
                  <wp:extent cx="437322" cy="437322"/>
                  <wp:effectExtent l="0" t="0" r="1270" b="0"/>
                  <wp:docPr id="76" name="Graphic 76" descr="Megaphon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raphic 76" descr="Megaphone1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442790" cy="442790"/>
                          </a:xfrm>
                          <a:prstGeom prst="rect">
                            <a:avLst/>
                          </a:prstGeom>
                        </pic:spPr>
                      </pic:pic>
                    </a:graphicData>
                  </a:graphic>
                </wp:inline>
              </w:drawing>
            </w:r>
          </w:p>
        </w:tc>
        <w:tc>
          <w:tcPr>
            <w:tcW w:w="8222" w:type="dxa"/>
            <w:gridSpan w:val="2"/>
            <w:tcBorders>
              <w:top w:val="nil"/>
              <w:left w:val="single" w:sz="4" w:space="0" w:color="D9D9D9" w:themeColor="background1" w:themeShade="D9"/>
              <w:bottom w:val="nil"/>
              <w:right w:val="nil"/>
            </w:tcBorders>
          </w:tcPr>
          <w:p w14:paraId="49151630" w14:textId="77777777" w:rsidR="000F1181" w:rsidRPr="000F1181" w:rsidRDefault="000F1181" w:rsidP="007B457F">
            <w:pPr>
              <w:rPr>
                <w:b/>
                <w:bCs/>
              </w:rPr>
            </w:pPr>
            <w:r w:rsidRPr="000F1181">
              <w:rPr>
                <w:b/>
                <w:bCs/>
              </w:rPr>
              <w:t>What is an Information Security Lead?</w:t>
            </w:r>
          </w:p>
          <w:p w14:paraId="31B23196" w14:textId="6C58C3B0" w:rsidR="000F1181" w:rsidRPr="0062678E" w:rsidRDefault="000F1181" w:rsidP="007B457F">
            <w:r w:rsidRPr="0062678E">
              <w:t>An information security lead acts as a central point of contact for OVIC, helping deliver important information security messages and updates relating to the Framework and Standards. They can also help coordinate or guide the implementation of the Standards on behalf of the organisation. There is no set role that this function should be assigned to but should be someone who can influence good information security outcomes for the organisation.</w:t>
            </w:r>
          </w:p>
        </w:tc>
      </w:tr>
    </w:tbl>
    <w:p w14:paraId="7DC32EA4" w14:textId="35885825" w:rsidR="001801A4" w:rsidRDefault="009921A5" w:rsidP="00EC4ABB">
      <w:pPr>
        <w:pStyle w:val="Heading3"/>
      </w:pPr>
      <w:bookmarkStart w:id="49" w:name="_Toc93670951"/>
      <w:r>
        <w:rPr>
          <w:noProof/>
        </w:rPr>
        <w:lastRenderedPageBreak/>
        <w:drawing>
          <wp:anchor distT="0" distB="0" distL="114300" distR="114300" simplePos="0" relativeHeight="251760640" behindDoc="0" locked="0" layoutInCell="1" allowOverlap="1" wp14:anchorId="74DD438D" wp14:editId="017BF5F3">
            <wp:simplePos x="0" y="0"/>
            <wp:positionH relativeFrom="column">
              <wp:posOffset>2354316</wp:posOffset>
            </wp:positionH>
            <wp:positionV relativeFrom="paragraph">
              <wp:posOffset>2765425</wp:posOffset>
            </wp:positionV>
            <wp:extent cx="328930" cy="377825"/>
            <wp:effectExtent l="0" t="0" r="0" b="0"/>
            <wp:wrapThrough wrapText="bothSides">
              <wp:wrapPolygon edited="0">
                <wp:start x="5004" y="0"/>
                <wp:lineTo x="1251" y="7624"/>
                <wp:lineTo x="1251" y="10891"/>
                <wp:lineTo x="5004" y="17425"/>
                <wp:lineTo x="15012" y="17425"/>
                <wp:lineTo x="18764" y="11980"/>
                <wp:lineTo x="18764" y="6534"/>
                <wp:lineTo x="15012" y="0"/>
                <wp:lineTo x="5004" y="0"/>
              </wp:wrapPolygon>
            </wp:wrapThrough>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8930" cy="377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1664" behindDoc="0" locked="0" layoutInCell="1" allowOverlap="1" wp14:anchorId="4B26764A" wp14:editId="4FD2BE46">
            <wp:simplePos x="0" y="0"/>
            <wp:positionH relativeFrom="column">
              <wp:posOffset>2375798</wp:posOffset>
            </wp:positionH>
            <wp:positionV relativeFrom="paragraph">
              <wp:posOffset>3067649</wp:posOffset>
            </wp:positionV>
            <wp:extent cx="304800" cy="377825"/>
            <wp:effectExtent l="0" t="0" r="0" b="0"/>
            <wp:wrapThrough wrapText="bothSides">
              <wp:wrapPolygon edited="0">
                <wp:start x="5400" y="0"/>
                <wp:lineTo x="0" y="6534"/>
                <wp:lineTo x="0" y="8713"/>
                <wp:lineTo x="4050" y="17425"/>
                <wp:lineTo x="16200" y="17425"/>
                <wp:lineTo x="20250" y="8713"/>
                <wp:lineTo x="20250" y="6534"/>
                <wp:lineTo x="14850" y="0"/>
                <wp:lineTo x="5400" y="0"/>
              </wp:wrapPolygon>
            </wp:wrapThrough>
            <wp:docPr id="84" name="Picture 8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Icon&#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77825"/>
                    </a:xfrm>
                    <a:prstGeom prst="rect">
                      <a:avLst/>
                    </a:prstGeom>
                    <a:noFill/>
                  </pic:spPr>
                </pic:pic>
              </a:graphicData>
            </a:graphic>
            <wp14:sizeRelH relativeFrom="page">
              <wp14:pctWidth>0</wp14:pctWidth>
            </wp14:sizeRelH>
            <wp14:sizeRelV relativeFrom="page">
              <wp14:pctHeight>0</wp14:pctHeight>
            </wp14:sizeRelV>
          </wp:anchor>
        </w:drawing>
      </w:r>
      <w:r w:rsidRPr="00E04327">
        <w:rPr>
          <w:noProof/>
        </w:rPr>
        <mc:AlternateContent>
          <mc:Choice Requires="wps">
            <w:drawing>
              <wp:anchor distT="0" distB="0" distL="114300" distR="114300" simplePos="0" relativeHeight="251759616" behindDoc="0" locked="0" layoutInCell="1" allowOverlap="1" wp14:anchorId="276E20CC" wp14:editId="156134E2">
                <wp:simplePos x="0" y="0"/>
                <wp:positionH relativeFrom="margin">
                  <wp:posOffset>258445</wp:posOffset>
                </wp:positionH>
                <wp:positionV relativeFrom="paragraph">
                  <wp:posOffset>3128454</wp:posOffset>
                </wp:positionV>
                <wp:extent cx="2286000" cy="207034"/>
                <wp:effectExtent l="0" t="0" r="19050" b="21590"/>
                <wp:wrapNone/>
                <wp:docPr id="79" name="Rectangle 79"/>
                <wp:cNvGraphicFramePr/>
                <a:graphic xmlns:a="http://schemas.openxmlformats.org/drawingml/2006/main">
                  <a:graphicData uri="http://schemas.microsoft.com/office/word/2010/wordprocessingShape">
                    <wps:wsp>
                      <wps:cNvSpPr/>
                      <wps:spPr>
                        <a:xfrm>
                          <a:off x="0" y="0"/>
                          <a:ext cx="2286000" cy="207034"/>
                        </a:xfrm>
                        <a:prstGeom prst="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5F732" id="Rectangle 79" o:spid="_x0000_s1026" style="position:absolute;margin-left:20.35pt;margin-top:246.35pt;width:180pt;height:16.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g7gwIAAGkFAAAOAAAAZHJzL2Uyb0RvYy54bWysVEtv2zAMvg/YfxB0X+1k6SuoUwQpMgwo&#10;2qLt0LMiS7EBWdQo5bVfP0p+JOiKHYZdZMkkP5IfHze3+8awrUJfgy346CznTFkJZW3XBf/xuvxy&#10;xZkPwpbCgFUFPyjPb2efP93s3FSNoQJTKmQEYv105wpeheCmWeZlpRrhz8ApS0IN2IhAT1xnJYod&#10;oTcmG+f5RbYDLB2CVN7T37tWyGcJX2slw6PWXgVmCk6xhXRiOlfxzGY3YrpG4apadmGIf4iiEbUl&#10;pwPUnQiCbbD+A6qpJYIHHc4kNBloXUuVcqBsRvm7bF4q4VTKhcjxbqDJ/z9Y+bB9cU9INOycn3q6&#10;xiz2Gpv4pfjYPpF1GMhS+8Ak/RyPry7ynDiVJBvnl/nXSWQzO1o79OGbgobFS8GRipE4Ett7H1rV&#10;XiU6s7CsjUkFMZbtqJuu8/M8WXgwdRmlUc/jerUwyLaCarpcLmIQLdqJGoVhLEVzzCrdwsGoiGHs&#10;s9KsLmMerYfYcGqAFVIqG0atqBKlar2dk6/BWW+Rck6AEVlTlAN2B9BrtiA9dhtzpx9NVerXwbhL&#10;/W/Gg0XyDDYMxk1tAT/KzFBWnedWvyeppSaytILy8IQMoZ0W7+SypgreCx+eBNJ4UNFp5MMjHdoA&#10;VQq6G2cV4K+P/kd96lqScrajcSu4/7kRqDgz3y318/VoMonzmR6T88sxPfBUsjqV2E2zAKr+iJaL&#10;k+ka9YPprxqheaPNMI9eSSSsJN8FlwH7xyK0a4B2i1TzeVKjmXQi3NsXJyN4ZDV26Ov+TaDr2jjQ&#10;ADxAP5pi+q6bW91oaWG+CaDr1OpHXju+aZ5T43S7Jy6M03fSOm7I2W8AAAD//wMAUEsDBBQABgAI&#10;AAAAIQCYbLhs4AAAAAoBAAAPAAAAZHJzL2Rvd25yZXYueG1sTI/NTsMwEITvSLyDtUhcELUJbYEQ&#10;pwIk4ACq1AKCoxubxGCvI9tNw9uzPcFp/0Yz31aL0Ts2mJhsQAlnEwHMYBO0xVbC68v96SWwlBVq&#10;5QIaCT8mwaI+PKhUqcMOV2ZY55aRCaZSSehy7kvOU9MZr9Ik9Abp9hmiV5nG2HId1Y7MveOFEHPu&#10;lUVK6FRv7jrTfK+3XsKHXcbHd3xYzW+fhrevNJ48W7eU8vhovLkGls2Y/8Swxyd0qIlpE7aoE3MS&#10;puKClFSvCmpIMBX7zUbCrJidA68r/v+F+hcAAP//AwBQSwECLQAUAAYACAAAACEAtoM4kv4AAADh&#10;AQAAEwAAAAAAAAAAAAAAAAAAAAAAW0NvbnRlbnRfVHlwZXNdLnhtbFBLAQItABQABgAIAAAAIQA4&#10;/SH/1gAAAJQBAAALAAAAAAAAAAAAAAAAAC8BAABfcmVscy8ucmVsc1BLAQItABQABgAIAAAAIQDp&#10;Fjg7gwIAAGkFAAAOAAAAAAAAAAAAAAAAAC4CAABkcnMvZTJvRG9jLnhtbFBLAQItABQABgAIAAAA&#10;IQCYbLhs4AAAAAoBAAAPAAAAAAAAAAAAAAAAAN0EAABkcnMvZG93bnJldi54bWxQSwUGAAAAAAQA&#10;BADzAAAA6gUAAAAA&#10;" filled="f" strokecolor="#ffc000" strokeweight="1.5pt">
                <w10:wrap anchorx="margin"/>
              </v:rect>
            </w:pict>
          </mc:Fallback>
        </mc:AlternateContent>
      </w:r>
      <w:r w:rsidRPr="00E04327">
        <w:rPr>
          <w:noProof/>
        </w:rPr>
        <mc:AlternateContent>
          <mc:Choice Requires="wps">
            <w:drawing>
              <wp:anchor distT="0" distB="0" distL="114300" distR="114300" simplePos="0" relativeHeight="251757568" behindDoc="0" locked="0" layoutInCell="1" allowOverlap="1" wp14:anchorId="1B8D7479" wp14:editId="4BD256C0">
                <wp:simplePos x="0" y="0"/>
                <wp:positionH relativeFrom="margin">
                  <wp:posOffset>249818</wp:posOffset>
                </wp:positionH>
                <wp:positionV relativeFrom="paragraph">
                  <wp:posOffset>2757613</wp:posOffset>
                </wp:positionV>
                <wp:extent cx="2286000" cy="310551"/>
                <wp:effectExtent l="0" t="0" r="19050" b="13335"/>
                <wp:wrapNone/>
                <wp:docPr id="78" name="Rectangle 78"/>
                <wp:cNvGraphicFramePr/>
                <a:graphic xmlns:a="http://schemas.openxmlformats.org/drawingml/2006/main">
                  <a:graphicData uri="http://schemas.microsoft.com/office/word/2010/wordprocessingShape">
                    <wps:wsp>
                      <wps:cNvSpPr/>
                      <wps:spPr>
                        <a:xfrm>
                          <a:off x="0" y="0"/>
                          <a:ext cx="2286000" cy="310551"/>
                        </a:xfrm>
                        <a:prstGeom prst="rect">
                          <a:avLst/>
                        </a:prstGeom>
                        <a:noFill/>
                        <a:ln w="1905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611DB" id="Rectangle 78" o:spid="_x0000_s1026" style="position:absolute;margin-left:19.65pt;margin-top:217.15pt;width:180pt;height:24.4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ouhgIAAGkFAAAOAAAAZHJzL2Uyb0RvYy54bWysVEtv2zAMvg/YfxB0X+2kTR9BnSJo1mFA&#10;0RZth54VWYoNyKJGKXGyXz9KdpygK3YYdpElk/xIfnxc32wbwzYKfQ224KOTnDNlJZS1XRX8x+vd&#10;l0vOfBC2FAasKvhOeX4z+/zpunVTNYYKTKmQEYj109YVvArBTbPMy0o1wp+AU5aEGrARgZ64ykoU&#10;LaE3Jhvn+XnWApYOQSrv6e+iE/JZwtdayfCotVeBmYJTbCGdmM5lPLPZtZiuULiqln0Y4h+iaERt&#10;yekAtRBBsDXWf0A1tUTwoMOJhCYDrWupUg6UzSh/l81LJZxKuRA53g00+f8HKx82L+4JiYbW+amn&#10;a8xiq7GJX4qPbRNZu4EstQ1M0s/x+PI8z4lTSbLTUT6ZjCKb2cHaoQ/fFDQsXgqOVIzEkdjc+9Cp&#10;7lWiMwt3tTGpIMaylrrpKp/kycKDqcsojXoeV8tbg2wjqKZfFxeL073jIzUKw1iK5pBVuoWdURHD&#10;2GelWV3GPDoPseHUACukVDaMOlElStV5m1DCqWcIPrVotEg5J8CIrCnKAbsH+Bi7Y6DXj6Yq9etg&#10;3Kf+N+PBInkGGwbjpraAH2VmKKvec6e/J6mjJrK0hHL3hAyhmxbv5F1NFbwXPjwJpPGgotPIh0c6&#10;tAGqFPQ3zirAXx/9j/rUtSTlrKVxK7j/uRaoODPfLfXz1ejsLM5nepxNLsb0wGPJ8lhi180tUPVH&#10;tFycTNeoH8z+qhGaN9oM8+iVRMJK8l1wGXD/uA3dGqDdItV8ntRoJp0I9/bFyQgeWY0d+rp9E+j6&#10;Ng40AA+wH00xfdfNnW60tDBfB9B1avUDrz3fNM+pcfrdExfG8TtpHTbk7DcAAAD//wMAUEsDBBQA&#10;BgAIAAAAIQCFhHle3gAAAAoBAAAPAAAAZHJzL2Rvd25yZXYueG1sTI9BT8MwDIXvSPyHyEjcWLpm&#10;Ql1pOqGhwQ5ctsE9a0xb0TilybayX493Yjf7vafnz8VidJ044hBaTxqmkwQEUuVtS7WGj93qIQMR&#10;oiFrOk+o4RcDLMrbm8Lk1p9og8dtrAWXUMiNhibGPpcyVA06Eya+R2Lvyw/ORF6HWtrBnLjcdTJN&#10;kkfpTEt8oTE9LhusvrcHp+EzPb+/RtW/rH+mKa5G1WZv9VLr+7vx+QlExDH+h+GCz+hQMtPeH8gG&#10;0WlQc8VJDTM144EDan5R9qxkKgVZFvL6hfIPAAD//wMAUEsBAi0AFAAGAAgAAAAhALaDOJL+AAAA&#10;4QEAABMAAAAAAAAAAAAAAAAAAAAAAFtDb250ZW50X1R5cGVzXS54bWxQSwECLQAUAAYACAAAACEA&#10;OP0h/9YAAACUAQAACwAAAAAAAAAAAAAAAAAvAQAAX3JlbHMvLnJlbHNQSwECLQAUAAYACAAAACEA&#10;kgTKLoYCAABpBQAADgAAAAAAAAAAAAAAAAAuAgAAZHJzL2Uyb0RvYy54bWxQSwECLQAUAAYACAAA&#10;ACEAhYR5Xt4AAAAKAQAADwAAAAAAAAAAAAAAAADgBAAAZHJzL2Rvd25yZXYueG1sUEsFBgAAAAAE&#10;AAQA8wAAAOsFAAAAAA==&#10;" filled="f" strokecolor="#ed7d31" strokeweight="1.5pt">
                <w10:wrap anchorx="margin"/>
              </v:rect>
            </w:pict>
          </mc:Fallback>
        </mc:AlternateContent>
      </w:r>
      <w:r w:rsidR="008475AF" w:rsidRPr="001D0899">
        <w:rPr>
          <w:noProof/>
        </w:rPr>
        <mc:AlternateContent>
          <mc:Choice Requires="wps">
            <w:drawing>
              <wp:anchor distT="0" distB="0" distL="114300" distR="114300" simplePos="0" relativeHeight="251743232" behindDoc="0" locked="0" layoutInCell="1" allowOverlap="1" wp14:anchorId="2E3CB660" wp14:editId="319621CC">
                <wp:simplePos x="0" y="0"/>
                <wp:positionH relativeFrom="page">
                  <wp:posOffset>0</wp:posOffset>
                </wp:positionH>
                <wp:positionV relativeFrom="paragraph">
                  <wp:posOffset>-904240</wp:posOffset>
                </wp:positionV>
                <wp:extent cx="552450" cy="7536180"/>
                <wp:effectExtent l="0" t="0" r="0" b="7620"/>
                <wp:wrapNone/>
                <wp:docPr id="63" name="Rectangle 63"/>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E500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8DEAA6" w14:textId="77777777" w:rsidR="00140615" w:rsidRPr="00E801F5" w:rsidRDefault="00140615" w:rsidP="00140615">
                            <w:pPr>
                              <w:spacing w:after="0"/>
                              <w:ind w:left="720"/>
                              <w:rPr>
                                <w:b/>
                                <w:bCs/>
                                <w:color w:val="FFFFFF" w:themeColor="background1"/>
                                <w:sz w:val="28"/>
                                <w:szCs w:val="28"/>
                              </w:rPr>
                            </w:pPr>
                            <w:r>
                              <w:rPr>
                                <w:b/>
                                <w:bCs/>
                                <w:color w:val="FFFFFF" w:themeColor="background1"/>
                                <w:sz w:val="28"/>
                                <w:szCs w:val="28"/>
                              </w:rPr>
                              <w:t>PART B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CB660" id="Rectangle 63" o:spid="_x0000_s1052" style="position:absolute;margin-left:0;margin-top:-71.2pt;width:43.5pt;height:593.4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BJiwIAAHUFAAAOAAAAZHJzL2Uyb0RvYy54bWysVE1v2zAMvQ/YfxB0X+1kSdMFdYqgXYcB&#10;RVu0HXpWZCk2IIsapcTJfv0o2XG6tthh2EVfJB/JJ5LnF7vGsK1CX4Mt+Ogk50xZCWVt1wX/8XT9&#10;6YwzH4QthQGrCr5Xnl8sPn44b91cjaECUypkBGL9vHUFr0Jw8yzzslKN8CfglCWhBmxEoCuusxJF&#10;S+iNycZ5fpq1gKVDkMp7er3qhHyR8LVWMtxp7VVgpuAUW0grpnUV12xxLuZrFK6qZR+G+IcoGlFb&#10;cjpAXYkg2AbrN1BNLRE86HAioclA61qqlANlM8pfZfNYCadSLkSOdwNN/v/Bytvto7tHoqF1fu7p&#10;GLPYaWziTvGxXSJrP5CldoFJepxOx5MpUSpJNJt+Ph2dJTazo7VDH74paFg8FBzpMxJHYnvjA3kk&#10;1YNKdObB1OV1bUy64Hp1aZBtBX3c12mez67iX5HJH2rGRmUL0awTx5fsmEs6hb1RUc/YB6VZXVL0&#10;4xRJKjM1+BFSKhtGnagSperck/f8kNtgkWJJgBFZk/8BuweIJfwWu4uy14+mKlXpYJz/LbDOeLBI&#10;nsGGwbipLeB7AIay6j13+geSOmoiS2G32hE3RM1pVI1PKyj398gQurbxTl7X9JU3wod7gdQn9P3U&#10;++GOFm2gLTj0J84qwF/vvUf9gsd1PCPzllqv4P7nRqDizHy3VNtfRpNJ7NV0mUxnY7rgS8nqpcRu&#10;mkugIhnRoHEyHaN+MIejRmieaUoso2MSCSspuILLgIfLZehGAs0ZqZbLpEb96US4sY9ORvDIdazW&#10;p92zQNeXdKBmuIVDm4r5q8rudKOlheUmgK5T2R+p7X+BejuVUz+H4vB4eU9ax2m5+A0AAP//AwBQ&#10;SwMEFAAGAAgAAAAhALTSrTXeAAAACQEAAA8AAABkcnMvZG93bnJldi54bWxMj0FLxDAQhe+C/yGM&#10;4G03bQlaatNFFoRFBLEK4i1tYltsJqWZ3Xb//Y4nPc57jzffK3erH8XJzXEIqCHdJiActsEO2Gn4&#10;eH/a5CAiGbRmDOg0nF2EXXV9VZrChgXf3KmmTnAJxsJo6ImmQsrY9s6buA2TQ/a+w+wN8Tl30s5m&#10;4XI/yixJ7qQ3A/KH3kxu37v2pz56DXszvNLL8/KlDlQfkjT39NlkWt/erI8PIMit9BeGX3xGh4qZ&#10;mnBEG8WogYeQhk2qMgWC/fyelYZziVIKZFXK/wuqCwAAAP//AwBQSwECLQAUAAYACAAAACEAtoM4&#10;kv4AAADhAQAAEwAAAAAAAAAAAAAAAAAAAAAAW0NvbnRlbnRfVHlwZXNdLnhtbFBLAQItABQABgAI&#10;AAAAIQA4/SH/1gAAAJQBAAALAAAAAAAAAAAAAAAAAC8BAABfcmVscy8ucmVsc1BLAQItABQABgAI&#10;AAAAIQDyPqBJiwIAAHUFAAAOAAAAAAAAAAAAAAAAAC4CAABkcnMvZTJvRG9jLnhtbFBLAQItABQA&#10;BgAIAAAAIQC00q013gAAAAkBAAAPAAAAAAAAAAAAAAAAAOUEAABkcnMvZG93bnJldi54bWxQSwUG&#10;AAAAAAQABADzAAAA8AUAAAAA&#10;" fillcolor="#e5007d" stroked="f" strokeweight="1pt">
                <v:textbox style="layout-flow:vertical;mso-layout-flow-alt:bottom-to-top">
                  <w:txbxContent>
                    <w:p w14:paraId="438DEAA6" w14:textId="77777777" w:rsidR="00140615" w:rsidRPr="00E801F5" w:rsidRDefault="00140615" w:rsidP="00140615">
                      <w:pPr>
                        <w:spacing w:after="0"/>
                        <w:ind w:left="720"/>
                        <w:rPr>
                          <w:b/>
                          <w:bCs/>
                          <w:color w:val="FFFFFF" w:themeColor="background1"/>
                          <w:sz w:val="28"/>
                          <w:szCs w:val="28"/>
                        </w:rPr>
                      </w:pPr>
                      <w:r>
                        <w:rPr>
                          <w:b/>
                          <w:bCs/>
                          <w:color w:val="FFFFFF" w:themeColor="background1"/>
                          <w:sz w:val="28"/>
                          <w:szCs w:val="28"/>
                        </w:rPr>
                        <w:t>PART B OF THE PDSP FORM</w:t>
                      </w:r>
                    </w:p>
                  </w:txbxContent>
                </v:textbox>
                <w10:wrap anchorx="page"/>
              </v:rect>
            </w:pict>
          </mc:Fallback>
        </mc:AlternateContent>
      </w:r>
      <w:r w:rsidR="00EC4ABB">
        <w:rPr>
          <w:noProof/>
        </w:rPr>
        <w:drawing>
          <wp:anchor distT="0" distB="0" distL="114300" distR="114300" simplePos="0" relativeHeight="251755520" behindDoc="0" locked="0" layoutInCell="1" allowOverlap="1" wp14:anchorId="63F4BAB3" wp14:editId="202CA1DF">
            <wp:simplePos x="0" y="0"/>
            <wp:positionH relativeFrom="margin">
              <wp:posOffset>23495</wp:posOffset>
            </wp:positionH>
            <wp:positionV relativeFrom="paragraph">
              <wp:posOffset>38100</wp:posOffset>
            </wp:positionV>
            <wp:extent cx="2750400" cy="3904543"/>
            <wp:effectExtent l="38100" t="38100" r="88265" b="96520"/>
            <wp:wrapSquare wrapText="bothSides"/>
            <wp:docPr id="77" name="Picture 7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application&#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2750400" cy="3904543"/>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801A4" w:rsidRPr="00880A44">
        <w:t>In which part of your organisation does the ongoing management of your information security program reside?</w:t>
      </w:r>
      <w:bookmarkEnd w:id="49"/>
      <w:r w:rsidR="001801A4">
        <w:t xml:space="preserve"> </w:t>
      </w:r>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276"/>
        <w:gridCol w:w="6951"/>
      </w:tblGrid>
      <w:tr w:rsidR="00C22E78" w14:paraId="3F7136A6" w14:textId="77777777" w:rsidTr="007B457F">
        <w:tc>
          <w:tcPr>
            <w:tcW w:w="1271" w:type="dxa"/>
          </w:tcPr>
          <w:p w14:paraId="4924B643" w14:textId="77777777" w:rsidR="00C22E78" w:rsidRPr="002D7258" w:rsidRDefault="00C22E78" w:rsidP="007B457F">
            <w:pPr>
              <w:jc w:val="center"/>
              <w:rPr>
                <w:b/>
                <w:bCs/>
              </w:rPr>
            </w:pPr>
            <w:r w:rsidRPr="002D7258">
              <w:rPr>
                <w:b/>
                <w:bCs/>
              </w:rPr>
              <w:t>Image Ref.</w:t>
            </w:r>
          </w:p>
        </w:tc>
        <w:tc>
          <w:tcPr>
            <w:tcW w:w="1276" w:type="dxa"/>
            <w:vAlign w:val="center"/>
          </w:tcPr>
          <w:p w14:paraId="20710687" w14:textId="77777777" w:rsidR="00C22E78" w:rsidRDefault="00C22E78" w:rsidP="007B457F">
            <w:r>
              <w:rPr>
                <w:b/>
                <w:bCs/>
              </w:rPr>
              <w:t>Field Type</w:t>
            </w:r>
          </w:p>
        </w:tc>
        <w:tc>
          <w:tcPr>
            <w:tcW w:w="6951" w:type="dxa"/>
            <w:vAlign w:val="center"/>
          </w:tcPr>
          <w:p w14:paraId="2B1428E2" w14:textId="77777777" w:rsidR="00C22E78" w:rsidRDefault="00C22E78" w:rsidP="007B457F">
            <w:r>
              <w:rPr>
                <w:b/>
                <w:bCs/>
              </w:rPr>
              <w:t>Description</w:t>
            </w:r>
          </w:p>
        </w:tc>
      </w:tr>
      <w:tr w:rsidR="00C22E78" w14:paraId="553E0791" w14:textId="77777777" w:rsidTr="002A0825">
        <w:tc>
          <w:tcPr>
            <w:tcW w:w="1271" w:type="dxa"/>
            <w:shd w:val="clear" w:color="auto" w:fill="F2F2F2" w:themeFill="background1" w:themeFillShade="F2"/>
          </w:tcPr>
          <w:p w14:paraId="754A6242" w14:textId="37DCC660" w:rsidR="00C22E78" w:rsidRDefault="00D86E4A" w:rsidP="007B457F">
            <w:pPr>
              <w:jc w:val="center"/>
            </w:pPr>
            <w:r>
              <w:rPr>
                <w:noProof/>
              </w:rPr>
              <w:drawing>
                <wp:inline distT="0" distB="0" distL="0" distR="0" wp14:anchorId="09F72095" wp14:editId="3897AEA7">
                  <wp:extent cx="328930" cy="3778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8930" cy="377825"/>
                          </a:xfrm>
                          <a:prstGeom prst="rect">
                            <a:avLst/>
                          </a:prstGeom>
                          <a:noFill/>
                        </pic:spPr>
                      </pic:pic>
                    </a:graphicData>
                  </a:graphic>
                </wp:inline>
              </w:drawing>
            </w:r>
          </w:p>
        </w:tc>
        <w:tc>
          <w:tcPr>
            <w:tcW w:w="1276" w:type="dxa"/>
            <w:shd w:val="clear" w:color="auto" w:fill="F2F2F2" w:themeFill="background1" w:themeFillShade="F2"/>
          </w:tcPr>
          <w:p w14:paraId="41A863A8" w14:textId="3569B980" w:rsidR="00C22E78" w:rsidRDefault="00EC4ABB" w:rsidP="002A0825">
            <w:r w:rsidRPr="00EC4ABB">
              <w:t>Drop-down menu with additional free text field option</w:t>
            </w:r>
          </w:p>
        </w:tc>
        <w:tc>
          <w:tcPr>
            <w:tcW w:w="6951" w:type="dxa"/>
            <w:shd w:val="clear" w:color="auto" w:fill="F2F2F2" w:themeFill="background1" w:themeFillShade="F2"/>
          </w:tcPr>
          <w:p w14:paraId="5EE1CF89" w14:textId="17E3A0C0" w:rsidR="00EC4ABB" w:rsidRDefault="00EC4ABB" w:rsidP="007B457F">
            <w:r>
              <w:t xml:space="preserve">Choose the most appropriate response from the drop-down selections. </w:t>
            </w:r>
          </w:p>
          <w:p w14:paraId="646A7DDE" w14:textId="129AA165" w:rsidR="00EC4ABB" w:rsidRDefault="00EC4ABB" w:rsidP="007B457F">
            <w:pPr>
              <w:spacing w:before="240"/>
            </w:pPr>
            <w:r>
              <w:t>Whilst the completion of an organisation’s PDSP will likely require input from all areas of the organisation, this field refers to the area of the organisation responsible for coordinating this program of work.</w:t>
            </w:r>
          </w:p>
          <w:p w14:paraId="1097C5C7" w14:textId="6533AFD5" w:rsidR="00EC4ABB" w:rsidRDefault="00EC4ABB" w:rsidP="007B457F">
            <w:pPr>
              <w:spacing w:before="240"/>
            </w:pPr>
            <w:r>
              <w:t>If the responsible area for the ongoing management of the information security program is not among the available drop-down options, please select ‘</w:t>
            </w:r>
            <w:r w:rsidRPr="0062678E">
              <w:rPr>
                <w:b/>
                <w:bCs/>
              </w:rPr>
              <w:t>Other</w:t>
            </w:r>
            <w:r>
              <w:t xml:space="preserve">’. </w:t>
            </w:r>
          </w:p>
          <w:p w14:paraId="7403EA3C" w14:textId="16F320F6" w:rsidR="00C22E78" w:rsidRDefault="00EC4ABB" w:rsidP="007B457F">
            <w:pPr>
              <w:spacing w:before="240"/>
            </w:pPr>
            <w:r w:rsidRPr="00EC4ABB">
              <w:rPr>
                <w:b/>
                <w:bCs/>
              </w:rPr>
              <w:t>Please note:</w:t>
            </w:r>
            <w:r>
              <w:t xml:space="preserve"> When you select ‘</w:t>
            </w:r>
            <w:r w:rsidRPr="0062678E">
              <w:rPr>
                <w:b/>
                <w:bCs/>
              </w:rPr>
              <w:t>Other</w:t>
            </w:r>
            <w:r>
              <w:t xml:space="preserve">’, a new field will only appear when you click elsewhere on the page or hit the tab button. You will be prompted to enter an alternative section of the business in this new field. Type in the area and press </w:t>
            </w:r>
            <w:r w:rsidR="007F4E13">
              <w:t>‘</w:t>
            </w:r>
            <w:r w:rsidRPr="0062678E">
              <w:rPr>
                <w:b/>
                <w:bCs/>
              </w:rPr>
              <w:t>OK</w:t>
            </w:r>
            <w:r w:rsidR="007F4E13">
              <w:t>’</w:t>
            </w:r>
            <w:r>
              <w:t xml:space="preserve"> to add this response to the list of available drop-down options and ensure this is selected before continuing to the next field.</w:t>
            </w:r>
          </w:p>
        </w:tc>
      </w:tr>
    </w:tbl>
    <w:p w14:paraId="65675B41" w14:textId="33413042" w:rsidR="00C22E78" w:rsidRDefault="00C22E78" w:rsidP="00C22E78"/>
    <w:p w14:paraId="42BADACB" w14:textId="70DEFC77" w:rsidR="002D7258" w:rsidRDefault="001801A4" w:rsidP="002D7258">
      <w:pPr>
        <w:pStyle w:val="Heading3"/>
      </w:pPr>
      <w:bookmarkStart w:id="50" w:name="_Toc93670952"/>
      <w:r w:rsidRPr="006E1CB9">
        <w:t>Name of the Victorian</w:t>
      </w:r>
      <w:r>
        <w:t xml:space="preserve"> </w:t>
      </w:r>
      <w:r w:rsidRPr="006E1CB9">
        <w:t>government portfolio in</w:t>
      </w:r>
      <w:r>
        <w:t xml:space="preserve"> </w:t>
      </w:r>
      <w:r w:rsidRPr="006E1CB9">
        <w:t xml:space="preserve">which </w:t>
      </w:r>
      <w:r w:rsidRPr="00286B41">
        <w:t xml:space="preserve">the </w:t>
      </w:r>
      <w:r>
        <w:t xml:space="preserve">organisation </w:t>
      </w:r>
      <w:r w:rsidRPr="006E1CB9">
        <w:t>operates</w:t>
      </w:r>
      <w:bookmarkEnd w:id="50"/>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276"/>
        <w:gridCol w:w="6951"/>
      </w:tblGrid>
      <w:tr w:rsidR="00C22E78" w14:paraId="6E10D7D8" w14:textId="77777777" w:rsidTr="009921A5">
        <w:tc>
          <w:tcPr>
            <w:tcW w:w="1271" w:type="dxa"/>
          </w:tcPr>
          <w:p w14:paraId="3D7EE014" w14:textId="77777777" w:rsidR="00C22E78" w:rsidRPr="002D7258" w:rsidRDefault="00C22E78" w:rsidP="009921A5">
            <w:pPr>
              <w:jc w:val="center"/>
              <w:rPr>
                <w:b/>
                <w:bCs/>
              </w:rPr>
            </w:pPr>
            <w:r w:rsidRPr="002D7258">
              <w:rPr>
                <w:b/>
                <w:bCs/>
              </w:rPr>
              <w:t>Image Ref.</w:t>
            </w:r>
          </w:p>
        </w:tc>
        <w:tc>
          <w:tcPr>
            <w:tcW w:w="1276" w:type="dxa"/>
            <w:vAlign w:val="center"/>
          </w:tcPr>
          <w:p w14:paraId="476746F7" w14:textId="77777777" w:rsidR="00C22E78" w:rsidRDefault="00C22E78" w:rsidP="009921A5">
            <w:r>
              <w:rPr>
                <w:b/>
                <w:bCs/>
              </w:rPr>
              <w:t>Field Type</w:t>
            </w:r>
          </w:p>
        </w:tc>
        <w:tc>
          <w:tcPr>
            <w:tcW w:w="6951" w:type="dxa"/>
            <w:vAlign w:val="center"/>
          </w:tcPr>
          <w:p w14:paraId="601A5A8E" w14:textId="77777777" w:rsidR="00C22E78" w:rsidRDefault="00C22E78" w:rsidP="009921A5">
            <w:r>
              <w:rPr>
                <w:b/>
                <w:bCs/>
              </w:rPr>
              <w:t>Description</w:t>
            </w:r>
          </w:p>
        </w:tc>
      </w:tr>
      <w:tr w:rsidR="00C22E78" w14:paraId="1299D25A" w14:textId="77777777" w:rsidTr="009921A5">
        <w:tc>
          <w:tcPr>
            <w:tcW w:w="1271" w:type="dxa"/>
            <w:shd w:val="clear" w:color="auto" w:fill="F2F2F2" w:themeFill="background1" w:themeFillShade="F2"/>
          </w:tcPr>
          <w:p w14:paraId="173566A4" w14:textId="07CED2E5" w:rsidR="00C22E78" w:rsidRDefault="00D86E4A" w:rsidP="009921A5">
            <w:pPr>
              <w:jc w:val="center"/>
            </w:pPr>
            <w:r>
              <w:rPr>
                <w:noProof/>
              </w:rPr>
              <w:drawing>
                <wp:inline distT="0" distB="0" distL="0" distR="0" wp14:anchorId="5453B4F3" wp14:editId="2A51B1EF">
                  <wp:extent cx="304800" cy="3778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77825"/>
                          </a:xfrm>
                          <a:prstGeom prst="rect">
                            <a:avLst/>
                          </a:prstGeom>
                          <a:noFill/>
                        </pic:spPr>
                      </pic:pic>
                    </a:graphicData>
                  </a:graphic>
                </wp:inline>
              </w:drawing>
            </w:r>
          </w:p>
        </w:tc>
        <w:tc>
          <w:tcPr>
            <w:tcW w:w="1276" w:type="dxa"/>
            <w:shd w:val="clear" w:color="auto" w:fill="F2F2F2" w:themeFill="background1" w:themeFillShade="F2"/>
          </w:tcPr>
          <w:p w14:paraId="76AF6E14" w14:textId="3F991DC3" w:rsidR="00C22E78" w:rsidRDefault="00EC4ABB" w:rsidP="009921A5">
            <w:pPr>
              <w:pStyle w:val="Body"/>
              <w:spacing w:after="0"/>
            </w:pPr>
            <w:r w:rsidRPr="00EC4ABB">
              <w:t>Drop-down menu</w:t>
            </w:r>
          </w:p>
        </w:tc>
        <w:tc>
          <w:tcPr>
            <w:tcW w:w="6951" w:type="dxa"/>
            <w:shd w:val="clear" w:color="auto" w:fill="F2F2F2" w:themeFill="background1" w:themeFillShade="F2"/>
          </w:tcPr>
          <w:p w14:paraId="27460F83" w14:textId="7D2F9FF5" w:rsidR="00C22E78" w:rsidRDefault="00EC4ABB" w:rsidP="009921A5">
            <w:r w:rsidRPr="00EC4ABB">
              <w:t xml:space="preserve">Select the related </w:t>
            </w:r>
            <w:r w:rsidR="00507D75">
              <w:t>p</w:t>
            </w:r>
            <w:r w:rsidRPr="00EC4ABB">
              <w:t>ortfolio/</w:t>
            </w:r>
            <w:r w:rsidR="00507D75">
              <w:t>d</w:t>
            </w:r>
            <w:r w:rsidRPr="00EC4ABB">
              <w:t>epartment that your organisation falls under from the drop-down menu.</w:t>
            </w:r>
          </w:p>
          <w:p w14:paraId="3CB88E9C" w14:textId="77777777" w:rsidR="00072BBB" w:rsidRDefault="00072BBB" w:rsidP="00072BBB">
            <w:pPr>
              <w:spacing w:before="240"/>
            </w:pPr>
            <w:r w:rsidRPr="00EC4ABB">
              <w:rPr>
                <w:b/>
                <w:bCs/>
              </w:rPr>
              <w:t>Please note:</w:t>
            </w:r>
            <w:r>
              <w:t xml:space="preserve"> When you select ‘</w:t>
            </w:r>
            <w:r w:rsidRPr="0062678E">
              <w:rPr>
                <w:b/>
                <w:bCs/>
              </w:rPr>
              <w:t>Other</w:t>
            </w:r>
            <w:r>
              <w:t xml:space="preserve">’, a new field will only appear when you click elsewhere on the page or hit the tab button. You will be prompted to enter an alternative section of the business in this new field. </w:t>
            </w:r>
          </w:p>
          <w:p w14:paraId="431EE090" w14:textId="70E43745" w:rsidR="00072BBB" w:rsidRDefault="00072BBB" w:rsidP="00072BBB">
            <w:r>
              <w:t xml:space="preserve">Type in the area and press </w:t>
            </w:r>
            <w:r w:rsidR="00062FC1">
              <w:t>‘</w:t>
            </w:r>
            <w:r w:rsidRPr="0062678E">
              <w:rPr>
                <w:b/>
                <w:bCs/>
              </w:rPr>
              <w:t>OK</w:t>
            </w:r>
            <w:r w:rsidR="00062FC1">
              <w:t>’</w:t>
            </w:r>
            <w:r>
              <w:t xml:space="preserve"> to add this response to the list of available drop-down options and ensure this is selected before continuing to the next field.</w:t>
            </w:r>
          </w:p>
        </w:tc>
      </w:tr>
    </w:tbl>
    <w:p w14:paraId="0B4A53D6" w14:textId="712C7075" w:rsidR="00C22E78" w:rsidRPr="00C22E78" w:rsidRDefault="00C22E78" w:rsidP="00C22E78"/>
    <w:p w14:paraId="3738AAE6" w14:textId="09880738" w:rsidR="00C35806" w:rsidRPr="00C35806" w:rsidRDefault="00C35806" w:rsidP="00C35806"/>
    <w:p w14:paraId="09A6F8C1" w14:textId="6DC7AAC1" w:rsidR="00A86EAF" w:rsidRDefault="00A86EAF" w:rsidP="00A86EAF"/>
    <w:bookmarkStart w:id="51" w:name="_Toc93670953"/>
    <w:p w14:paraId="00BD0C18" w14:textId="066C5109" w:rsidR="00A86EAF" w:rsidRDefault="00004FB3" w:rsidP="00A86EAF">
      <w:pPr>
        <w:pStyle w:val="Heading3"/>
      </w:pPr>
      <w:r w:rsidRPr="00E04327">
        <w:rPr>
          <w:noProof/>
        </w:rPr>
        <w:lastRenderedPageBreak/>
        <mc:AlternateContent>
          <mc:Choice Requires="wps">
            <w:drawing>
              <wp:anchor distT="0" distB="0" distL="114300" distR="114300" simplePos="0" relativeHeight="251774976" behindDoc="0" locked="0" layoutInCell="1" allowOverlap="1" wp14:anchorId="62CBF76D" wp14:editId="395F64B4">
                <wp:simplePos x="0" y="0"/>
                <wp:positionH relativeFrom="margin">
                  <wp:posOffset>276045</wp:posOffset>
                </wp:positionH>
                <wp:positionV relativeFrom="paragraph">
                  <wp:posOffset>198408</wp:posOffset>
                </wp:positionV>
                <wp:extent cx="2277062" cy="1880558"/>
                <wp:effectExtent l="0" t="0" r="28575" b="24765"/>
                <wp:wrapNone/>
                <wp:docPr id="98" name="Rectangle 98"/>
                <wp:cNvGraphicFramePr/>
                <a:graphic xmlns:a="http://schemas.openxmlformats.org/drawingml/2006/main">
                  <a:graphicData uri="http://schemas.microsoft.com/office/word/2010/wordprocessingShape">
                    <wps:wsp>
                      <wps:cNvSpPr/>
                      <wps:spPr>
                        <a:xfrm>
                          <a:off x="0" y="0"/>
                          <a:ext cx="2277062" cy="1880558"/>
                        </a:xfrm>
                        <a:prstGeom prst="rect">
                          <a:avLst/>
                        </a:prstGeom>
                        <a:noFill/>
                        <a:ln w="19050">
                          <a:solidFill>
                            <a:srgbClr val="4300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F38F3" id="Rectangle 98" o:spid="_x0000_s1026" style="position:absolute;margin-left:21.75pt;margin-top:15.6pt;width:179.3pt;height:148.1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oMhQIAAGoFAAAOAAAAZHJzL2Uyb0RvYy54bWysVMFu2zAMvQ/YPwi6r3aypE2DOkXQosOA&#10;oi3aDj0rshQbkEWNUuJkXz9KdpygK3YYloNCmeQj+UTy6nrXGLZV6GuwBR+d5ZwpK6Gs7brgP17v&#10;vsw480HYUhiwquB75fn14vOnq9bN1RgqMKVCRiDWz1tX8CoEN88yLyvVCH8GTllSasBGBLriOitR&#10;tITemGyc5+dZC1g6BKm8p6+3nZIvEr7WSoZHrb0KzBSccgvpxHSu4pktrsR8jcJVtezTEP+QRSNq&#10;S0EHqFsRBNtg/QdUU0sEDzqcSWgy0LqWKtVA1Yzyd9W8VMKpVAuR491Ak/9/sPJh++KekGhonZ97&#10;EmMVO41N/Kf82C6RtR/IUrvAJH0cjy8u8vMxZ5J0o9ksn05nkc7s6O7Qh28KGhaFgiO9RiJJbO99&#10;6EwPJjGahbvamPQixrKWUC/zaZ48PJi6jNpo53G9ujHItoIedfI1zy8PgU/MKA1jKZtjWUkKe6Mi&#10;hrHPSrO6jIV0EWLHqQFWSKlsGHWqSpSqizbN6ddXmXo0eqSaE2BE1pTlgN0DfIzdMdDbR1eVGnZw&#10;7kv/m/PgkSKDDYNzU1vAjyozVFUfubM/kNRRE1laQbl/QobQjYt38q6mF7wXPjwJpPmgSaKZD490&#10;aAP0UtBLnFWAvz76Hu2pbUnLWUvzVnD/cyNQcWa+W2roy9FkEgc0XSbTizFd8FSzOtXYTXMD9Poj&#10;2i5OJjHaB3MQNULzRqthGaOSSlhJsQsuAx4uN6HbA7RcpFoukxkNpRPh3r44GcEjq7FDX3dvAl3f&#10;xoEm4AEOsynm77q5s42eFpabALpOrX7kteebBjo1Tr984sY4vSer44pc/AYAAP//AwBQSwMEFAAG&#10;AAgAAAAhAJc/oxngAAAACQEAAA8AAABkcnMvZG93bnJldi54bWxMj8FOwzAQRO9I/IO1SNyoEzel&#10;EOJUCIkL4gAhqji68ZIE4nUUu23K17Oc4Dg7o5m3xWZ2gzjgFHpPGtJFAgKp8banVkP99nh1AyJE&#10;Q9YMnlDDCQNsyvOzwuTWH+kVD1VsBZdQyI2GLsYxlzI0HToTFn5EYu/DT85EllMr7WSOXO4GqZLk&#10;WjrTEy90ZsSHDpuvau80hNPtu3qpttuq/lzL71X/XD9R0PryYr6/AxFxjn9h+MVndCiZaef3ZIMY&#10;NGTLFSc1LFMFgv0sUSmIHR/UOgNZFvL/B+UPAAAA//8DAFBLAQItABQABgAIAAAAIQC2gziS/gAA&#10;AOEBAAATAAAAAAAAAAAAAAAAAAAAAABbQ29udGVudF9UeXBlc10ueG1sUEsBAi0AFAAGAAgAAAAh&#10;ADj9If/WAAAAlAEAAAsAAAAAAAAAAAAAAAAALwEAAF9yZWxzLy5yZWxzUEsBAi0AFAAGAAgAAAAh&#10;AM6TOgyFAgAAagUAAA4AAAAAAAAAAAAAAAAALgIAAGRycy9lMm9Eb2MueG1sUEsBAi0AFAAGAAgA&#10;AAAhAJc/oxngAAAACQEAAA8AAAAAAAAAAAAAAAAA3wQAAGRycy9kb3ducmV2LnhtbFBLBQYAAAAA&#10;BAAEAPMAAADsBQAAAAA=&#10;" filled="f" strokecolor="#430098" strokeweight="1.5pt">
                <w10:wrap anchorx="margin"/>
              </v:rect>
            </w:pict>
          </mc:Fallback>
        </mc:AlternateContent>
      </w:r>
      <w:r w:rsidR="00646DE4" w:rsidRPr="001D0899">
        <w:rPr>
          <w:noProof/>
        </w:rPr>
        <mc:AlternateContent>
          <mc:Choice Requires="wps">
            <w:drawing>
              <wp:anchor distT="0" distB="0" distL="114300" distR="114300" simplePos="0" relativeHeight="251763712" behindDoc="0" locked="0" layoutInCell="1" allowOverlap="1" wp14:anchorId="5DF5DC8C" wp14:editId="44F101B9">
                <wp:simplePos x="0" y="0"/>
                <wp:positionH relativeFrom="page">
                  <wp:posOffset>0</wp:posOffset>
                </wp:positionH>
                <wp:positionV relativeFrom="paragraph">
                  <wp:posOffset>-909955</wp:posOffset>
                </wp:positionV>
                <wp:extent cx="552450" cy="7536180"/>
                <wp:effectExtent l="0" t="0" r="0" b="7620"/>
                <wp:wrapNone/>
                <wp:docPr id="85" name="Rectangle 85"/>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E500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D110A" w14:textId="77777777" w:rsidR="00A86EAF" w:rsidRPr="00E801F5" w:rsidRDefault="00A86EAF" w:rsidP="00A86EAF">
                            <w:pPr>
                              <w:spacing w:after="0"/>
                              <w:ind w:left="720"/>
                              <w:rPr>
                                <w:b/>
                                <w:bCs/>
                                <w:color w:val="FFFFFF" w:themeColor="background1"/>
                                <w:sz w:val="28"/>
                                <w:szCs w:val="28"/>
                              </w:rPr>
                            </w:pPr>
                            <w:r>
                              <w:rPr>
                                <w:b/>
                                <w:bCs/>
                                <w:color w:val="FFFFFF" w:themeColor="background1"/>
                                <w:sz w:val="28"/>
                                <w:szCs w:val="28"/>
                              </w:rPr>
                              <w:t>PART B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5DC8C" id="Rectangle 85" o:spid="_x0000_s1053" style="position:absolute;margin-left:0;margin-top:-71.65pt;width:43.5pt;height:593.4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ACiwIAAHUFAAAOAAAAZHJzL2Uyb0RvYy54bWysVE1v2zAMvQ/YfxB0X+1kSdMFdYqgXYcB&#10;RVu0HXpWZCk2IIsapcTJfv0o2XG6tthh2EVfJB/JJ5LnF7vGsK1CX4Mt+Ogk50xZCWVt1wX/8XT9&#10;6YwzH4QthQGrCr5Xnl8sPn44b91cjaECUypkBGL9vHUFr0Jw8yzzslKN8CfglCWhBmxEoCuusxJF&#10;S+iNycZ5fpq1gKVDkMp7er3qhHyR8LVWMtxp7VVgpuAUW0grpnUV12xxLuZrFK6qZR+G+IcoGlFb&#10;cjpAXYkg2AbrN1BNLRE86HAioclA61qqlANlM8pfZfNYCadSLkSOdwNN/v/Bytvto7tHoqF1fu7p&#10;GLPYaWziTvGxXSJrP5CldoFJepxOx5MpUSpJNJt+Ph2dJTazo7VDH74paFg8FBzpMxJHYnvjA3kk&#10;1YNKdObB1OV1bUy64Hp1aZBtBX3c12mez67iX5HJH2rGRmUL0awTx5fsmEs6hb1RUc/YB6VZXVL0&#10;4xRJKjM1+BFSKhtGnagSperck/f8kNtgkWJJgBFZk/8BuweIJfwWu4uy14+mKlXpYJz/LbDOeLBI&#10;nsGGwbipLeB7AIay6j13+geSOmoiS2G32hE3RM0sqsanFZT7e2QIXdt4J69r+sob4cO9QOoT+n7q&#10;/XBHizbQFhz6E2cV4K/33qN+weM6npF5S61XcP9zI1BxZr5bqu0vo8kk9mq6TKazMV3wpWT1UmI3&#10;zSVQkYxo0DiZjlE/mMNRIzTPNCWW0TGJhJUUXMFlwMPlMnQjgeaMVMtlUqP+dCLc2EcnI3jkOlbr&#10;0+5ZoOtLOlAz3MKhTcX8VWV3utHSwnITQNep7I/U9r9AvZ3KqZ9DcXi8vCet47Rc/AYAAP//AwBQ&#10;SwMEFAAGAAgAAAAhAEJgsbrfAAAACQEAAA8AAABkcnMvZG93bnJldi54bWxMj0FLw0AQhe+C/2EZ&#10;wVu7SRM1xGyKFIQigjQKpbdNdk2C2dmQnTbx3zue9DjvPd58r9gubhAXO4Xeo4J4HYGw2HjTY6vg&#10;4/15lYEIpNHowaNV8G0DbMvrq0Lnxs94sJeKWsElGHKtoCMacylD01mnw9qPFtn79JPTxOfUSjPp&#10;mcvdIDdRdC+d7pE/dHq0u842X9XZKdjp/o1eX+ZTuqdqH8WZo2O9Uer2Znl6BEF2ob8w/OIzOpTM&#10;VPszmiAGBTyEFKziNElAsJ89sFJzLkqTO5BlIf8vKH8AAAD//wMAUEsBAi0AFAAGAAgAAAAhALaD&#10;OJL+AAAA4QEAABMAAAAAAAAAAAAAAAAAAAAAAFtDb250ZW50X1R5cGVzXS54bWxQSwECLQAUAAYA&#10;CAAAACEAOP0h/9YAAACUAQAACwAAAAAAAAAAAAAAAAAvAQAAX3JlbHMvLnJlbHNQSwECLQAUAAYA&#10;CAAAACEAWjTQAosCAAB1BQAADgAAAAAAAAAAAAAAAAAuAgAAZHJzL2Uyb0RvYy54bWxQSwECLQAU&#10;AAYACAAAACEAQmCxut8AAAAJAQAADwAAAAAAAAAAAAAAAADlBAAAZHJzL2Rvd25yZXYueG1sUEsF&#10;BgAAAAAEAAQA8wAAAPEFAAAAAA==&#10;" fillcolor="#e5007d" stroked="f" strokeweight="1pt">
                <v:textbox style="layout-flow:vertical;mso-layout-flow-alt:bottom-to-top">
                  <w:txbxContent>
                    <w:p w14:paraId="028D110A" w14:textId="77777777" w:rsidR="00A86EAF" w:rsidRPr="00E801F5" w:rsidRDefault="00A86EAF" w:rsidP="00A86EAF">
                      <w:pPr>
                        <w:spacing w:after="0"/>
                        <w:ind w:left="720"/>
                        <w:rPr>
                          <w:b/>
                          <w:bCs/>
                          <w:color w:val="FFFFFF" w:themeColor="background1"/>
                          <w:sz w:val="28"/>
                          <w:szCs w:val="28"/>
                        </w:rPr>
                      </w:pPr>
                      <w:r>
                        <w:rPr>
                          <w:b/>
                          <w:bCs/>
                          <w:color w:val="FFFFFF" w:themeColor="background1"/>
                          <w:sz w:val="28"/>
                          <w:szCs w:val="28"/>
                        </w:rPr>
                        <w:t>PART B OF THE PDSP FORM</w:t>
                      </w:r>
                    </w:p>
                  </w:txbxContent>
                </v:textbox>
                <w10:wrap anchorx="page"/>
              </v:rect>
            </w:pict>
          </mc:Fallback>
        </mc:AlternateContent>
      </w:r>
      <w:r w:rsidR="000130A4">
        <w:rPr>
          <w:noProof/>
        </w:rPr>
        <w:drawing>
          <wp:anchor distT="0" distB="0" distL="114300" distR="114300" simplePos="0" relativeHeight="251772928" behindDoc="0" locked="0" layoutInCell="1" allowOverlap="1" wp14:anchorId="476875E9" wp14:editId="411FB9A0">
            <wp:simplePos x="0" y="0"/>
            <wp:positionH relativeFrom="margin">
              <wp:align>left</wp:align>
            </wp:positionH>
            <wp:positionV relativeFrom="paragraph">
              <wp:posOffset>0</wp:posOffset>
            </wp:positionV>
            <wp:extent cx="2750400" cy="3913415"/>
            <wp:effectExtent l="38100" t="38100" r="88265" b="87630"/>
            <wp:wrapSquare wrapText="bothSides"/>
            <wp:docPr id="97" name="Picture 9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picture containing graphical user interface&#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2750400" cy="391341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77FE0">
        <w:t>Security program executive summary from the past 24 months</w:t>
      </w:r>
      <w:bookmarkEnd w:id="51"/>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276"/>
        <w:gridCol w:w="6951"/>
      </w:tblGrid>
      <w:tr w:rsidR="00A86EAF" w14:paraId="0BBF7A8C" w14:textId="77777777" w:rsidTr="00004FB3">
        <w:tc>
          <w:tcPr>
            <w:tcW w:w="1271" w:type="dxa"/>
          </w:tcPr>
          <w:p w14:paraId="6F85ABDD" w14:textId="77777777" w:rsidR="00A86EAF" w:rsidRPr="002D7258" w:rsidRDefault="00A86EAF" w:rsidP="00004FB3">
            <w:pPr>
              <w:jc w:val="center"/>
              <w:rPr>
                <w:b/>
                <w:bCs/>
              </w:rPr>
            </w:pPr>
            <w:r w:rsidRPr="002D7258">
              <w:rPr>
                <w:b/>
                <w:bCs/>
              </w:rPr>
              <w:t>Image Ref.</w:t>
            </w:r>
          </w:p>
        </w:tc>
        <w:tc>
          <w:tcPr>
            <w:tcW w:w="1276" w:type="dxa"/>
            <w:vAlign w:val="center"/>
          </w:tcPr>
          <w:p w14:paraId="761F317F" w14:textId="77777777" w:rsidR="00A86EAF" w:rsidRDefault="00A86EAF" w:rsidP="00004FB3">
            <w:r>
              <w:rPr>
                <w:b/>
                <w:bCs/>
              </w:rPr>
              <w:t>Field Type</w:t>
            </w:r>
          </w:p>
        </w:tc>
        <w:tc>
          <w:tcPr>
            <w:tcW w:w="6951" w:type="dxa"/>
            <w:vAlign w:val="center"/>
          </w:tcPr>
          <w:p w14:paraId="25BAD664" w14:textId="77777777" w:rsidR="00A86EAF" w:rsidRDefault="00A86EAF" w:rsidP="00004FB3">
            <w:r>
              <w:rPr>
                <w:b/>
                <w:bCs/>
              </w:rPr>
              <w:t>Description</w:t>
            </w:r>
          </w:p>
        </w:tc>
      </w:tr>
      <w:tr w:rsidR="00A86EAF" w14:paraId="1459DA9C" w14:textId="77777777" w:rsidTr="00004FB3">
        <w:tc>
          <w:tcPr>
            <w:tcW w:w="1271" w:type="dxa"/>
            <w:shd w:val="clear" w:color="auto" w:fill="F2F2F2" w:themeFill="background1" w:themeFillShade="F2"/>
          </w:tcPr>
          <w:p w14:paraId="4BCCF386" w14:textId="2D3CC1FC" w:rsidR="00A86EAF" w:rsidRDefault="00D47AA5" w:rsidP="00004FB3">
            <w:pPr>
              <w:jc w:val="center"/>
            </w:pPr>
            <w:r>
              <w:rPr>
                <w:noProof/>
              </w:rPr>
              <w:drawing>
                <wp:inline distT="0" distB="0" distL="0" distR="0" wp14:anchorId="39B25C91" wp14:editId="1941D420">
                  <wp:extent cx="298450" cy="377825"/>
                  <wp:effectExtent l="0" t="0" r="635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8450" cy="377825"/>
                          </a:xfrm>
                          <a:prstGeom prst="rect">
                            <a:avLst/>
                          </a:prstGeom>
                          <a:noFill/>
                        </pic:spPr>
                      </pic:pic>
                    </a:graphicData>
                  </a:graphic>
                </wp:inline>
              </w:drawing>
            </w:r>
          </w:p>
        </w:tc>
        <w:tc>
          <w:tcPr>
            <w:tcW w:w="1276" w:type="dxa"/>
            <w:shd w:val="clear" w:color="auto" w:fill="F2F2F2" w:themeFill="background1" w:themeFillShade="F2"/>
          </w:tcPr>
          <w:p w14:paraId="3D10FB37" w14:textId="77777777" w:rsidR="00A86EAF" w:rsidRDefault="00077FE0" w:rsidP="00004FB3">
            <w:pPr>
              <w:pStyle w:val="Body"/>
              <w:spacing w:after="0"/>
            </w:pPr>
            <w:r>
              <w:t>Free</w:t>
            </w:r>
            <w:r w:rsidR="00F35B82">
              <w:t xml:space="preserve"> </w:t>
            </w:r>
            <w:r>
              <w:t>text</w:t>
            </w:r>
          </w:p>
          <w:p w14:paraId="10A72B08" w14:textId="4693CDFC" w:rsidR="006E2557" w:rsidRDefault="006E2557" w:rsidP="00004FB3">
            <w:pPr>
              <w:pStyle w:val="Body"/>
              <w:spacing w:after="0"/>
            </w:pPr>
            <w:r>
              <w:t>(</w:t>
            </w:r>
            <w:r w:rsidR="00B44BD9">
              <w:t>2500-character</w:t>
            </w:r>
            <w:r>
              <w:t xml:space="preserve"> limit)</w:t>
            </w:r>
          </w:p>
        </w:tc>
        <w:tc>
          <w:tcPr>
            <w:tcW w:w="6951" w:type="dxa"/>
            <w:shd w:val="clear" w:color="auto" w:fill="F2F2F2" w:themeFill="background1" w:themeFillShade="F2"/>
          </w:tcPr>
          <w:p w14:paraId="49156477" w14:textId="77777777" w:rsidR="00D47AA5" w:rsidRDefault="00D47AA5" w:rsidP="00004FB3">
            <w:r>
              <w:t xml:space="preserve">Use this free text field to highlight a summary of key information security achievements from the past 24 months. These achievements are a good way to highlight items of interest to the public sector body Head and to OVIC. </w:t>
            </w:r>
          </w:p>
          <w:p w14:paraId="54BC06F7" w14:textId="77777777" w:rsidR="00D47AA5" w:rsidRDefault="00D47AA5" w:rsidP="00004FB3"/>
          <w:p w14:paraId="3858990D" w14:textId="77777777" w:rsidR="006E2557" w:rsidRDefault="00D47AA5" w:rsidP="00004FB3">
            <w:r>
              <w:t xml:space="preserve">Whilst there is no set way to complete this section, you should include enough detail for OVIC to gain sufficient insight into the security program of your organisation and understand the progress that you have made in information security capability. </w:t>
            </w:r>
            <w:r w:rsidR="006E2557">
              <w:t>Topics</w:t>
            </w:r>
            <w:r>
              <w:t xml:space="preserve"> </w:t>
            </w:r>
            <w:r w:rsidR="006E2557">
              <w:t>could</w:t>
            </w:r>
            <w:r>
              <w:t xml:space="preserve"> include major projects that the organisation has undertaken, high-level summaries of the organisation’s incidents, changes to the organisation’s risk profile, significant events for the organisation, etc. </w:t>
            </w:r>
          </w:p>
          <w:p w14:paraId="6D783831" w14:textId="77777777" w:rsidR="006E2557" w:rsidRDefault="006E2557" w:rsidP="00004FB3"/>
          <w:p w14:paraId="782A9317" w14:textId="7DC6C640" w:rsidR="00A86EAF" w:rsidRDefault="006E2557" w:rsidP="00004FB3">
            <w:r w:rsidRPr="006E2557">
              <w:rPr>
                <w:b/>
                <w:bCs/>
              </w:rPr>
              <w:t>Note</w:t>
            </w:r>
            <w:r>
              <w:t>:</w:t>
            </w:r>
            <w:r w:rsidR="00D47AA5">
              <w:t xml:space="preserve"> Further information regarding the implementation of the VPDSS can be provided in the free text fields under each Standard.</w:t>
            </w:r>
          </w:p>
        </w:tc>
      </w:tr>
    </w:tbl>
    <w:p w14:paraId="562452E2" w14:textId="78522D30" w:rsidR="00A86EAF" w:rsidRPr="00C22E78" w:rsidRDefault="00004FB3" w:rsidP="00A86EAF">
      <w:r>
        <w:rPr>
          <w:noProof/>
        </w:rPr>
        <w:drawing>
          <wp:anchor distT="0" distB="0" distL="114300" distR="114300" simplePos="0" relativeHeight="251779072" behindDoc="1" locked="0" layoutInCell="1" allowOverlap="1" wp14:anchorId="1A099087" wp14:editId="71E448D9">
            <wp:simplePos x="0" y="0"/>
            <wp:positionH relativeFrom="column">
              <wp:posOffset>2379657</wp:posOffset>
            </wp:positionH>
            <wp:positionV relativeFrom="paragraph">
              <wp:posOffset>2414474</wp:posOffset>
            </wp:positionV>
            <wp:extent cx="328930" cy="377825"/>
            <wp:effectExtent l="0" t="0" r="0" b="0"/>
            <wp:wrapTight wrapText="bothSides">
              <wp:wrapPolygon edited="0">
                <wp:start x="5004" y="0"/>
                <wp:lineTo x="1251" y="5445"/>
                <wp:lineTo x="1251" y="10891"/>
                <wp:lineTo x="3753" y="17425"/>
                <wp:lineTo x="16263" y="17425"/>
                <wp:lineTo x="18764" y="10891"/>
                <wp:lineTo x="18764" y="5445"/>
                <wp:lineTo x="15012" y="0"/>
                <wp:lineTo x="5004"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8930" cy="377825"/>
                    </a:xfrm>
                    <a:prstGeom prst="rect">
                      <a:avLst/>
                    </a:prstGeom>
                    <a:noFill/>
                  </pic:spPr>
                </pic:pic>
              </a:graphicData>
            </a:graphic>
            <wp14:sizeRelH relativeFrom="page">
              <wp14:pctWidth>0</wp14:pctWidth>
            </wp14:sizeRelH>
            <wp14:sizeRelV relativeFrom="page">
              <wp14:pctHeight>0</wp14:pctHeight>
            </wp14:sizeRelV>
          </wp:anchor>
        </w:drawing>
      </w:r>
      <w:r w:rsidRPr="00E04327">
        <w:rPr>
          <w:noProof/>
        </w:rPr>
        <mc:AlternateContent>
          <mc:Choice Requires="wps">
            <w:drawing>
              <wp:anchor distT="0" distB="0" distL="114300" distR="114300" simplePos="0" relativeHeight="251778048" behindDoc="0" locked="0" layoutInCell="1" allowOverlap="1" wp14:anchorId="7BD94CBC" wp14:editId="2BCEE988">
                <wp:simplePos x="0" y="0"/>
                <wp:positionH relativeFrom="margin">
                  <wp:posOffset>275590</wp:posOffset>
                </wp:positionH>
                <wp:positionV relativeFrom="paragraph">
                  <wp:posOffset>1844411</wp:posOffset>
                </wp:positionV>
                <wp:extent cx="2285101" cy="1570007"/>
                <wp:effectExtent l="0" t="0" r="20320" b="11430"/>
                <wp:wrapNone/>
                <wp:docPr id="103" name="Rectangle 103"/>
                <wp:cNvGraphicFramePr/>
                <a:graphic xmlns:a="http://schemas.openxmlformats.org/drawingml/2006/main">
                  <a:graphicData uri="http://schemas.microsoft.com/office/word/2010/wordprocessingShape">
                    <wps:wsp>
                      <wps:cNvSpPr/>
                      <wps:spPr>
                        <a:xfrm>
                          <a:off x="0" y="0"/>
                          <a:ext cx="2285101" cy="1570007"/>
                        </a:xfrm>
                        <a:prstGeom prst="rect">
                          <a:avLst/>
                        </a:prstGeom>
                        <a:noFill/>
                        <a:ln w="19050">
                          <a:solidFill>
                            <a:srgbClr val="00A7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A5465" id="Rectangle 103" o:spid="_x0000_s1026" style="position:absolute;margin-left:21.7pt;margin-top:145.25pt;width:179.95pt;height:123.6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Y/hQIAAGoFAAAOAAAAZHJzL2Uyb0RvYy54bWysVE1v2zAMvQ/YfxB0X20HzdIGdYqsRYcB&#10;RVusHXpWZCk2IIsapcTJfv0o2XGCrthh2EWWTPKRfPy4ut61hm0V+gZsyYuznDNlJVSNXZf8x8vd&#10;pwvOfBC2EgasKvleeX69+PjhqnNzNYEaTKWQEYj1886VvA7BzbPMy1q1wp+BU5aEGrAVgZ64zioU&#10;HaG3Jpvk+eesA6wcglTe09/bXsgXCV9rJcOj1l4FZkpOsYV0YjpX8cwWV2K+RuHqRg5hiH+IohWN&#10;Jacj1K0Igm2w+QOqbSSCBx3OJLQZaN1IlXKgbIr8TTbPtXAq5ULkeDfS5P8frHzYPrsnJBo65+ee&#10;rjGLncY2fik+tktk7Uey1C4wST8nk4tpkRecSZIV01me57NIZ3Y0d+jDVwUti5eSI1UjkSS29z70&#10;qgeV6M3CXWNMqoixrCPUy3yaJwsPpqmiNOp5XK9uDLKtiEXNl7Mv08HxiRqFYSxFc0wr3cLeqIhh&#10;7HelWVPFRHoPsePUCCukVDYUvagWleq9TSnL1DQEn3o0WqScE2BE1hTliD0AvI/dMzDoR1OVGnY0&#10;HlL/m/FokTyDDaNx21jA9zIzlNXgudc/kNRTE1laQbV/QobQj4t38q6hCt4LH54E0nzQJNHMh0c6&#10;tAGqFAw3zmrAX+/9j/rUtiTlrKN5K7n/uRGoODPfLDX0ZXF+Hgc0Pc6nswk98FSyOpXYTXsDVH1q&#10;P4ouXaN+MIerRmhfaTUso1cSCSvJd8llwMPjJvR7gJaLVMtlUqOhdCLc22cnI3hkNXboy+5VoBva&#10;ONAEPMBhNsX8TTf3utHSwnITQDep1Y+8DnzTQKfGGZZP3Bin76R1XJGL3wAAAP//AwBQSwMEFAAG&#10;AAgAAAAhAE3y9HfhAAAACgEAAA8AAABkcnMvZG93bnJldi54bWxMj8FOwzAQRO9I/IO1SNyoTZNS&#10;CHEqhAQHRFXRlrsTL3HUeB1iNzV8PeYEx9U8zbwtV9H2bMLRd44kXM8EMKTG6Y5aCfvd09UtMB8U&#10;adU7Qglf6GFVnZ+VqtDuRG84bUPLUgn5QkkwIQwF574xaJWfuQEpZR9utCqkc2y5HtUplduez4W4&#10;4VZ1lBaMGvDRYHPYHq2EKW4Mf1m/Pnef9nu/i/X7Jh56KS8v4sM9sIAx/MHwq5/UoUpOtTuS9qyX&#10;kGd5IiXM78QCWAJykWXAagmLbLkEXpX8/wvVDwAAAP//AwBQSwECLQAUAAYACAAAACEAtoM4kv4A&#10;AADhAQAAEwAAAAAAAAAAAAAAAAAAAAAAW0NvbnRlbnRfVHlwZXNdLnhtbFBLAQItABQABgAIAAAA&#10;IQA4/SH/1gAAAJQBAAALAAAAAAAAAAAAAAAAAC8BAABfcmVscy8ucmVsc1BLAQItABQABgAIAAAA&#10;IQBdSBY/hQIAAGoFAAAOAAAAAAAAAAAAAAAAAC4CAABkcnMvZTJvRG9jLnhtbFBLAQItABQABgAI&#10;AAAAIQBN8vR34QAAAAoBAAAPAAAAAAAAAAAAAAAAAN8EAABkcnMvZG93bnJldi54bWxQSwUGAAAA&#10;AAQABADzAAAA7QUAAAAA&#10;" filled="f" strokecolor="#00a7b5" strokeweight="1.5pt">
                <w10:wrap anchorx="margin"/>
              </v:rect>
            </w:pict>
          </mc:Fallback>
        </mc:AlternateContent>
      </w:r>
      <w:r>
        <w:rPr>
          <w:noProof/>
        </w:rPr>
        <w:drawing>
          <wp:anchor distT="0" distB="0" distL="114300" distR="114300" simplePos="0" relativeHeight="251776000" behindDoc="0" locked="0" layoutInCell="1" allowOverlap="1" wp14:anchorId="5D0A610F" wp14:editId="0FDAA03B">
            <wp:simplePos x="0" y="0"/>
            <wp:positionH relativeFrom="column">
              <wp:posOffset>2397281</wp:posOffset>
            </wp:positionH>
            <wp:positionV relativeFrom="paragraph">
              <wp:posOffset>623438</wp:posOffset>
            </wp:positionV>
            <wp:extent cx="298450" cy="377825"/>
            <wp:effectExtent l="0" t="0" r="6350" b="0"/>
            <wp:wrapThrough wrapText="bothSides">
              <wp:wrapPolygon edited="0">
                <wp:start x="5515" y="0"/>
                <wp:lineTo x="0" y="6534"/>
                <wp:lineTo x="0" y="8713"/>
                <wp:lineTo x="4136" y="17425"/>
                <wp:lineTo x="17923" y="17425"/>
                <wp:lineTo x="20681" y="9802"/>
                <wp:lineTo x="20681" y="6534"/>
                <wp:lineTo x="16545" y="0"/>
                <wp:lineTo x="5515"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8450" cy="377825"/>
                    </a:xfrm>
                    <a:prstGeom prst="rect">
                      <a:avLst/>
                    </a:prstGeom>
                    <a:noFill/>
                  </pic:spPr>
                </pic:pic>
              </a:graphicData>
            </a:graphic>
            <wp14:sizeRelH relativeFrom="page">
              <wp14:pctWidth>0</wp14:pctWidth>
            </wp14:sizeRelH>
            <wp14:sizeRelV relativeFrom="page">
              <wp14:pctHeight>0</wp14:pctHeight>
            </wp14:sizeRelV>
          </wp:anchor>
        </w:drawing>
      </w:r>
    </w:p>
    <w:p w14:paraId="650B31B0" w14:textId="23471A4E" w:rsidR="000130A4" w:rsidRDefault="00D47AA5" w:rsidP="000130A4">
      <w:pPr>
        <w:pStyle w:val="Heading3"/>
      </w:pPr>
      <w:bookmarkStart w:id="52" w:name="_Toc93670954"/>
      <w:r>
        <w:t>Challenges or barriers</w:t>
      </w:r>
      <w:bookmarkEnd w:id="52"/>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276"/>
        <w:gridCol w:w="6951"/>
      </w:tblGrid>
      <w:tr w:rsidR="000130A4" w14:paraId="25C0ECE6" w14:textId="77777777" w:rsidTr="00004FB3">
        <w:tc>
          <w:tcPr>
            <w:tcW w:w="1271" w:type="dxa"/>
          </w:tcPr>
          <w:p w14:paraId="797E2724" w14:textId="77777777" w:rsidR="000130A4" w:rsidRPr="002D7258" w:rsidRDefault="000130A4" w:rsidP="00004FB3">
            <w:pPr>
              <w:jc w:val="center"/>
              <w:rPr>
                <w:b/>
                <w:bCs/>
              </w:rPr>
            </w:pPr>
            <w:r w:rsidRPr="002D7258">
              <w:rPr>
                <w:b/>
                <w:bCs/>
              </w:rPr>
              <w:t>Image Ref.</w:t>
            </w:r>
          </w:p>
        </w:tc>
        <w:tc>
          <w:tcPr>
            <w:tcW w:w="1276" w:type="dxa"/>
            <w:vAlign w:val="center"/>
          </w:tcPr>
          <w:p w14:paraId="77B09A18" w14:textId="77777777" w:rsidR="000130A4" w:rsidRDefault="000130A4" w:rsidP="00004FB3">
            <w:r>
              <w:rPr>
                <w:b/>
                <w:bCs/>
              </w:rPr>
              <w:t>Field Type</w:t>
            </w:r>
          </w:p>
        </w:tc>
        <w:tc>
          <w:tcPr>
            <w:tcW w:w="6951" w:type="dxa"/>
            <w:vAlign w:val="center"/>
          </w:tcPr>
          <w:p w14:paraId="4D147B09" w14:textId="77777777" w:rsidR="000130A4" w:rsidRDefault="000130A4" w:rsidP="00004FB3">
            <w:r>
              <w:rPr>
                <w:b/>
                <w:bCs/>
              </w:rPr>
              <w:t>Description</w:t>
            </w:r>
          </w:p>
        </w:tc>
      </w:tr>
      <w:tr w:rsidR="000130A4" w14:paraId="39C23090" w14:textId="77777777" w:rsidTr="00004FB3">
        <w:tc>
          <w:tcPr>
            <w:tcW w:w="1271" w:type="dxa"/>
            <w:shd w:val="clear" w:color="auto" w:fill="F2F2F2" w:themeFill="background1" w:themeFillShade="F2"/>
          </w:tcPr>
          <w:p w14:paraId="754D0B38" w14:textId="348D6AAD" w:rsidR="000130A4" w:rsidRDefault="00D47AA5" w:rsidP="00004FB3">
            <w:pPr>
              <w:jc w:val="center"/>
            </w:pPr>
            <w:r>
              <w:rPr>
                <w:noProof/>
              </w:rPr>
              <w:drawing>
                <wp:inline distT="0" distB="0" distL="0" distR="0" wp14:anchorId="211E941A" wp14:editId="51126289">
                  <wp:extent cx="328930" cy="37782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8930" cy="377825"/>
                          </a:xfrm>
                          <a:prstGeom prst="rect">
                            <a:avLst/>
                          </a:prstGeom>
                          <a:noFill/>
                        </pic:spPr>
                      </pic:pic>
                    </a:graphicData>
                  </a:graphic>
                </wp:inline>
              </w:drawing>
            </w:r>
          </w:p>
        </w:tc>
        <w:tc>
          <w:tcPr>
            <w:tcW w:w="1276" w:type="dxa"/>
            <w:shd w:val="clear" w:color="auto" w:fill="F2F2F2" w:themeFill="background1" w:themeFillShade="F2"/>
          </w:tcPr>
          <w:p w14:paraId="27B4511E" w14:textId="6233B481" w:rsidR="000130A4" w:rsidRDefault="00D47AA5" w:rsidP="00004FB3">
            <w:pPr>
              <w:pStyle w:val="Body"/>
              <w:spacing w:after="0"/>
            </w:pPr>
            <w:r>
              <w:t>Check box(es) and free text</w:t>
            </w:r>
          </w:p>
        </w:tc>
        <w:tc>
          <w:tcPr>
            <w:tcW w:w="6951" w:type="dxa"/>
            <w:shd w:val="clear" w:color="auto" w:fill="F2F2F2" w:themeFill="background1" w:themeFillShade="F2"/>
          </w:tcPr>
          <w:p w14:paraId="5B48E9E5" w14:textId="77777777" w:rsidR="00D47AA5" w:rsidRDefault="00D47AA5" w:rsidP="00004FB3">
            <w:r w:rsidRPr="00D47AA5">
              <w:t xml:space="preserve">Use this section to highlight relevant items that the public sector body Head and/or OVIC should be aware of that have inhibited the organisation’s implementation of the Standards. </w:t>
            </w:r>
          </w:p>
          <w:p w14:paraId="52861833" w14:textId="77777777" w:rsidR="00D47AA5" w:rsidRDefault="00D47AA5" w:rsidP="00004FB3"/>
          <w:p w14:paraId="4B98A36C" w14:textId="1741CDEF" w:rsidR="000130A4" w:rsidRDefault="00D47AA5" w:rsidP="00004FB3">
            <w:r w:rsidRPr="00D47AA5">
              <w:t>If there are additional items to be added (beyond the available check boxes), check ‘</w:t>
            </w:r>
            <w:r w:rsidRPr="0062678E">
              <w:rPr>
                <w:b/>
                <w:bCs/>
              </w:rPr>
              <w:t>Other</w:t>
            </w:r>
            <w:r w:rsidRPr="00D47AA5">
              <w:t>’ and note these in the free text field.</w:t>
            </w:r>
          </w:p>
        </w:tc>
      </w:tr>
    </w:tbl>
    <w:p w14:paraId="69CDE558" w14:textId="61753328" w:rsidR="000130A4" w:rsidRDefault="000130A4" w:rsidP="000130A4"/>
    <w:p w14:paraId="68387133" w14:textId="77777777" w:rsidR="001438FF" w:rsidRDefault="001438FF" w:rsidP="000130A4"/>
    <w:p w14:paraId="16EF2A43" w14:textId="77777777" w:rsidR="00004FB3" w:rsidRDefault="00004FB3" w:rsidP="00004FB3"/>
    <w:p w14:paraId="3C63854E" w14:textId="77777777" w:rsidR="00004FB3" w:rsidRDefault="00004FB3" w:rsidP="00004FB3"/>
    <w:p w14:paraId="354FA4B6" w14:textId="77777777" w:rsidR="00004FB3" w:rsidRDefault="00004FB3" w:rsidP="00004FB3"/>
    <w:p w14:paraId="6F56E28E" w14:textId="77777777" w:rsidR="00004FB3" w:rsidRDefault="00004FB3" w:rsidP="00004FB3"/>
    <w:bookmarkStart w:id="53" w:name="_Toc93670955"/>
    <w:p w14:paraId="523C71A0" w14:textId="4B6EA904" w:rsidR="00D47AA5" w:rsidRDefault="00646DE4" w:rsidP="00D47AA5">
      <w:pPr>
        <w:pStyle w:val="Heading2"/>
      </w:pPr>
      <w:r w:rsidRPr="001D0899">
        <w:rPr>
          <w:noProof/>
        </w:rPr>
        <w:lastRenderedPageBreak/>
        <mc:AlternateContent>
          <mc:Choice Requires="wps">
            <w:drawing>
              <wp:anchor distT="0" distB="0" distL="114300" distR="114300" simplePos="0" relativeHeight="251786240" behindDoc="0" locked="0" layoutInCell="1" allowOverlap="1" wp14:anchorId="2B164129" wp14:editId="2B8A4B93">
                <wp:simplePos x="0" y="0"/>
                <wp:positionH relativeFrom="page">
                  <wp:posOffset>0</wp:posOffset>
                </wp:positionH>
                <wp:positionV relativeFrom="paragraph">
                  <wp:posOffset>-906409</wp:posOffset>
                </wp:positionV>
                <wp:extent cx="552450" cy="7536180"/>
                <wp:effectExtent l="0" t="0" r="0" b="7620"/>
                <wp:wrapNone/>
                <wp:docPr id="54" name="Rectangle 54"/>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E500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93DBC" w14:textId="77777777" w:rsidR="00646DE4" w:rsidRPr="00E801F5" w:rsidRDefault="00646DE4" w:rsidP="00646DE4">
                            <w:pPr>
                              <w:spacing w:after="0"/>
                              <w:ind w:left="720"/>
                              <w:rPr>
                                <w:b/>
                                <w:bCs/>
                                <w:color w:val="FFFFFF" w:themeColor="background1"/>
                                <w:sz w:val="28"/>
                                <w:szCs w:val="28"/>
                              </w:rPr>
                            </w:pPr>
                            <w:r>
                              <w:rPr>
                                <w:b/>
                                <w:bCs/>
                                <w:color w:val="FFFFFF" w:themeColor="background1"/>
                                <w:sz w:val="28"/>
                                <w:szCs w:val="28"/>
                              </w:rPr>
                              <w:t>PART B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64129" id="Rectangle 54" o:spid="_x0000_s1054" style="position:absolute;margin-left:0;margin-top:-71.35pt;width:43.5pt;height:593.4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IfiwIAAHUFAAAOAAAAZHJzL2Uyb0RvYy54bWysVE1v2zAMvQ/YfxB0X+1kSdMFdYqgXYcB&#10;RVu0HXpWZCkxIIsapcTOfv0o2XG6tthh2EVfJB/JJ5LnF21t2E6hr8AWfHSSc6ashLKy64L/eLr+&#10;dMaZD8KWwoBVBd8rzy8WHz+cN26uxrABUypkBGL9vHEF34Tg5lnm5UbVwp+AU5aEGrAWga64zkoU&#10;DaHXJhvn+WnWAJYOQSrv6fWqE/JFwtdayXCntVeBmYJTbCGtmNZVXLPFuZivUbhNJfswxD9EUYvK&#10;ktMB6koEwbZYvYGqK4ngQYcTCXUGWldSpRwom1H+KpvHjXAq5ULkeDfQ5P8frLzdPbp7JBoa5+ee&#10;jjGLVmMdd4qPtYms/UCWagOT9DidjidTolSSaDb9fDo6S2xmR2uHPnxTULN4KDjSZySOxO7GB/JI&#10;qgeV6MyDqcrryph0wfXq0iDbCfq4r9M8n13FvyKTP9SMjcoWolknji/ZMZd0Cnujop6xD0qzqqTo&#10;xymSVGZq8COkVDaMOtFGlKpzT97zQ26DRYolAUZkTf4H7B4glvBb7C7KXj+aqlSlg3H+t8A648Ei&#10;eQYbBuO6soDvARjKqvfc6R9I6qiJLIV21RI3RM1ZVI1PKyj398gQurbxTl5X9JU3wod7gdQn9P3U&#10;++GOFm2gKTj0J842gL/ee4/6BY/reEbmDbVewf3PrUDFmfluqba/jCaT2KvpMpnOxnTBl5LVS4nd&#10;1pdARTKiQeNkOkb9YA5HjVA/05RYRsckElZScAWXAQ+Xy9CNBJozUi2XSY3604lwYx+djOCR61it&#10;T+2zQNeXdKBmuIVDm4r5q8rudKOlheU2gK5S2R+p7X+BejuVUz+H4vB4eU9ax2m5+A0AAP//AwBQ&#10;SwMEFAAGAAgAAAAhAG5gRlHeAAAACQEAAA8AAABkcnMvZG93bnJldi54bWxMj0FLxDAQhe+C/yGM&#10;4G03aSluqU0XWRAWEcSuIN7SZmyLTVKa2W39944nPc57jzffK/erG8UF5zgEryHZKhDo22AH32l4&#10;Oz1uchCRjLdmDB41fGOEfXV9VZrChsW/4qWmTnCJj4XR0BNNhZSx7dGZuA0TevY+w+wM8Tl30s5m&#10;4XI3ylSpO+nM4PlDbyY89Nh+1Wen4WCGF3p+Wj6yI9VHleSO3ptU69ub9eEeBOFKf2H4xWd0qJip&#10;CWdvoxg18BDSsEmydAeC/XzHSsM5lWUJyKqU/xdUPwAAAP//AwBQSwECLQAUAAYACAAAACEAtoM4&#10;kv4AAADhAQAAEwAAAAAAAAAAAAAAAAAAAAAAW0NvbnRlbnRfVHlwZXNdLnhtbFBLAQItABQABgAI&#10;AAAAIQA4/SH/1gAAAJQBAAALAAAAAAAAAAAAAAAAAC8BAABfcmVscy8ucmVsc1BLAQItABQABgAI&#10;AAAAIQDAWOIfiwIAAHUFAAAOAAAAAAAAAAAAAAAAAC4CAABkcnMvZTJvRG9jLnhtbFBLAQItABQA&#10;BgAIAAAAIQBuYEZR3gAAAAkBAAAPAAAAAAAAAAAAAAAAAOUEAABkcnMvZG93bnJldi54bWxQSwUG&#10;AAAAAAQABADzAAAA8AUAAAAA&#10;" fillcolor="#e5007d" stroked="f" strokeweight="1pt">
                <v:textbox style="layout-flow:vertical;mso-layout-flow-alt:bottom-to-top">
                  <w:txbxContent>
                    <w:p w14:paraId="1C693DBC" w14:textId="77777777" w:rsidR="00646DE4" w:rsidRPr="00E801F5" w:rsidRDefault="00646DE4" w:rsidP="00646DE4">
                      <w:pPr>
                        <w:spacing w:after="0"/>
                        <w:ind w:left="720"/>
                        <w:rPr>
                          <w:b/>
                          <w:bCs/>
                          <w:color w:val="FFFFFF" w:themeColor="background1"/>
                          <w:sz w:val="28"/>
                          <w:szCs w:val="28"/>
                        </w:rPr>
                      </w:pPr>
                      <w:r>
                        <w:rPr>
                          <w:b/>
                          <w:bCs/>
                          <w:color w:val="FFFFFF" w:themeColor="background1"/>
                          <w:sz w:val="28"/>
                          <w:szCs w:val="28"/>
                        </w:rPr>
                        <w:t>PART B OF THE PDSP FORM</w:t>
                      </w:r>
                    </w:p>
                  </w:txbxContent>
                </v:textbox>
                <w10:wrap anchorx="page"/>
              </v:rect>
            </w:pict>
          </mc:Fallback>
        </mc:AlternateContent>
      </w:r>
      <w:r w:rsidR="00D47AA5">
        <w:t>Organisational Profile Assessment</w:t>
      </w:r>
      <w:r w:rsidR="002006BA">
        <w:t xml:space="preserve"> (</w:t>
      </w:r>
      <w:r w:rsidR="002006BA" w:rsidRPr="0062678E">
        <w:rPr>
          <w:b/>
          <w:bCs/>
        </w:rPr>
        <w:t>OPA</w:t>
      </w:r>
      <w:r w:rsidR="002006BA">
        <w:t>)</w:t>
      </w:r>
      <w:bookmarkEnd w:id="53"/>
    </w:p>
    <w:p w14:paraId="2C6C21A2" w14:textId="1AB20040" w:rsidR="001438FF" w:rsidRPr="001438FF" w:rsidRDefault="001438FF" w:rsidP="001438FF">
      <w:r>
        <w:rPr>
          <w:rFonts w:cstheme="minorHAnsi"/>
          <w:color w:val="404040" w:themeColor="text1" w:themeTint="BF"/>
        </w:rPr>
        <w:t>Under this section of the 2022 PDSP organisations are asked to answer mandatory questions that provide insights into the profile of your organisation</w:t>
      </w:r>
      <w:r w:rsidRPr="00891774">
        <w:rPr>
          <w:rFonts w:cstheme="minorHAnsi"/>
          <w:color w:val="404040" w:themeColor="text1" w:themeTint="BF"/>
        </w:rPr>
        <w:t>.</w:t>
      </w:r>
    </w:p>
    <w:p w14:paraId="249E07C2" w14:textId="1077CB58" w:rsidR="000130A4" w:rsidRDefault="00B44BD9" w:rsidP="000130A4">
      <w:pPr>
        <w:pStyle w:val="Heading3"/>
      </w:pPr>
      <w:bookmarkStart w:id="54" w:name="_Toc93670956"/>
      <w:r>
        <w:rPr>
          <w:noProof/>
        </w:rPr>
        <w:drawing>
          <wp:anchor distT="0" distB="0" distL="114300" distR="114300" simplePos="0" relativeHeight="251780096" behindDoc="0" locked="0" layoutInCell="1" allowOverlap="1" wp14:anchorId="4E40A024" wp14:editId="68284710">
            <wp:simplePos x="0" y="0"/>
            <wp:positionH relativeFrom="column">
              <wp:posOffset>12065</wp:posOffset>
            </wp:positionH>
            <wp:positionV relativeFrom="paragraph">
              <wp:posOffset>45720</wp:posOffset>
            </wp:positionV>
            <wp:extent cx="2749550" cy="3894455"/>
            <wp:effectExtent l="38100" t="38100" r="88900" b="86995"/>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50">
                      <a:extLst>
                        <a:ext uri="{28A0092B-C50C-407E-A947-70E740481C1C}">
                          <a14:useLocalDpi xmlns:a14="http://schemas.microsoft.com/office/drawing/2010/main" val="0"/>
                        </a:ext>
                      </a:extLst>
                    </a:blip>
                    <a:stretch>
                      <a:fillRect/>
                    </a:stretch>
                  </pic:blipFill>
                  <pic:spPr>
                    <a:xfrm>
                      <a:off x="0" y="0"/>
                      <a:ext cx="2749550" cy="389445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B5F66">
        <w:rPr>
          <w:noProof/>
        </w:rPr>
        <w:drawing>
          <wp:anchor distT="0" distB="0" distL="114300" distR="114300" simplePos="0" relativeHeight="251795456" behindDoc="1" locked="0" layoutInCell="1" allowOverlap="1" wp14:anchorId="5970B1F6" wp14:editId="519FC93E">
            <wp:simplePos x="0" y="0"/>
            <wp:positionH relativeFrom="column">
              <wp:posOffset>2389169</wp:posOffset>
            </wp:positionH>
            <wp:positionV relativeFrom="paragraph">
              <wp:posOffset>568158</wp:posOffset>
            </wp:positionV>
            <wp:extent cx="267970" cy="384175"/>
            <wp:effectExtent l="0" t="0" r="0" b="0"/>
            <wp:wrapTight wrapText="bothSides">
              <wp:wrapPolygon edited="0">
                <wp:start x="4607" y="0"/>
                <wp:lineTo x="0" y="5355"/>
                <wp:lineTo x="0" y="10711"/>
                <wp:lineTo x="3071" y="17137"/>
                <wp:lineTo x="16891" y="17137"/>
                <wp:lineTo x="19962" y="10711"/>
                <wp:lineTo x="19962" y="5355"/>
                <wp:lineTo x="15355" y="0"/>
                <wp:lineTo x="4607"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7970" cy="384175"/>
                    </a:xfrm>
                    <a:prstGeom prst="rect">
                      <a:avLst/>
                    </a:prstGeom>
                    <a:noFill/>
                  </pic:spPr>
                </pic:pic>
              </a:graphicData>
            </a:graphic>
            <wp14:sizeRelH relativeFrom="page">
              <wp14:pctWidth>0</wp14:pctWidth>
            </wp14:sizeRelH>
            <wp14:sizeRelV relativeFrom="page">
              <wp14:pctHeight>0</wp14:pctHeight>
            </wp14:sizeRelV>
          </wp:anchor>
        </w:drawing>
      </w:r>
      <w:r w:rsidR="00EB5F66" w:rsidRPr="00E04327">
        <w:rPr>
          <w:noProof/>
        </w:rPr>
        <mc:AlternateContent>
          <mc:Choice Requires="wps">
            <w:drawing>
              <wp:anchor distT="0" distB="0" distL="114300" distR="114300" simplePos="0" relativeHeight="251794432" behindDoc="0" locked="0" layoutInCell="1" allowOverlap="1" wp14:anchorId="02EFC698" wp14:editId="769105EA">
                <wp:simplePos x="0" y="0"/>
                <wp:positionH relativeFrom="margin">
                  <wp:posOffset>241300</wp:posOffset>
                </wp:positionH>
                <wp:positionV relativeFrom="paragraph">
                  <wp:posOffset>637276</wp:posOffset>
                </wp:positionV>
                <wp:extent cx="2285101" cy="196670"/>
                <wp:effectExtent l="0" t="0" r="20320" b="13335"/>
                <wp:wrapNone/>
                <wp:docPr id="87" name="Rectangle 87"/>
                <wp:cNvGraphicFramePr/>
                <a:graphic xmlns:a="http://schemas.openxmlformats.org/drawingml/2006/main">
                  <a:graphicData uri="http://schemas.microsoft.com/office/word/2010/wordprocessingShape">
                    <wps:wsp>
                      <wps:cNvSpPr/>
                      <wps:spPr>
                        <a:xfrm>
                          <a:off x="0" y="0"/>
                          <a:ext cx="2285101" cy="196670"/>
                        </a:xfrm>
                        <a:prstGeom prst="rect">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0E81B" id="Rectangle 87" o:spid="_x0000_s1026" style="position:absolute;margin-left:19pt;margin-top:50.2pt;width:179.95pt;height:15.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wQhAIAAGkFAAAOAAAAZHJzL2Uyb0RvYy54bWysVE1v2zAMvQ/YfxB0X20HTdsEdYqgRYcB&#10;RVusHXpWZCkxIIsapcTJfv0o+SNBV+wwLAdFMh8fySdS1zf7xrCdQl+DLXlxlnOmrISqtuuS/3i9&#10;/3LFmQ/CVsKAVSU/KM9vFp8/XbduriawAVMpZERi/bx1Jd+E4OZZ5uVGNcKfgVOWjBqwEYGOuM4q&#10;FC2xNyab5PlF1gJWDkEq7+nrXWfki8SvtZLhSWuvAjMlp9xCWjGtq7hmi2sxX6Nwm1r2aYh/yKIR&#10;taWgI9WdCIJtsf6DqqklggcdziQ0GWhdS5VqoGqK/F01LxvhVKqFxPFulMn/P1r5uHtxz0gytM7P&#10;PW1jFXuNTfyn/Ng+iXUYxVL7wCR9nEyupkVecCbJVswuLi6TmtnR26EPXxU0LG5KjnQZSSOxe/CB&#10;IhJ0gMRgFu5rY9KFGMvaSJpP8+ThwdRVtEacx/Xq1iDbCbrT2eQugjq2ExhxG0shjlWlXTgYFTmM&#10;/a40q6tYRxchNpwaaYWUyoaiM21Epbpo05x+Q7DBIxWSCCOzpixH7p5gQHYkA3eXc4+Prir16+jc&#10;l/4359EjRQYbRuemtoAfVWaoqj5yhx9E6qSJKq2gOjwjQ+imxTt5X9MNPggfngXSeNAg0ciHJ1q0&#10;Abop6HecbQB/ffQ94qlrycpZS+NWcv9zK1BxZr5Z6udZcX4e5zMdzqeXEzrgqWV1arHb5hbo9qn7&#10;KLu0jfhghq1GaN7oZVjGqGQSVlLsksuAw+E2dM8AvS1SLZcJRjPpRHiwL05G8qhq7NDX/ZtA17dx&#10;oAF4hGE0xfxdN3fY6GlhuQ2g69TqR117vWmeU+P0b098ME7PCXV8IRe/AQAA//8DAFBLAwQUAAYA&#10;CAAAACEAPMbUDt4AAAAKAQAADwAAAGRycy9kb3ducmV2LnhtbEyPwU7DMBBE70j8g7VI3KhdUrVJ&#10;GqeCShw5kIIQNzfeJlHjdRS7Tfh7lhMcd3Y086bYza4XVxxD50nDcqFAINXedtRoeD+8PKQgQjRk&#10;Te8JNXxjgF15e1OY3PqJ3vBaxUZwCIXcaGhjHHIpQ92iM2HhByT+nfzoTORzbKQdzcThrpePSq2l&#10;Mx1xQ2sG3LdYn6uL0/BFfp9++M1zO2enxkyvVb3+rLS+v5uftiAizvHPDL/4jA4lMx39hWwQvYYk&#10;5SmRdaVWINiQZJsMxJGVZLkCWRby/4TyBwAA//8DAFBLAQItABQABgAIAAAAIQC2gziS/gAAAOEB&#10;AAATAAAAAAAAAAAAAAAAAAAAAABbQ29udGVudF9UeXBlc10ueG1sUEsBAi0AFAAGAAgAAAAhADj9&#10;If/WAAAAlAEAAAsAAAAAAAAAAAAAAAAALwEAAF9yZWxzLy5yZWxzUEsBAi0AFAAGAAgAAAAhAAZb&#10;bBCEAgAAaQUAAA4AAAAAAAAAAAAAAAAALgIAAGRycy9lMm9Eb2MueG1sUEsBAi0AFAAGAAgAAAAh&#10;ADzG1A7eAAAACgEAAA8AAAAAAAAAAAAAAAAA3gQAAGRycy9kb3ducmV2LnhtbFBLBQYAAAAABAAE&#10;APMAAADpBQAAAAA=&#10;" filled="f" strokecolor="#92d050" strokeweight="1.5pt">
                <w10:wrap anchorx="margin"/>
              </v:rect>
            </w:pict>
          </mc:Fallback>
        </mc:AlternateContent>
      </w:r>
      <w:r w:rsidR="00EB5F66">
        <w:rPr>
          <w:noProof/>
        </w:rPr>
        <w:drawing>
          <wp:anchor distT="0" distB="0" distL="114300" distR="114300" simplePos="0" relativeHeight="251792384" behindDoc="1" locked="0" layoutInCell="1" allowOverlap="1" wp14:anchorId="076A598B" wp14:editId="26077F24">
            <wp:simplePos x="0" y="0"/>
            <wp:positionH relativeFrom="column">
              <wp:posOffset>2354663</wp:posOffset>
            </wp:positionH>
            <wp:positionV relativeFrom="paragraph">
              <wp:posOffset>274512</wp:posOffset>
            </wp:positionV>
            <wp:extent cx="328930" cy="377825"/>
            <wp:effectExtent l="0" t="0" r="0" b="0"/>
            <wp:wrapTight wrapText="bothSides">
              <wp:wrapPolygon edited="0">
                <wp:start x="5004" y="0"/>
                <wp:lineTo x="1251" y="6534"/>
                <wp:lineTo x="1251" y="10891"/>
                <wp:lineTo x="5004" y="17425"/>
                <wp:lineTo x="15012" y="17425"/>
                <wp:lineTo x="18764" y="11980"/>
                <wp:lineTo x="18764" y="6534"/>
                <wp:lineTo x="15012" y="0"/>
                <wp:lineTo x="5004"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8930" cy="377825"/>
                    </a:xfrm>
                    <a:prstGeom prst="rect">
                      <a:avLst/>
                    </a:prstGeom>
                    <a:noFill/>
                  </pic:spPr>
                </pic:pic>
              </a:graphicData>
            </a:graphic>
            <wp14:sizeRelH relativeFrom="page">
              <wp14:pctWidth>0</wp14:pctWidth>
            </wp14:sizeRelH>
            <wp14:sizeRelV relativeFrom="page">
              <wp14:pctHeight>0</wp14:pctHeight>
            </wp14:sizeRelV>
          </wp:anchor>
        </w:drawing>
      </w:r>
      <w:r w:rsidR="00EB5F66" w:rsidRPr="00E04327">
        <w:rPr>
          <w:noProof/>
        </w:rPr>
        <mc:AlternateContent>
          <mc:Choice Requires="wps">
            <w:drawing>
              <wp:anchor distT="0" distB="0" distL="114300" distR="114300" simplePos="0" relativeHeight="251791360" behindDoc="0" locked="0" layoutInCell="1" allowOverlap="1" wp14:anchorId="37B9FFE4" wp14:editId="5EC099C0">
                <wp:simplePos x="0" y="0"/>
                <wp:positionH relativeFrom="margin">
                  <wp:posOffset>241540</wp:posOffset>
                </wp:positionH>
                <wp:positionV relativeFrom="paragraph">
                  <wp:posOffset>309509</wp:posOffset>
                </wp:positionV>
                <wp:extent cx="2285101" cy="284671"/>
                <wp:effectExtent l="0" t="0" r="20320" b="20320"/>
                <wp:wrapNone/>
                <wp:docPr id="74" name="Rectangle 74"/>
                <wp:cNvGraphicFramePr/>
                <a:graphic xmlns:a="http://schemas.openxmlformats.org/drawingml/2006/main">
                  <a:graphicData uri="http://schemas.microsoft.com/office/word/2010/wordprocessingShape">
                    <wps:wsp>
                      <wps:cNvSpPr/>
                      <wps:spPr>
                        <a:xfrm>
                          <a:off x="0" y="0"/>
                          <a:ext cx="2285101" cy="284671"/>
                        </a:xfrm>
                        <a:prstGeom prst="rect">
                          <a:avLst/>
                        </a:prstGeom>
                        <a:noFill/>
                        <a:ln w="19050">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517A6" id="Rectangle 74" o:spid="_x0000_s1026" style="position:absolute;margin-left:19pt;margin-top:24.35pt;width:179.95pt;height:22.4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Y1hAIAAGkFAAAOAAAAZHJzL2Uyb0RvYy54bWysVE1v2zAMvQ/YfxB0X20HSdsEdYqgRYcB&#10;RVssHXpWZCkWIIuapMTJfv0o+SNBV+wwLAeFMslH8onkze2h0WQvnFdgSlpc5JQIw6FSZlvSH68P&#10;X64p8YGZimkwoqRH4ent8vOnm9YuxARq0JVwBEGMX7S2pHUIdpFlnteiYf4CrDColOAaFvDqtlnl&#10;WIvojc4meX6ZteAq64AL7/Hrfaeky4QvpeDhWUovAtElxdxCOl06N/HMljdssXXM1or3abB/yKJh&#10;ymDQEeqeBUZ2Tv0B1SjuwIMMFxyaDKRUXKQasJoif1fNumZWpFqQHG9Hmvz/g+VP+7V9cUhDa/3C&#10;oxirOEjXxH/MjxwSWceRLHEIhOPHyeR6VuQFJRx1k+vp5VUR2cxO3tb58FVAQ6JQUoePkThi+0cf&#10;OtPBJAYz8KC0Tg+iDWmxm+b5LE8eHrSqojbaebfd3GlH9iy+Kf7m8z7wmRmmoQ1mc6oqSeGoRcTQ&#10;5ruQRFWxji5CbDgxwjLOhQlFp6pZJbposxhuCDZ4pJoTYESWmOWI3QMMlh3IgN0x0NtHV5H6dXTu&#10;S/+b8+iRIoMJo3OjDLiPKtNYVR+5sx9I6qiJLG2gOr444qCbFm/5g8IXfGQ+vDCH44GDhCMfnvGQ&#10;GvCloJcoqcH9+uh7tMeuRS0lLY5bSf3PHXOCEv3NYD/Pi+k0zme6TGdXE7y4c83mXGN2zR3g62P3&#10;YXZJjPZBD6J00LzhZljFqKhihmPskvLghstd6NYA7hYuVqtkhjNpWXg0a8sjeGQ1dujr4Y0527dx&#10;wAF4gmE02eJdN3e20dPAahdAqtTqJ157vnGeU+P0uycujPN7sjptyOVvAAAA//8DAFBLAwQUAAYA&#10;CAAAACEA1WB01t4AAAAIAQAADwAAAGRycy9kb3ducmV2LnhtbEyPP0/DMBTEdyS+g/WQ2KiTpn+S&#10;kJcKkJgQA4WFzY5NHDV+jmy3Cd8eM8F4utPd75rDYkd20T4MjhDyVQZMU+fUQD3Cx/vzXQksREFK&#10;jI40wrcOcGivrxpRKzfTm74cY89SCYVaIJgYp5rz0BltRVi5SVPyvpy3Iibpe668mFO5Hfk6y3bc&#10;ioHSghGTfjK6Ox3PFkFuN6f1LM2nyh9n9bILuXz1OeLtzfJwDyzqJf6F4Rc/oUObmKQ7kwpsRCjK&#10;dCUibMo9sOQX1b4CJhGqYgu8bfj/A+0PAAAA//8DAFBLAQItABQABgAIAAAAIQC2gziS/gAAAOEB&#10;AAATAAAAAAAAAAAAAAAAAAAAAABbQ29udGVudF9UeXBlc10ueG1sUEsBAi0AFAAGAAgAAAAhADj9&#10;If/WAAAAlAEAAAsAAAAAAAAAAAAAAAAALwEAAF9yZWxzLy5yZWxzUEsBAi0AFAAGAAgAAAAhAOvM&#10;ZjWEAgAAaQUAAA4AAAAAAAAAAAAAAAAALgIAAGRycy9lMm9Eb2MueG1sUEsBAi0AFAAGAAgAAAAh&#10;ANVgdNbeAAAACAEAAA8AAAAAAAAAAAAAAAAA3gQAAGRycy9kb3ducmV2LnhtbFBLBQYAAAAABAAE&#10;APMAAADpBQAAAAA=&#10;" filled="f" strokecolor="#009" strokeweight="1.5pt">
                <w10:wrap anchorx="margin"/>
              </v:rect>
            </w:pict>
          </mc:Fallback>
        </mc:AlternateContent>
      </w:r>
      <w:r w:rsidR="001438FF" w:rsidRPr="001438FF">
        <w:t>Number of employees within the organisation</w:t>
      </w:r>
      <w:bookmarkEnd w:id="54"/>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418"/>
        <w:gridCol w:w="6951"/>
      </w:tblGrid>
      <w:tr w:rsidR="000130A4" w14:paraId="77223062" w14:textId="77777777" w:rsidTr="00620440">
        <w:tc>
          <w:tcPr>
            <w:tcW w:w="1271" w:type="dxa"/>
          </w:tcPr>
          <w:p w14:paraId="5D9C56DF" w14:textId="77777777" w:rsidR="000130A4" w:rsidRPr="002D7258" w:rsidRDefault="000130A4" w:rsidP="00620440">
            <w:pPr>
              <w:jc w:val="center"/>
              <w:rPr>
                <w:b/>
                <w:bCs/>
              </w:rPr>
            </w:pPr>
            <w:r w:rsidRPr="002D7258">
              <w:rPr>
                <w:b/>
                <w:bCs/>
              </w:rPr>
              <w:t>Image Ref.</w:t>
            </w:r>
          </w:p>
        </w:tc>
        <w:tc>
          <w:tcPr>
            <w:tcW w:w="1418" w:type="dxa"/>
            <w:vAlign w:val="center"/>
          </w:tcPr>
          <w:p w14:paraId="51BD8818" w14:textId="77777777" w:rsidR="000130A4" w:rsidRDefault="000130A4" w:rsidP="00620440">
            <w:r>
              <w:rPr>
                <w:b/>
                <w:bCs/>
              </w:rPr>
              <w:t>Field Type</w:t>
            </w:r>
          </w:p>
        </w:tc>
        <w:tc>
          <w:tcPr>
            <w:tcW w:w="6951" w:type="dxa"/>
            <w:vAlign w:val="center"/>
          </w:tcPr>
          <w:p w14:paraId="6F1AEDD0" w14:textId="77777777" w:rsidR="000130A4" w:rsidRDefault="000130A4" w:rsidP="00620440">
            <w:r>
              <w:rPr>
                <w:b/>
                <w:bCs/>
              </w:rPr>
              <w:t>Description</w:t>
            </w:r>
          </w:p>
        </w:tc>
      </w:tr>
      <w:tr w:rsidR="001438FF" w14:paraId="6E2A144F" w14:textId="77777777" w:rsidTr="00620440">
        <w:tc>
          <w:tcPr>
            <w:tcW w:w="1271" w:type="dxa"/>
            <w:shd w:val="clear" w:color="auto" w:fill="F2F2F2" w:themeFill="background1" w:themeFillShade="F2"/>
          </w:tcPr>
          <w:p w14:paraId="75A70820" w14:textId="1685EAF8" w:rsidR="001438FF" w:rsidRDefault="00EB5F66" w:rsidP="00620440">
            <w:pPr>
              <w:jc w:val="center"/>
            </w:pPr>
            <w:r>
              <w:rPr>
                <w:noProof/>
              </w:rPr>
              <w:drawing>
                <wp:inline distT="0" distB="0" distL="0" distR="0" wp14:anchorId="7CA5C49E" wp14:editId="69BC734B">
                  <wp:extent cx="328930" cy="3778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8930" cy="377825"/>
                          </a:xfrm>
                          <a:prstGeom prst="rect">
                            <a:avLst/>
                          </a:prstGeom>
                          <a:noFill/>
                        </pic:spPr>
                      </pic:pic>
                    </a:graphicData>
                  </a:graphic>
                </wp:inline>
              </w:drawing>
            </w:r>
          </w:p>
        </w:tc>
        <w:tc>
          <w:tcPr>
            <w:tcW w:w="1418" w:type="dxa"/>
            <w:shd w:val="clear" w:color="auto" w:fill="F2F2F2" w:themeFill="background1" w:themeFillShade="F2"/>
          </w:tcPr>
          <w:p w14:paraId="23EF9C74" w14:textId="54D4CA32" w:rsidR="001438FF" w:rsidRDefault="001438FF" w:rsidP="00620440">
            <w:pPr>
              <w:pStyle w:val="Body"/>
              <w:spacing w:after="0"/>
            </w:pPr>
            <w:r w:rsidRPr="00FC524B">
              <w:t>Numerical free text</w:t>
            </w:r>
          </w:p>
        </w:tc>
        <w:tc>
          <w:tcPr>
            <w:tcW w:w="6951" w:type="dxa"/>
            <w:shd w:val="clear" w:color="auto" w:fill="F2F2F2" w:themeFill="background1" w:themeFillShade="F2"/>
          </w:tcPr>
          <w:p w14:paraId="3A51C61D" w14:textId="17A658EB" w:rsidR="001438FF" w:rsidRDefault="001438FF" w:rsidP="00620440">
            <w:r w:rsidRPr="00FC524B">
              <w:t xml:space="preserve">Record the </w:t>
            </w:r>
            <w:r w:rsidR="005112B6">
              <w:t xml:space="preserve">approximate </w:t>
            </w:r>
            <w:r w:rsidRPr="00FC524B">
              <w:t xml:space="preserve">full-time equivalent staff members, contractors, and volunteers in each of the fields. </w:t>
            </w:r>
          </w:p>
        </w:tc>
      </w:tr>
    </w:tbl>
    <w:p w14:paraId="008353D3" w14:textId="5BCEB7C9" w:rsidR="00620440" w:rsidRPr="00C22E78" w:rsidRDefault="00620440" w:rsidP="000130A4"/>
    <w:p w14:paraId="3D7F6D51" w14:textId="1B11579B" w:rsidR="000130A4" w:rsidRDefault="001438FF" w:rsidP="000130A4">
      <w:pPr>
        <w:pStyle w:val="Heading3"/>
      </w:pPr>
      <w:bookmarkStart w:id="55" w:name="_Toc93670957"/>
      <w:r w:rsidRPr="001438FF">
        <w:t>Does the organisation have Industrial Automation and Control System (</w:t>
      </w:r>
      <w:r w:rsidRPr="0062678E">
        <w:rPr>
          <w:b w:val="0"/>
          <w:bCs/>
        </w:rPr>
        <w:t>IACS</w:t>
      </w:r>
      <w:r w:rsidRPr="001438FF">
        <w:t>)?</w:t>
      </w:r>
      <w:bookmarkEnd w:id="55"/>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418"/>
        <w:gridCol w:w="6951"/>
      </w:tblGrid>
      <w:tr w:rsidR="0056557E" w14:paraId="4BD3C0BC" w14:textId="77777777" w:rsidTr="00620440">
        <w:tc>
          <w:tcPr>
            <w:tcW w:w="1271" w:type="dxa"/>
            <w:tcBorders>
              <w:bottom w:val="single" w:sz="4" w:space="0" w:color="D9D9D9" w:themeColor="background1" w:themeShade="D9"/>
            </w:tcBorders>
          </w:tcPr>
          <w:p w14:paraId="6E69288E" w14:textId="0BB18DAC" w:rsidR="0056557E" w:rsidRPr="002D7258" w:rsidRDefault="0056557E" w:rsidP="00620440">
            <w:pPr>
              <w:jc w:val="center"/>
              <w:rPr>
                <w:b/>
                <w:bCs/>
              </w:rPr>
            </w:pPr>
            <w:r w:rsidRPr="002D7258">
              <w:rPr>
                <w:b/>
                <w:bCs/>
              </w:rPr>
              <w:t>Image Ref.</w:t>
            </w:r>
          </w:p>
        </w:tc>
        <w:tc>
          <w:tcPr>
            <w:tcW w:w="1418" w:type="dxa"/>
            <w:tcBorders>
              <w:bottom w:val="single" w:sz="4" w:space="0" w:color="D9D9D9" w:themeColor="background1" w:themeShade="D9"/>
            </w:tcBorders>
            <w:vAlign w:val="center"/>
          </w:tcPr>
          <w:p w14:paraId="5345C346" w14:textId="77777777" w:rsidR="0056557E" w:rsidRDefault="0056557E" w:rsidP="00620440">
            <w:r>
              <w:rPr>
                <w:b/>
                <w:bCs/>
              </w:rPr>
              <w:t>Field Type</w:t>
            </w:r>
          </w:p>
        </w:tc>
        <w:tc>
          <w:tcPr>
            <w:tcW w:w="6951" w:type="dxa"/>
            <w:tcBorders>
              <w:bottom w:val="single" w:sz="4" w:space="0" w:color="D9D9D9" w:themeColor="background1" w:themeShade="D9"/>
            </w:tcBorders>
            <w:vAlign w:val="center"/>
          </w:tcPr>
          <w:p w14:paraId="36613FA7" w14:textId="77777777" w:rsidR="0056557E" w:rsidRDefault="0056557E" w:rsidP="00620440">
            <w:r>
              <w:rPr>
                <w:b/>
                <w:bCs/>
              </w:rPr>
              <w:t>Description</w:t>
            </w:r>
          </w:p>
        </w:tc>
      </w:tr>
      <w:tr w:rsidR="0056557E" w14:paraId="27E1192E" w14:textId="77777777" w:rsidTr="00620440">
        <w:tc>
          <w:tcPr>
            <w:tcW w:w="1271" w:type="dxa"/>
            <w:tcBorders>
              <w:bottom w:val="single" w:sz="4" w:space="0" w:color="D9D9D9" w:themeColor="background1" w:themeShade="D9"/>
            </w:tcBorders>
            <w:shd w:val="clear" w:color="auto" w:fill="F2F2F2" w:themeFill="background1" w:themeFillShade="F2"/>
            <w:vAlign w:val="center"/>
          </w:tcPr>
          <w:p w14:paraId="1595C8B0" w14:textId="41D3F04C" w:rsidR="0056557E" w:rsidRDefault="00EB5F66" w:rsidP="00620440">
            <w:pPr>
              <w:jc w:val="center"/>
            </w:pPr>
            <w:r>
              <w:rPr>
                <w:noProof/>
              </w:rPr>
              <w:drawing>
                <wp:inline distT="0" distB="0" distL="0" distR="0" wp14:anchorId="6E63E001" wp14:editId="794F7BB3">
                  <wp:extent cx="267970" cy="38417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7970" cy="384175"/>
                          </a:xfrm>
                          <a:prstGeom prst="rect">
                            <a:avLst/>
                          </a:prstGeom>
                          <a:noFill/>
                        </pic:spPr>
                      </pic:pic>
                    </a:graphicData>
                  </a:graphic>
                </wp:inline>
              </w:drawing>
            </w:r>
          </w:p>
        </w:tc>
        <w:tc>
          <w:tcPr>
            <w:tcW w:w="1418" w:type="dxa"/>
            <w:tcBorders>
              <w:bottom w:val="single" w:sz="4" w:space="0" w:color="D9D9D9" w:themeColor="background1" w:themeShade="D9"/>
            </w:tcBorders>
            <w:shd w:val="clear" w:color="auto" w:fill="F2F2F2" w:themeFill="background1" w:themeFillShade="F2"/>
            <w:vAlign w:val="center"/>
          </w:tcPr>
          <w:p w14:paraId="2E40B9FE" w14:textId="16F4AB3D" w:rsidR="0056557E" w:rsidRDefault="0056557E" w:rsidP="00620440">
            <w:r w:rsidRPr="00EC4ABB">
              <w:t>Drop-down menu</w:t>
            </w:r>
            <w:r w:rsidR="0046565E">
              <w:t xml:space="preserve"> </w:t>
            </w:r>
          </w:p>
        </w:tc>
        <w:tc>
          <w:tcPr>
            <w:tcW w:w="6951" w:type="dxa"/>
            <w:tcBorders>
              <w:bottom w:val="single" w:sz="4" w:space="0" w:color="D9D9D9" w:themeColor="background1" w:themeShade="D9"/>
            </w:tcBorders>
            <w:shd w:val="clear" w:color="auto" w:fill="F2F2F2" w:themeFill="background1" w:themeFillShade="F2"/>
            <w:vAlign w:val="center"/>
          </w:tcPr>
          <w:p w14:paraId="042C05A4" w14:textId="0A5BC6DD" w:rsidR="0056557E" w:rsidRDefault="0056557E" w:rsidP="00620440">
            <w:r w:rsidRPr="0056557E">
              <w:t xml:space="preserve">Select the most appropriate response </w:t>
            </w:r>
            <w:r w:rsidR="00352A0C">
              <w:t>(</w:t>
            </w:r>
            <w:r w:rsidR="00352A0C" w:rsidRPr="0062678E">
              <w:rPr>
                <w:b/>
                <w:bCs/>
              </w:rPr>
              <w:t>yes</w:t>
            </w:r>
            <w:r w:rsidR="00352A0C">
              <w:t xml:space="preserve">, </w:t>
            </w:r>
            <w:r w:rsidR="00352A0C" w:rsidRPr="0062678E">
              <w:rPr>
                <w:b/>
                <w:bCs/>
              </w:rPr>
              <w:t>no</w:t>
            </w:r>
            <w:r w:rsidR="00352A0C">
              <w:t xml:space="preserve">, or </w:t>
            </w:r>
            <w:r w:rsidR="00352A0C" w:rsidRPr="0062678E">
              <w:rPr>
                <w:b/>
                <w:bCs/>
              </w:rPr>
              <w:t>unsure</w:t>
            </w:r>
            <w:r w:rsidR="00352A0C">
              <w:t xml:space="preserve">) </w:t>
            </w:r>
            <w:r w:rsidRPr="0056557E">
              <w:t>based on your organisations systems.</w:t>
            </w:r>
          </w:p>
        </w:tc>
      </w:tr>
      <w:tr w:rsidR="0056557E" w14:paraId="256056EB" w14:textId="77777777" w:rsidTr="00620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single" w:sz="4" w:space="0" w:color="D9D9D9" w:themeColor="background1" w:themeShade="D9"/>
              <w:left w:val="nil"/>
              <w:bottom w:val="nil"/>
              <w:right w:val="nil"/>
            </w:tcBorders>
          </w:tcPr>
          <w:p w14:paraId="018FC0D2" w14:textId="77777777" w:rsidR="0056557E" w:rsidRDefault="0056557E" w:rsidP="00620440"/>
        </w:tc>
        <w:tc>
          <w:tcPr>
            <w:tcW w:w="8369" w:type="dxa"/>
            <w:gridSpan w:val="2"/>
            <w:tcBorders>
              <w:top w:val="single" w:sz="4" w:space="0" w:color="D9D9D9" w:themeColor="background1" w:themeShade="D9"/>
              <w:left w:val="nil"/>
              <w:bottom w:val="nil"/>
              <w:right w:val="nil"/>
            </w:tcBorders>
          </w:tcPr>
          <w:p w14:paraId="02E4FA3B" w14:textId="77777777" w:rsidR="0056557E" w:rsidRDefault="0056557E" w:rsidP="00620440"/>
        </w:tc>
      </w:tr>
      <w:tr w:rsidR="0056557E" w14:paraId="2746562F" w14:textId="77777777" w:rsidTr="00620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nil"/>
              <w:left w:val="nil"/>
              <w:bottom w:val="nil"/>
              <w:right w:val="single" w:sz="4" w:space="0" w:color="D9D9D9" w:themeColor="background1" w:themeShade="D9"/>
            </w:tcBorders>
          </w:tcPr>
          <w:p w14:paraId="7BF33E29" w14:textId="77777777" w:rsidR="0056557E" w:rsidRDefault="0056557E" w:rsidP="00620440">
            <w:pPr>
              <w:jc w:val="center"/>
            </w:pPr>
            <w:r>
              <w:rPr>
                <w:noProof/>
              </w:rPr>
              <w:drawing>
                <wp:inline distT="0" distB="0" distL="0" distR="0" wp14:anchorId="77D27D44" wp14:editId="611C9DCD">
                  <wp:extent cx="437322" cy="437322"/>
                  <wp:effectExtent l="0" t="0" r="1270" b="0"/>
                  <wp:docPr id="124" name="Graphic 124" descr="Megaphon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raphic 76" descr="Megaphone1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442790" cy="442790"/>
                          </a:xfrm>
                          <a:prstGeom prst="rect">
                            <a:avLst/>
                          </a:prstGeom>
                        </pic:spPr>
                      </pic:pic>
                    </a:graphicData>
                  </a:graphic>
                </wp:inline>
              </w:drawing>
            </w:r>
          </w:p>
        </w:tc>
        <w:tc>
          <w:tcPr>
            <w:tcW w:w="8369" w:type="dxa"/>
            <w:gridSpan w:val="2"/>
            <w:tcBorders>
              <w:top w:val="nil"/>
              <w:left w:val="single" w:sz="4" w:space="0" w:color="D9D9D9" w:themeColor="background1" w:themeShade="D9"/>
              <w:bottom w:val="nil"/>
              <w:right w:val="nil"/>
            </w:tcBorders>
          </w:tcPr>
          <w:p w14:paraId="6D303A47" w14:textId="524BAD1F" w:rsidR="0056557E" w:rsidRPr="000A052E" w:rsidRDefault="0056557E" w:rsidP="00620440">
            <w:pPr>
              <w:rPr>
                <w:b/>
                <w:bCs/>
              </w:rPr>
            </w:pPr>
            <w:r w:rsidRPr="0056557E">
              <w:rPr>
                <w:b/>
                <w:bCs/>
              </w:rPr>
              <w:t>What is meant by an Industrial Automation and Control System?</w:t>
            </w:r>
          </w:p>
          <w:p w14:paraId="1EED0209" w14:textId="12A20C98" w:rsidR="0056557E" w:rsidRPr="0062678E" w:rsidRDefault="0056557E" w:rsidP="006E2557">
            <w:r w:rsidRPr="0062678E">
              <w:t>A collection of personnel, hardware, and software that can affect or influence the safe, secure, and reliable operation of an industrial process.</w:t>
            </w:r>
            <w:r w:rsidR="00620440" w:rsidRPr="0062678E">
              <w:t xml:space="preserve"> </w:t>
            </w:r>
            <w:r w:rsidR="00A31216" w:rsidRPr="0062678E">
              <w:br/>
            </w:r>
            <w:r w:rsidRPr="0062678E">
              <w:t>These systems include but are not limited to:</w:t>
            </w:r>
          </w:p>
          <w:p w14:paraId="510031CF" w14:textId="6DC9E71A" w:rsidR="0056557E" w:rsidRPr="0062678E" w:rsidRDefault="0056557E" w:rsidP="00620440">
            <w:pPr>
              <w:pStyle w:val="ListParagraph"/>
              <w:numPr>
                <w:ilvl w:val="0"/>
                <w:numId w:val="19"/>
              </w:numPr>
              <w:rPr>
                <w:sz w:val="21"/>
                <w:szCs w:val="21"/>
              </w:rPr>
            </w:pPr>
            <w:r w:rsidRPr="0062678E">
              <w:rPr>
                <w:sz w:val="21"/>
                <w:szCs w:val="21"/>
              </w:rPr>
              <w:t>industrial control systems, including distributed control systems (</w:t>
            </w:r>
            <w:r w:rsidRPr="0062678E">
              <w:rPr>
                <w:b/>
                <w:bCs/>
                <w:sz w:val="21"/>
                <w:szCs w:val="21"/>
              </w:rPr>
              <w:t>DCSs</w:t>
            </w:r>
            <w:r w:rsidRPr="0062678E">
              <w:rPr>
                <w:sz w:val="21"/>
                <w:szCs w:val="21"/>
              </w:rPr>
              <w:t>), programmable logic controllers (</w:t>
            </w:r>
            <w:r w:rsidRPr="0062678E">
              <w:rPr>
                <w:b/>
                <w:bCs/>
                <w:sz w:val="21"/>
                <w:szCs w:val="21"/>
              </w:rPr>
              <w:t>PLCs</w:t>
            </w:r>
            <w:r w:rsidRPr="0062678E">
              <w:rPr>
                <w:sz w:val="21"/>
                <w:szCs w:val="21"/>
              </w:rPr>
              <w:t>), remote terminal units (</w:t>
            </w:r>
            <w:r w:rsidRPr="0062678E">
              <w:rPr>
                <w:b/>
                <w:bCs/>
                <w:sz w:val="21"/>
                <w:szCs w:val="21"/>
              </w:rPr>
              <w:t>RTUs</w:t>
            </w:r>
            <w:r w:rsidRPr="0062678E">
              <w:rPr>
                <w:sz w:val="21"/>
                <w:szCs w:val="21"/>
              </w:rPr>
              <w:t xml:space="preserve">), intelligent electronic devices, supervisory </w:t>
            </w:r>
            <w:proofErr w:type="gramStart"/>
            <w:r w:rsidRPr="0062678E">
              <w:rPr>
                <w:sz w:val="21"/>
                <w:szCs w:val="21"/>
              </w:rPr>
              <w:t>control</w:t>
            </w:r>
            <w:proofErr w:type="gramEnd"/>
            <w:r w:rsidRPr="0062678E">
              <w:rPr>
                <w:sz w:val="21"/>
                <w:szCs w:val="21"/>
              </w:rPr>
              <w:t xml:space="preserve"> and data acquisition (</w:t>
            </w:r>
            <w:r w:rsidRPr="0062678E">
              <w:rPr>
                <w:b/>
                <w:bCs/>
                <w:sz w:val="21"/>
                <w:szCs w:val="21"/>
              </w:rPr>
              <w:t>SCADA</w:t>
            </w:r>
            <w:r w:rsidRPr="0062678E">
              <w:rPr>
                <w:sz w:val="21"/>
                <w:szCs w:val="21"/>
              </w:rPr>
              <w:t>), networked electronic sensing and control, and monitoring and diagnostic systems. (In this context, process control systems include basic process control system and safety-instrumented system (</w:t>
            </w:r>
            <w:r w:rsidRPr="0062678E">
              <w:rPr>
                <w:b/>
                <w:bCs/>
                <w:sz w:val="21"/>
                <w:szCs w:val="21"/>
              </w:rPr>
              <w:t>SIS</w:t>
            </w:r>
            <w:r w:rsidRPr="0062678E">
              <w:rPr>
                <w:sz w:val="21"/>
                <w:szCs w:val="21"/>
              </w:rPr>
              <w:t>) functions, whether they are physically separate or integrated</w:t>
            </w:r>
            <w:proofErr w:type="gramStart"/>
            <w:r w:rsidRPr="0062678E">
              <w:rPr>
                <w:sz w:val="21"/>
                <w:szCs w:val="21"/>
              </w:rPr>
              <w:t>)</w:t>
            </w:r>
            <w:r w:rsidR="00A31216">
              <w:rPr>
                <w:sz w:val="21"/>
                <w:szCs w:val="21"/>
              </w:rPr>
              <w:t>;</w:t>
            </w:r>
            <w:proofErr w:type="gramEnd"/>
          </w:p>
          <w:p w14:paraId="30FADA6B" w14:textId="75B3C003" w:rsidR="0056557E" w:rsidRPr="0062678E" w:rsidRDefault="0056557E" w:rsidP="00620440">
            <w:pPr>
              <w:pStyle w:val="ListParagraph"/>
              <w:numPr>
                <w:ilvl w:val="0"/>
                <w:numId w:val="19"/>
              </w:numPr>
              <w:rPr>
                <w:sz w:val="21"/>
                <w:szCs w:val="21"/>
              </w:rPr>
            </w:pPr>
            <w:r w:rsidRPr="0062678E">
              <w:rPr>
                <w:sz w:val="21"/>
                <w:szCs w:val="21"/>
              </w:rPr>
              <w:t>associated information systems such as advanced or multivariable control, online optimizers, dedicated equipment monitors, graphical interfaces, process historians, manufacturing execution systems, and plant information management systems</w:t>
            </w:r>
            <w:r w:rsidR="00A31216">
              <w:rPr>
                <w:sz w:val="21"/>
                <w:szCs w:val="21"/>
              </w:rPr>
              <w:t>;</w:t>
            </w:r>
            <w:r w:rsidRPr="0062678E">
              <w:rPr>
                <w:sz w:val="21"/>
                <w:szCs w:val="21"/>
              </w:rPr>
              <w:t xml:space="preserve"> and</w:t>
            </w:r>
          </w:p>
          <w:p w14:paraId="3C912507" w14:textId="53F9CB58" w:rsidR="0056557E" w:rsidRPr="0056557E" w:rsidRDefault="0056557E" w:rsidP="00620440">
            <w:pPr>
              <w:pStyle w:val="ListParagraph"/>
              <w:numPr>
                <w:ilvl w:val="0"/>
                <w:numId w:val="19"/>
              </w:numPr>
              <w:rPr>
                <w:i/>
                <w:iCs/>
              </w:rPr>
            </w:pPr>
            <w:r w:rsidRPr="0062678E">
              <w:rPr>
                <w:sz w:val="21"/>
                <w:szCs w:val="21"/>
              </w:rPr>
              <w:t>associated internal, human, network, or machine interfaces used to provide control, safety, and manufacturing operations functionality to continuous, batch, discrete, and other processes.</w:t>
            </w:r>
          </w:p>
        </w:tc>
      </w:tr>
    </w:tbl>
    <w:p w14:paraId="578397F3" w14:textId="77777777" w:rsidR="0056557E" w:rsidRPr="0056557E" w:rsidRDefault="0056557E" w:rsidP="0056557E"/>
    <w:p w14:paraId="1E9706B1" w14:textId="77777777" w:rsidR="000130A4" w:rsidRPr="00C22E78" w:rsidRDefault="000130A4" w:rsidP="000130A4"/>
    <w:p w14:paraId="379745BF" w14:textId="77777777" w:rsidR="002006BA" w:rsidRDefault="002006BA" w:rsidP="002006BA"/>
    <w:p w14:paraId="1DCA10E8" w14:textId="392C8B2E" w:rsidR="000130A4" w:rsidRDefault="00B44BD9" w:rsidP="000130A4">
      <w:pPr>
        <w:pStyle w:val="Heading3"/>
      </w:pPr>
      <w:bookmarkStart w:id="56" w:name="_Toc93670958"/>
      <w:r>
        <w:rPr>
          <w:noProof/>
        </w:rPr>
        <w:lastRenderedPageBreak/>
        <w:drawing>
          <wp:anchor distT="0" distB="0" distL="114300" distR="114300" simplePos="0" relativeHeight="251797504" behindDoc="0" locked="0" layoutInCell="1" allowOverlap="1" wp14:anchorId="30F9216B" wp14:editId="413E2BBB">
            <wp:simplePos x="0" y="0"/>
            <wp:positionH relativeFrom="column">
              <wp:posOffset>12065</wp:posOffset>
            </wp:positionH>
            <wp:positionV relativeFrom="paragraph">
              <wp:posOffset>46355</wp:posOffset>
            </wp:positionV>
            <wp:extent cx="2749550" cy="3894455"/>
            <wp:effectExtent l="38100" t="38100" r="88900" b="86995"/>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0">
                      <a:extLst>
                        <a:ext uri="{28A0092B-C50C-407E-A947-70E740481C1C}">
                          <a14:useLocalDpi xmlns:a14="http://schemas.microsoft.com/office/drawing/2010/main" val="0"/>
                        </a:ext>
                      </a:extLst>
                    </a:blip>
                    <a:stretch>
                      <a:fillRect/>
                    </a:stretch>
                  </pic:blipFill>
                  <pic:spPr>
                    <a:xfrm>
                      <a:off x="0" y="0"/>
                      <a:ext cx="2749550" cy="389445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B5F66">
        <w:rPr>
          <w:noProof/>
        </w:rPr>
        <w:drawing>
          <wp:anchor distT="0" distB="0" distL="114300" distR="114300" simplePos="0" relativeHeight="251802624" behindDoc="1" locked="0" layoutInCell="1" allowOverlap="1" wp14:anchorId="0A4B2D35" wp14:editId="3FC2BA3A">
            <wp:simplePos x="0" y="0"/>
            <wp:positionH relativeFrom="column">
              <wp:posOffset>2380244</wp:posOffset>
            </wp:positionH>
            <wp:positionV relativeFrom="paragraph">
              <wp:posOffset>757555</wp:posOffset>
            </wp:positionV>
            <wp:extent cx="280670" cy="377825"/>
            <wp:effectExtent l="0" t="0" r="5080" b="0"/>
            <wp:wrapTight wrapText="bothSides">
              <wp:wrapPolygon edited="0">
                <wp:start x="4398" y="0"/>
                <wp:lineTo x="0" y="5445"/>
                <wp:lineTo x="0" y="11980"/>
                <wp:lineTo x="4398" y="17425"/>
                <wp:lineTo x="16127" y="17425"/>
                <wp:lineTo x="20525" y="11980"/>
                <wp:lineTo x="20525" y="5445"/>
                <wp:lineTo x="16127" y="0"/>
                <wp:lineTo x="4398"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0670" cy="377825"/>
                    </a:xfrm>
                    <a:prstGeom prst="rect">
                      <a:avLst/>
                    </a:prstGeom>
                    <a:noFill/>
                  </pic:spPr>
                </pic:pic>
              </a:graphicData>
            </a:graphic>
            <wp14:sizeRelH relativeFrom="page">
              <wp14:pctWidth>0</wp14:pctWidth>
            </wp14:sizeRelH>
            <wp14:sizeRelV relativeFrom="page">
              <wp14:pctHeight>0</wp14:pctHeight>
            </wp14:sizeRelV>
          </wp:anchor>
        </w:drawing>
      </w:r>
      <w:r w:rsidR="00EB5F66" w:rsidRPr="00E04327">
        <w:rPr>
          <w:noProof/>
        </w:rPr>
        <mc:AlternateContent>
          <mc:Choice Requires="wps">
            <w:drawing>
              <wp:anchor distT="0" distB="0" distL="114300" distR="114300" simplePos="0" relativeHeight="251801600" behindDoc="0" locked="0" layoutInCell="1" allowOverlap="1" wp14:anchorId="6A079D1E" wp14:editId="1271DE7C">
                <wp:simplePos x="0" y="0"/>
                <wp:positionH relativeFrom="margin">
                  <wp:posOffset>257690</wp:posOffset>
                </wp:positionH>
                <wp:positionV relativeFrom="paragraph">
                  <wp:posOffset>828735</wp:posOffset>
                </wp:positionV>
                <wp:extent cx="2285101" cy="196670"/>
                <wp:effectExtent l="0" t="0" r="20320" b="13335"/>
                <wp:wrapNone/>
                <wp:docPr id="94" name="Rectangle 94"/>
                <wp:cNvGraphicFramePr/>
                <a:graphic xmlns:a="http://schemas.openxmlformats.org/drawingml/2006/main">
                  <a:graphicData uri="http://schemas.microsoft.com/office/word/2010/wordprocessingShape">
                    <wps:wsp>
                      <wps:cNvSpPr/>
                      <wps:spPr>
                        <a:xfrm>
                          <a:off x="0" y="0"/>
                          <a:ext cx="2285101" cy="19667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40B8A" id="Rectangle 94" o:spid="_x0000_s1026" style="position:absolute;margin-left:20.3pt;margin-top:65.25pt;width:179.95pt;height:15.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EkgQIAAGkFAAAOAAAAZHJzL2Uyb0RvYy54bWysVEtv2zAMvg/YfxB0X20HTR9BnSJI0WFA&#10;0RZrh54VWYoNyKJGKa/9+lHyI0FX7DDMB1kSyY/kR1I3t/vWsK1C34AteXGWc6ashKqx65L/eL3/&#10;csWZD8JWwoBVJT8oz2/nnz/d7NxMTaAGUylkBGL9bOdKXofgZlnmZa1a4c/AKUtCDdiKQEdcZxWK&#10;HaG3Jpvk+UW2A6wcglTe0+1dJ+TzhK+1kuFJa68CMyWn2EJaMa2ruGbzGzFbo3B1I/swxD9E0YrG&#10;ktMR6k4EwTbY/AHVNhLBgw5nEtoMtG6kSjlQNkX+LpuXWjiVciFyvBtp8v8PVj5uX9wzEg0752ee&#10;tjGLvcY2/ik+tk9kHUay1D4wSZeTydW0yAvOJMmK64uLy8RmdrR26MNXBS2Lm5IjFSNxJLYPPpBH&#10;Uh1UojML940xqSDGsl0Ezad5svBgmipKo57H9WppkG0F1XSZxy+WkdBO1OhkLF0es0q7cDAqYhj7&#10;XWnWVDGPzkNsODXCCimVDUUnqkWlOm/TU2eDRXKdACOypihH7B5g0OxABuwu5l4/mqrUr6Nxn/rf&#10;jEeL5BlsGI3bxgJ+lJmhrHrPnf5AUkdNZGkF1eEZGUI3Ld7J+4Yq+CB8eBZI40GDRCMfnmjRBqhS&#10;0O84qwF/fXQf9alrScrZjsat5P7nRqDizHyz1M/Xxfl5nM90OJ9eTuiAp5LVqcRu2iVQ9an7KLq0&#10;jfrBDFuN0L7Ry7CIXkkkrCTfJZcBh8MydM8AvS1SLRZJjWbSifBgX5yM4JHV2KGv+zeBrm/jQAPw&#10;CMNoitm7bu50o6WFxSaAblKrH3nt+aZ5To3Tvz3xwTg9J63jCzn/DQAA//8DAFBLAwQUAAYACAAA&#10;ACEA5t5liN4AAAAKAQAADwAAAGRycy9kb3ducmV2LnhtbEyPQU/DMAyF70j8h8hI3Fgy2lVQmk4I&#10;iRvSxJjQdssa01Y0Tkmyrfx7vBO72e89PX+ulpMbxBFD7D1pmM8UCKTG255aDZuP17sHEDEZsmbw&#10;hBp+McKyvr6qTGn9id7xuE6t4BKKpdHQpTSWUsamQ2fizI9I7H354EziNbTSBnPicjfIe6UK6UxP&#10;fKEzI7502HyvD05DVuyK7W7185m9tauAG8yb6XGr9e3N9PwEIuGU/sNwxmd0qJlp7w9koxg05Krg&#10;JOuZWoDgQK7Ow56VYr4AWVfy8oX6DwAA//8DAFBLAQItABQABgAIAAAAIQC2gziS/gAAAOEBAAAT&#10;AAAAAAAAAAAAAAAAAAAAAABbQ29udGVudF9UeXBlc10ueG1sUEsBAi0AFAAGAAgAAAAhADj9If/W&#10;AAAAlAEAAAsAAAAAAAAAAAAAAAAALwEAAF9yZWxzLy5yZWxzUEsBAi0AFAAGAAgAAAAhAMu20SSB&#10;AgAAaQUAAA4AAAAAAAAAAAAAAAAALgIAAGRycy9lMm9Eb2MueG1sUEsBAi0AFAAGAAgAAAAhAObe&#10;ZYjeAAAACgEAAA8AAAAAAAAAAAAAAAAA2wQAAGRycy9kb3ducmV2LnhtbFBLBQYAAAAABAAEAPMA&#10;AADmBQAAAAA=&#10;" filled="f" strokecolor="#c00000" strokeweight="1.5pt">
                <w10:wrap anchorx="margin"/>
              </v:rect>
            </w:pict>
          </mc:Fallback>
        </mc:AlternateContent>
      </w:r>
      <w:r w:rsidR="00EB5F66" w:rsidRPr="001D0899">
        <w:rPr>
          <w:noProof/>
        </w:rPr>
        <mc:AlternateContent>
          <mc:Choice Requires="wps">
            <w:drawing>
              <wp:anchor distT="0" distB="0" distL="114300" distR="114300" simplePos="0" relativeHeight="251799552" behindDoc="0" locked="0" layoutInCell="1" allowOverlap="1" wp14:anchorId="2E5A5887" wp14:editId="7CE43288">
                <wp:simplePos x="0" y="0"/>
                <wp:positionH relativeFrom="page">
                  <wp:align>left</wp:align>
                </wp:positionH>
                <wp:positionV relativeFrom="paragraph">
                  <wp:posOffset>-910482</wp:posOffset>
                </wp:positionV>
                <wp:extent cx="552450" cy="7536180"/>
                <wp:effectExtent l="0" t="0" r="0" b="7620"/>
                <wp:wrapNone/>
                <wp:docPr id="93" name="Rectangle 93"/>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E500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FF85D6" w14:textId="77777777" w:rsidR="00EB5F66" w:rsidRPr="00E801F5" w:rsidRDefault="00EB5F66" w:rsidP="00EB5F66">
                            <w:pPr>
                              <w:spacing w:after="0"/>
                              <w:ind w:left="720"/>
                              <w:rPr>
                                <w:b/>
                                <w:bCs/>
                                <w:color w:val="FFFFFF" w:themeColor="background1"/>
                                <w:sz w:val="28"/>
                                <w:szCs w:val="28"/>
                              </w:rPr>
                            </w:pPr>
                            <w:r>
                              <w:rPr>
                                <w:b/>
                                <w:bCs/>
                                <w:color w:val="FFFFFF" w:themeColor="background1"/>
                                <w:sz w:val="28"/>
                                <w:szCs w:val="28"/>
                              </w:rPr>
                              <w:t>PART B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A5887" id="Rectangle 93" o:spid="_x0000_s1055" style="position:absolute;margin-left:0;margin-top:-71.7pt;width:43.5pt;height:593.4pt;z-index:251799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JUiwIAAHUFAAAOAAAAZHJzL2Uyb0RvYy54bWysVE1v2zAMvQ/YfxB0X+1kSdMGdYqgXYcB&#10;RVusHXpWZCk2IIsapcTJfv0o2XG6tthh2EVfJB/JJ5IXl7vGsK1CX4Mt+Ogk50xZCWVt1wX/8XTz&#10;6YwzH4QthQGrCr5Xnl8uPn64aN1cjaECUypkBGL9vHUFr0Jw8yzzslKN8CfglCWhBmxEoCuusxJF&#10;S+iNycZ5fpq1gKVDkMp7er3uhHyR8LVWMtxr7VVgpuAUW0grpnUV12xxIeZrFK6qZR+G+IcoGlFb&#10;cjpAXYsg2AbrN1BNLRE86HAioclA61qqlANlM8pfZfNYCadSLkSOdwNN/v/Byrvto3tAoqF1fu7p&#10;GLPYaWziTvGxXSJrP5CldoFJepxOx5MpUSpJNJt+Ph2dJTazo7VDH74qaFg8FBzpMxJHYnvrA3kk&#10;1YNKdObB1OVNbUy64Hp1ZZBtBX3cl2mez67jX5HJH2rGRmUL0awTx5fsmEs6hb1RUc/Y70qzuqTo&#10;xymSVGZq8COkVDaMOlElStW5J+/5IbfBIsWSACOyJv8Ddg8QS/gtdhdlrx9NVarSwTj/W2Cd8WCR&#10;PIMNg3FTW8D3AAxl1Xvu9A8kddRElsJutSNuiJrzqBqfVlDuH5AhdG3jnbyp6StvhQ8PAqlP6Pup&#10;98M9LdpAW3DoT5xVgL/ee4/6BY/reEbmLbVewf3PjUDFmflmqbbPR5NJ7NV0mUxnY7rgS8nqpcRu&#10;miugIhnRoHEyHaN+MIejRmieaUoso2MSCSspuILLgIfLVehGAs0ZqZbLpEb96US4tY9ORvDIdazW&#10;p92zQNeXdKBmuINDm4r5q8rudKOlheUmgK5T2R+p7X+BejuVUz+H4vB4eU9ax2m5+A0AAP//AwBQ&#10;SwMEFAAGAAgAAAAhAMWJYVndAAAACQEAAA8AAABkcnMvZG93bnJldi54bWxMj0FLw0AQhe+C/2EZ&#10;wVu7mxo0pNkUKQhFBDEK4m2T3SbB7GzITpv4752e9DjvPd58r9gtfhBnN8U+oIZkrUA4bILtsdXw&#10;8f60ykBEMmjNENBp+HERduX1VWFyG2Z8c+eKWsElGHOjoSMacylj0zlv4jqMDtk7hskb4nNqpZ3M&#10;zOV+kBul7qU3PfKHzoxu37nmuzp5DXvTv9LL8/yVHqg6qCTz9FlvtL69WR63IMgt9BeGCz6jQ8lM&#10;dTihjWLQwENIwypJ71IQ7GcPrNScUxdFloX8v6D8BQAA//8DAFBLAQItABQABgAIAAAAIQC2gziS&#10;/gAAAOEBAAATAAAAAAAAAAAAAAAAAAAAAABbQ29udGVudF9UeXBlc10ueG1sUEsBAi0AFAAGAAgA&#10;AAAhADj9If/WAAAAlAEAAAsAAAAAAAAAAAAAAAAALwEAAF9yZWxzLy5yZWxzUEsBAi0AFAAGAAgA&#10;AAAhAGhSklSLAgAAdQUAAA4AAAAAAAAAAAAAAAAALgIAAGRycy9lMm9Eb2MueG1sUEsBAi0AFAAG&#10;AAgAAAAhAMWJYVndAAAACQEAAA8AAAAAAAAAAAAAAAAA5QQAAGRycy9kb3ducmV2LnhtbFBLBQYA&#10;AAAABAAEAPMAAADvBQAAAAA=&#10;" fillcolor="#e5007d" stroked="f" strokeweight="1pt">
                <v:textbox style="layout-flow:vertical;mso-layout-flow-alt:bottom-to-top">
                  <w:txbxContent>
                    <w:p w14:paraId="6EFF85D6" w14:textId="77777777" w:rsidR="00EB5F66" w:rsidRPr="00E801F5" w:rsidRDefault="00EB5F66" w:rsidP="00EB5F66">
                      <w:pPr>
                        <w:spacing w:after="0"/>
                        <w:ind w:left="720"/>
                        <w:rPr>
                          <w:b/>
                          <w:bCs/>
                          <w:color w:val="FFFFFF" w:themeColor="background1"/>
                          <w:sz w:val="28"/>
                          <w:szCs w:val="28"/>
                        </w:rPr>
                      </w:pPr>
                      <w:r>
                        <w:rPr>
                          <w:b/>
                          <w:bCs/>
                          <w:color w:val="FFFFFF" w:themeColor="background1"/>
                          <w:sz w:val="28"/>
                          <w:szCs w:val="28"/>
                        </w:rPr>
                        <w:t>PART B OF THE PDSP FORM</w:t>
                      </w:r>
                    </w:p>
                  </w:txbxContent>
                </v:textbox>
                <w10:wrap anchorx="page"/>
              </v:rect>
            </w:pict>
          </mc:Fallback>
        </mc:AlternateContent>
      </w:r>
      <w:r w:rsidR="001438FF" w:rsidRPr="001438FF">
        <w:t>Does the organisation obtain, generate, receive, or hold information at Business Impact Level 3 (</w:t>
      </w:r>
      <w:r w:rsidR="001438FF" w:rsidRPr="0062678E">
        <w:rPr>
          <w:b w:val="0"/>
          <w:bCs/>
        </w:rPr>
        <w:t>BIL of 3)</w:t>
      </w:r>
      <w:r w:rsidR="001438FF" w:rsidRPr="001438FF">
        <w:t xml:space="preserve"> or higher?</w:t>
      </w:r>
      <w:bookmarkEnd w:id="56"/>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418"/>
        <w:gridCol w:w="6951"/>
      </w:tblGrid>
      <w:tr w:rsidR="00646DE4" w14:paraId="765B1832" w14:textId="77777777" w:rsidTr="00EB5F66">
        <w:tc>
          <w:tcPr>
            <w:tcW w:w="1271" w:type="dxa"/>
            <w:tcBorders>
              <w:bottom w:val="single" w:sz="4" w:space="0" w:color="D9D9D9" w:themeColor="background1" w:themeShade="D9"/>
            </w:tcBorders>
          </w:tcPr>
          <w:p w14:paraId="48496778" w14:textId="77777777" w:rsidR="00646DE4" w:rsidRPr="002D7258" w:rsidRDefault="00646DE4" w:rsidP="00EB5F66">
            <w:pPr>
              <w:jc w:val="center"/>
              <w:rPr>
                <w:b/>
                <w:bCs/>
              </w:rPr>
            </w:pPr>
            <w:r w:rsidRPr="002D7258">
              <w:rPr>
                <w:b/>
                <w:bCs/>
              </w:rPr>
              <w:t>Image Ref.</w:t>
            </w:r>
          </w:p>
        </w:tc>
        <w:tc>
          <w:tcPr>
            <w:tcW w:w="1418" w:type="dxa"/>
            <w:tcBorders>
              <w:bottom w:val="single" w:sz="4" w:space="0" w:color="D9D9D9" w:themeColor="background1" w:themeShade="D9"/>
            </w:tcBorders>
            <w:vAlign w:val="center"/>
          </w:tcPr>
          <w:p w14:paraId="43133E43" w14:textId="77777777" w:rsidR="00646DE4" w:rsidRDefault="00646DE4" w:rsidP="00EB5F66">
            <w:r>
              <w:rPr>
                <w:b/>
                <w:bCs/>
              </w:rPr>
              <w:t>Field Type</w:t>
            </w:r>
          </w:p>
        </w:tc>
        <w:tc>
          <w:tcPr>
            <w:tcW w:w="6951" w:type="dxa"/>
            <w:tcBorders>
              <w:bottom w:val="single" w:sz="4" w:space="0" w:color="D9D9D9" w:themeColor="background1" w:themeShade="D9"/>
            </w:tcBorders>
            <w:vAlign w:val="center"/>
          </w:tcPr>
          <w:p w14:paraId="544857BF" w14:textId="77777777" w:rsidR="00646DE4" w:rsidRDefault="00646DE4" w:rsidP="00EB5F66">
            <w:r>
              <w:rPr>
                <w:b/>
                <w:bCs/>
              </w:rPr>
              <w:t>Description</w:t>
            </w:r>
          </w:p>
        </w:tc>
      </w:tr>
      <w:tr w:rsidR="00646DE4" w14:paraId="47A6287F" w14:textId="77777777" w:rsidTr="002A0825">
        <w:tc>
          <w:tcPr>
            <w:tcW w:w="1271" w:type="dxa"/>
            <w:tcBorders>
              <w:bottom w:val="single" w:sz="4" w:space="0" w:color="D9D9D9" w:themeColor="background1" w:themeShade="D9"/>
            </w:tcBorders>
            <w:shd w:val="clear" w:color="auto" w:fill="F2F2F2" w:themeFill="background1" w:themeFillShade="F2"/>
          </w:tcPr>
          <w:p w14:paraId="1FBC1FE4" w14:textId="1DB05FC4" w:rsidR="00646DE4" w:rsidRDefault="00EB5F66" w:rsidP="00EB5F66">
            <w:pPr>
              <w:jc w:val="center"/>
            </w:pPr>
            <w:r>
              <w:rPr>
                <w:noProof/>
              </w:rPr>
              <w:drawing>
                <wp:inline distT="0" distB="0" distL="0" distR="0" wp14:anchorId="47847874" wp14:editId="7EE7AD17">
                  <wp:extent cx="280670" cy="377825"/>
                  <wp:effectExtent l="0" t="0" r="508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0670" cy="377825"/>
                          </a:xfrm>
                          <a:prstGeom prst="rect">
                            <a:avLst/>
                          </a:prstGeom>
                          <a:noFill/>
                        </pic:spPr>
                      </pic:pic>
                    </a:graphicData>
                  </a:graphic>
                </wp:inline>
              </w:drawing>
            </w:r>
          </w:p>
        </w:tc>
        <w:tc>
          <w:tcPr>
            <w:tcW w:w="1418" w:type="dxa"/>
            <w:tcBorders>
              <w:bottom w:val="single" w:sz="4" w:space="0" w:color="D9D9D9" w:themeColor="background1" w:themeShade="D9"/>
            </w:tcBorders>
            <w:shd w:val="clear" w:color="auto" w:fill="F2F2F2" w:themeFill="background1" w:themeFillShade="F2"/>
          </w:tcPr>
          <w:p w14:paraId="0F202CB2" w14:textId="75793E2D" w:rsidR="00646DE4" w:rsidRDefault="00646DE4" w:rsidP="002A0825">
            <w:r w:rsidRPr="00EC4ABB">
              <w:t>Drop-down menu</w:t>
            </w:r>
          </w:p>
        </w:tc>
        <w:tc>
          <w:tcPr>
            <w:tcW w:w="6951" w:type="dxa"/>
            <w:tcBorders>
              <w:bottom w:val="single" w:sz="4" w:space="0" w:color="D9D9D9" w:themeColor="background1" w:themeShade="D9"/>
            </w:tcBorders>
            <w:shd w:val="clear" w:color="auto" w:fill="F2F2F2" w:themeFill="background1" w:themeFillShade="F2"/>
            <w:vAlign w:val="center"/>
          </w:tcPr>
          <w:p w14:paraId="45B32608" w14:textId="3B60F117" w:rsidR="00646DE4" w:rsidRDefault="00646DE4" w:rsidP="00EB5F66">
            <w:r w:rsidRPr="0056557E">
              <w:t>Select the most appropriate response</w:t>
            </w:r>
            <w:r w:rsidR="00352A0C">
              <w:t xml:space="preserve"> (</w:t>
            </w:r>
            <w:r w:rsidR="00352A0C" w:rsidRPr="0062678E">
              <w:rPr>
                <w:b/>
                <w:bCs/>
              </w:rPr>
              <w:t>yes</w:t>
            </w:r>
            <w:r w:rsidR="00352A0C">
              <w:t xml:space="preserve">, </w:t>
            </w:r>
            <w:r w:rsidR="00352A0C" w:rsidRPr="0062678E">
              <w:rPr>
                <w:b/>
                <w:bCs/>
              </w:rPr>
              <w:t>no</w:t>
            </w:r>
            <w:r w:rsidR="00352A0C">
              <w:t xml:space="preserve">, or </w:t>
            </w:r>
            <w:r w:rsidR="00352A0C" w:rsidRPr="0062678E">
              <w:rPr>
                <w:b/>
                <w:bCs/>
              </w:rPr>
              <w:t>unsure</w:t>
            </w:r>
            <w:r w:rsidR="00352A0C">
              <w:t>)</w:t>
            </w:r>
            <w:r w:rsidRPr="0056557E">
              <w:t xml:space="preserve"> based on your organisation</w:t>
            </w:r>
            <w:r w:rsidR="00E40B55">
              <w:t>’</w:t>
            </w:r>
            <w:r w:rsidRPr="0056557E">
              <w:t>s systems.</w:t>
            </w:r>
          </w:p>
          <w:p w14:paraId="5E2F871F" w14:textId="77777777" w:rsidR="00646DE4" w:rsidRDefault="00646DE4" w:rsidP="00EB5F66"/>
          <w:p w14:paraId="605F6B59" w14:textId="2850B48C" w:rsidR="00646DE4" w:rsidRDefault="00646DE4" w:rsidP="00EB5F66">
            <w:r w:rsidRPr="00646DE4">
              <w:t xml:space="preserve">To assist in answering this section, refer to the organisation’s </w:t>
            </w:r>
            <w:r w:rsidR="006E2557">
              <w:t>Information</w:t>
            </w:r>
            <w:r w:rsidR="0062678E">
              <w:t xml:space="preserve"> Asset Register</w:t>
            </w:r>
            <w:r w:rsidR="006E2557">
              <w:t xml:space="preserve"> </w:t>
            </w:r>
            <w:r w:rsidRPr="00646DE4">
              <w:t xml:space="preserve">which is required under </w:t>
            </w:r>
            <w:r w:rsidRPr="0062678E">
              <w:rPr>
                <w:b/>
                <w:bCs/>
              </w:rPr>
              <w:t>VPDSS</w:t>
            </w:r>
            <w:r w:rsidRPr="00646DE4">
              <w:t xml:space="preserve"> </w:t>
            </w:r>
            <w:r w:rsidRPr="0062678E">
              <w:rPr>
                <w:b/>
                <w:bCs/>
              </w:rPr>
              <w:t>E2.020</w:t>
            </w:r>
            <w:r w:rsidRPr="00646DE4">
              <w:t xml:space="preserve"> and </w:t>
            </w:r>
            <w:r w:rsidRPr="0062678E">
              <w:rPr>
                <w:b/>
                <w:bCs/>
              </w:rPr>
              <w:t>E2.040</w:t>
            </w:r>
            <w:r w:rsidRPr="00646DE4">
              <w:t>.</w:t>
            </w:r>
          </w:p>
        </w:tc>
      </w:tr>
      <w:tr w:rsidR="00646DE4" w14:paraId="644BCBFE" w14:textId="77777777" w:rsidTr="00EB5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single" w:sz="4" w:space="0" w:color="D9D9D9" w:themeColor="background1" w:themeShade="D9"/>
              <w:left w:val="nil"/>
              <w:bottom w:val="nil"/>
              <w:right w:val="nil"/>
            </w:tcBorders>
          </w:tcPr>
          <w:p w14:paraId="4C6C70F2" w14:textId="77777777" w:rsidR="00646DE4" w:rsidRDefault="00646DE4" w:rsidP="00EB5F66"/>
        </w:tc>
        <w:tc>
          <w:tcPr>
            <w:tcW w:w="8369" w:type="dxa"/>
            <w:gridSpan w:val="2"/>
            <w:tcBorders>
              <w:top w:val="single" w:sz="4" w:space="0" w:color="D9D9D9" w:themeColor="background1" w:themeShade="D9"/>
              <w:left w:val="nil"/>
              <w:bottom w:val="nil"/>
              <w:right w:val="nil"/>
            </w:tcBorders>
          </w:tcPr>
          <w:p w14:paraId="7735C176" w14:textId="77777777" w:rsidR="00646DE4" w:rsidRDefault="00646DE4" w:rsidP="00EB5F66"/>
        </w:tc>
      </w:tr>
      <w:tr w:rsidR="00646DE4" w14:paraId="246323C6" w14:textId="77777777" w:rsidTr="00EB5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nil"/>
              <w:left w:val="nil"/>
              <w:bottom w:val="nil"/>
              <w:right w:val="single" w:sz="4" w:space="0" w:color="D9D9D9" w:themeColor="background1" w:themeShade="D9"/>
            </w:tcBorders>
          </w:tcPr>
          <w:p w14:paraId="4ADDC07D" w14:textId="49D1F4EC" w:rsidR="00646DE4" w:rsidRDefault="00646DE4" w:rsidP="00EB5F66">
            <w:pPr>
              <w:jc w:val="center"/>
            </w:pPr>
            <w:r>
              <w:rPr>
                <w:noProof/>
              </w:rPr>
              <w:drawing>
                <wp:inline distT="0" distB="0" distL="0" distR="0" wp14:anchorId="0A6027F1" wp14:editId="25E90731">
                  <wp:extent cx="437322" cy="437322"/>
                  <wp:effectExtent l="0" t="0" r="1270" b="0"/>
                  <wp:docPr id="52" name="Graphic 52" descr="Megaphon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raphic 76" descr="Megaphone1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442790" cy="442790"/>
                          </a:xfrm>
                          <a:prstGeom prst="rect">
                            <a:avLst/>
                          </a:prstGeom>
                        </pic:spPr>
                      </pic:pic>
                    </a:graphicData>
                  </a:graphic>
                </wp:inline>
              </w:drawing>
            </w:r>
          </w:p>
        </w:tc>
        <w:tc>
          <w:tcPr>
            <w:tcW w:w="8369" w:type="dxa"/>
            <w:gridSpan w:val="2"/>
            <w:tcBorders>
              <w:top w:val="nil"/>
              <w:left w:val="single" w:sz="4" w:space="0" w:color="D9D9D9" w:themeColor="background1" w:themeShade="D9"/>
              <w:bottom w:val="nil"/>
              <w:right w:val="nil"/>
            </w:tcBorders>
          </w:tcPr>
          <w:p w14:paraId="1308320D" w14:textId="09991F1F" w:rsidR="00646DE4" w:rsidRPr="000A052E" w:rsidRDefault="00646DE4" w:rsidP="00EB5F66">
            <w:pPr>
              <w:rPr>
                <w:b/>
                <w:bCs/>
              </w:rPr>
            </w:pPr>
            <w:r w:rsidRPr="00646DE4">
              <w:rPr>
                <w:b/>
                <w:bCs/>
              </w:rPr>
              <w:t>What is meant by a BIL of 3?</w:t>
            </w:r>
          </w:p>
          <w:p w14:paraId="5F1D49C0" w14:textId="3B2B2106" w:rsidR="00594303" w:rsidRPr="0062678E" w:rsidRDefault="00596D28" w:rsidP="006E2557">
            <w:r w:rsidRPr="0062678E">
              <w:t>Scaled impacts describing the harm or damage to government operations, organisations</w:t>
            </w:r>
            <w:r w:rsidR="00CB717E">
              <w:t>,</w:t>
            </w:r>
            <w:r w:rsidRPr="0062678E">
              <w:t xml:space="preserve"> or individuals, resulting from a compromise of the confidentiality, integrity and/or availability of public sector information</w:t>
            </w:r>
            <w:r w:rsidR="00646DE4" w:rsidRPr="0062678E">
              <w:t>.</w:t>
            </w:r>
            <w:r w:rsidR="00B67415" w:rsidRPr="0062678E">
              <w:t xml:space="preserve"> </w:t>
            </w:r>
            <w:r w:rsidR="00646DE4" w:rsidRPr="0062678E">
              <w:t xml:space="preserve">Information assessed as BIL of 3 would be expected to cause major harm/damage. </w:t>
            </w:r>
          </w:p>
          <w:p w14:paraId="6CA270CC" w14:textId="77777777" w:rsidR="00594303" w:rsidRPr="0062678E" w:rsidRDefault="00594303" w:rsidP="006E2557"/>
          <w:p w14:paraId="15C5A985" w14:textId="009EA592" w:rsidR="00646DE4" w:rsidRPr="0062678E" w:rsidRDefault="00646DE4" w:rsidP="006E2557">
            <w:r w:rsidRPr="0062678E">
              <w:t xml:space="preserve">For further information about BIL assessments refer to OVIC’s </w:t>
            </w:r>
            <w:hyperlink r:id="rId54" w:history="1">
              <w:r w:rsidRPr="0062678E">
                <w:rPr>
                  <w:rStyle w:val="Hyperlink"/>
                </w:rPr>
                <w:t>Practitioner Guide</w:t>
              </w:r>
              <w:r w:rsidR="00594303" w:rsidRPr="0062678E">
                <w:rPr>
                  <w:rStyle w:val="Hyperlink"/>
                </w:rPr>
                <w:t>: Assessing the Security Value of Public Sector Information</w:t>
              </w:r>
            </w:hyperlink>
            <w:r w:rsidR="00594303" w:rsidRPr="0062678E">
              <w:t xml:space="preserve"> </w:t>
            </w:r>
            <w:r w:rsidRPr="0062678E">
              <w:t xml:space="preserve">and </w:t>
            </w:r>
            <w:r w:rsidR="00594303" w:rsidRPr="0062678E">
              <w:t>the</w:t>
            </w:r>
            <w:r w:rsidRPr="0062678E">
              <w:t xml:space="preserve"> </w:t>
            </w:r>
            <w:hyperlink r:id="rId55" w:history="1">
              <w:r w:rsidRPr="0062678E">
                <w:rPr>
                  <w:rStyle w:val="Hyperlink"/>
                </w:rPr>
                <w:t xml:space="preserve">VPDSF </w:t>
              </w:r>
              <w:r w:rsidR="00594303" w:rsidRPr="0062678E">
                <w:rPr>
                  <w:rStyle w:val="Hyperlink"/>
                </w:rPr>
                <w:t>BIL</w:t>
              </w:r>
              <w:r w:rsidRPr="0062678E">
                <w:rPr>
                  <w:rStyle w:val="Hyperlink"/>
                </w:rPr>
                <w:t xml:space="preserve"> Table</w:t>
              </w:r>
            </w:hyperlink>
            <w:r w:rsidRPr="0062678E">
              <w:t xml:space="preserve">. </w:t>
            </w:r>
          </w:p>
          <w:p w14:paraId="57A79EC1" w14:textId="77777777" w:rsidR="00646DE4" w:rsidRPr="0062678E" w:rsidRDefault="00646DE4" w:rsidP="00EB5F66"/>
          <w:p w14:paraId="65FC8ABB" w14:textId="226495C2" w:rsidR="00646DE4" w:rsidRPr="00646DE4" w:rsidRDefault="00EB5F66" w:rsidP="00EB5F66">
            <w:pPr>
              <w:rPr>
                <w:i/>
                <w:iCs/>
              </w:rPr>
            </w:pPr>
            <w:r w:rsidRPr="0062678E">
              <w:rPr>
                <w:b/>
                <w:bCs/>
              </w:rPr>
              <w:t>Note</w:t>
            </w:r>
            <w:r w:rsidRPr="0062678E">
              <w:t>:</w:t>
            </w:r>
            <w:r w:rsidR="00646DE4" w:rsidRPr="0062678E">
              <w:t xml:space="preserve"> If your organisation does obtain, generate, receive, or hold information at Business Impact Level 3 or higher, heightened security controls must be considered by the business.</w:t>
            </w:r>
          </w:p>
        </w:tc>
      </w:tr>
      <w:tr w:rsidR="00646DE4" w14:paraId="6F6A0EE2" w14:textId="77777777" w:rsidTr="00EB5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nil"/>
              <w:left w:val="nil"/>
              <w:bottom w:val="nil"/>
              <w:right w:val="single" w:sz="4" w:space="0" w:color="D9D9D9" w:themeColor="background1" w:themeShade="D9"/>
            </w:tcBorders>
          </w:tcPr>
          <w:p w14:paraId="63FD56F0" w14:textId="77777777" w:rsidR="00646DE4" w:rsidRDefault="00646DE4" w:rsidP="00EB5F66">
            <w:pPr>
              <w:jc w:val="center"/>
              <w:rPr>
                <w:noProof/>
              </w:rPr>
            </w:pPr>
          </w:p>
        </w:tc>
        <w:tc>
          <w:tcPr>
            <w:tcW w:w="8369" w:type="dxa"/>
            <w:gridSpan w:val="2"/>
            <w:tcBorders>
              <w:top w:val="nil"/>
              <w:left w:val="single" w:sz="4" w:space="0" w:color="D9D9D9" w:themeColor="background1" w:themeShade="D9"/>
              <w:bottom w:val="nil"/>
              <w:right w:val="nil"/>
            </w:tcBorders>
          </w:tcPr>
          <w:p w14:paraId="08FD1061" w14:textId="77777777" w:rsidR="00646DE4" w:rsidRPr="00646DE4" w:rsidRDefault="00646DE4" w:rsidP="00EB5F66">
            <w:pPr>
              <w:rPr>
                <w:b/>
                <w:bCs/>
              </w:rPr>
            </w:pPr>
          </w:p>
        </w:tc>
      </w:tr>
    </w:tbl>
    <w:p w14:paraId="4878F155" w14:textId="5589D806" w:rsidR="000130A4" w:rsidRDefault="000130A4" w:rsidP="000130A4"/>
    <w:p w14:paraId="24314D73" w14:textId="1647D5B1" w:rsidR="00B67415" w:rsidRDefault="00B67415" w:rsidP="000130A4"/>
    <w:p w14:paraId="5CDDA950" w14:textId="2D4680D3" w:rsidR="00B67415" w:rsidRDefault="00B67415" w:rsidP="000130A4"/>
    <w:p w14:paraId="04C8F1C0" w14:textId="7F4253CF" w:rsidR="00B67415" w:rsidRDefault="00B67415" w:rsidP="000130A4"/>
    <w:p w14:paraId="2E96285B" w14:textId="3ADF108E" w:rsidR="00B67415" w:rsidRDefault="00B67415" w:rsidP="000130A4"/>
    <w:p w14:paraId="1A8AE211" w14:textId="77777777" w:rsidR="00B67415" w:rsidRDefault="00B67415" w:rsidP="000130A4"/>
    <w:p w14:paraId="4CDCFF62" w14:textId="057C9D25" w:rsidR="001438FF" w:rsidRDefault="00B44BD9" w:rsidP="001438FF">
      <w:pPr>
        <w:pStyle w:val="Heading3"/>
      </w:pPr>
      <w:bookmarkStart w:id="57" w:name="_Toc93670959"/>
      <w:r>
        <w:rPr>
          <w:noProof/>
        </w:rPr>
        <w:lastRenderedPageBreak/>
        <w:drawing>
          <wp:anchor distT="0" distB="0" distL="114300" distR="114300" simplePos="0" relativeHeight="251804672" behindDoc="0" locked="0" layoutInCell="1" allowOverlap="1" wp14:anchorId="7CC97496" wp14:editId="08E637C7">
            <wp:simplePos x="0" y="0"/>
            <wp:positionH relativeFrom="margin">
              <wp:align>left</wp:align>
            </wp:positionH>
            <wp:positionV relativeFrom="paragraph">
              <wp:posOffset>46990</wp:posOffset>
            </wp:positionV>
            <wp:extent cx="2749550" cy="3894455"/>
            <wp:effectExtent l="38100" t="38100" r="88900" b="86995"/>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50">
                      <a:extLst>
                        <a:ext uri="{28A0092B-C50C-407E-A947-70E740481C1C}">
                          <a14:useLocalDpi xmlns:a14="http://schemas.microsoft.com/office/drawing/2010/main" val="0"/>
                        </a:ext>
                      </a:extLst>
                    </a:blip>
                    <a:stretch>
                      <a:fillRect/>
                    </a:stretch>
                  </pic:blipFill>
                  <pic:spPr>
                    <a:xfrm>
                      <a:off x="0" y="0"/>
                      <a:ext cx="2749550" cy="3894838"/>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E2557">
        <w:rPr>
          <w:noProof/>
        </w:rPr>
        <w:drawing>
          <wp:anchor distT="0" distB="0" distL="114300" distR="114300" simplePos="0" relativeHeight="251829248" behindDoc="1" locked="0" layoutInCell="1" allowOverlap="1" wp14:anchorId="3728B1F1" wp14:editId="45990E54">
            <wp:simplePos x="0" y="0"/>
            <wp:positionH relativeFrom="column">
              <wp:posOffset>2362200</wp:posOffset>
            </wp:positionH>
            <wp:positionV relativeFrom="paragraph">
              <wp:posOffset>2103755</wp:posOffset>
            </wp:positionV>
            <wp:extent cx="372110" cy="384175"/>
            <wp:effectExtent l="0" t="0" r="0" b="0"/>
            <wp:wrapTight wrapText="bothSides">
              <wp:wrapPolygon edited="0">
                <wp:start x="6635" y="0"/>
                <wp:lineTo x="2212" y="6426"/>
                <wp:lineTo x="2212" y="9640"/>
                <wp:lineTo x="5529" y="17137"/>
                <wp:lineTo x="15481" y="17137"/>
                <wp:lineTo x="18799" y="12853"/>
                <wp:lineTo x="18799" y="7498"/>
                <wp:lineTo x="15481" y="0"/>
                <wp:lineTo x="6635"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2110" cy="384175"/>
                    </a:xfrm>
                    <a:prstGeom prst="rect">
                      <a:avLst/>
                    </a:prstGeom>
                    <a:noFill/>
                  </pic:spPr>
                </pic:pic>
              </a:graphicData>
            </a:graphic>
            <wp14:sizeRelH relativeFrom="page">
              <wp14:pctWidth>0</wp14:pctWidth>
            </wp14:sizeRelH>
            <wp14:sizeRelV relativeFrom="page">
              <wp14:pctHeight>0</wp14:pctHeight>
            </wp14:sizeRelV>
          </wp:anchor>
        </w:drawing>
      </w:r>
      <w:r w:rsidR="006E2557">
        <w:rPr>
          <w:noProof/>
        </w:rPr>
        <w:drawing>
          <wp:anchor distT="0" distB="0" distL="114300" distR="114300" simplePos="0" relativeHeight="251828224" behindDoc="1" locked="0" layoutInCell="1" allowOverlap="1" wp14:anchorId="48E5BF72" wp14:editId="51CDA08A">
            <wp:simplePos x="0" y="0"/>
            <wp:positionH relativeFrom="column">
              <wp:posOffset>2400935</wp:posOffset>
            </wp:positionH>
            <wp:positionV relativeFrom="paragraph">
              <wp:posOffset>1924685</wp:posOffset>
            </wp:positionV>
            <wp:extent cx="292735" cy="384175"/>
            <wp:effectExtent l="0" t="0" r="0" b="0"/>
            <wp:wrapTight wrapText="bothSides">
              <wp:wrapPolygon edited="0">
                <wp:start x="4217" y="0"/>
                <wp:lineTo x="0" y="8569"/>
                <wp:lineTo x="4217" y="17137"/>
                <wp:lineTo x="16868" y="17137"/>
                <wp:lineTo x="19679" y="9640"/>
                <wp:lineTo x="19679" y="5355"/>
                <wp:lineTo x="15462" y="0"/>
                <wp:lineTo x="4217"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2735" cy="384175"/>
                    </a:xfrm>
                    <a:prstGeom prst="rect">
                      <a:avLst/>
                    </a:prstGeom>
                    <a:noFill/>
                  </pic:spPr>
                </pic:pic>
              </a:graphicData>
            </a:graphic>
            <wp14:sizeRelH relativeFrom="page">
              <wp14:pctWidth>0</wp14:pctWidth>
            </wp14:sizeRelH>
            <wp14:sizeRelV relativeFrom="page">
              <wp14:pctHeight>0</wp14:pctHeight>
            </wp14:sizeRelV>
          </wp:anchor>
        </w:drawing>
      </w:r>
      <w:r w:rsidR="000A052E" w:rsidRPr="00E04327">
        <w:rPr>
          <w:noProof/>
        </w:rPr>
        <mc:AlternateContent>
          <mc:Choice Requires="wps">
            <w:drawing>
              <wp:anchor distT="0" distB="0" distL="114300" distR="114300" simplePos="0" relativeHeight="251825152" behindDoc="0" locked="0" layoutInCell="1" allowOverlap="1" wp14:anchorId="5FB9961A" wp14:editId="475030B6">
                <wp:simplePos x="0" y="0"/>
                <wp:positionH relativeFrom="margin">
                  <wp:posOffset>263073</wp:posOffset>
                </wp:positionH>
                <wp:positionV relativeFrom="paragraph">
                  <wp:posOffset>2184400</wp:posOffset>
                </wp:positionV>
                <wp:extent cx="2284730" cy="103505"/>
                <wp:effectExtent l="0" t="0" r="20320" b="10795"/>
                <wp:wrapNone/>
                <wp:docPr id="120" name="Rectangle 120"/>
                <wp:cNvGraphicFramePr/>
                <a:graphic xmlns:a="http://schemas.openxmlformats.org/drawingml/2006/main">
                  <a:graphicData uri="http://schemas.microsoft.com/office/word/2010/wordprocessingShape">
                    <wps:wsp>
                      <wps:cNvSpPr/>
                      <wps:spPr>
                        <a:xfrm>
                          <a:off x="0" y="0"/>
                          <a:ext cx="2284730" cy="103505"/>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75C5C" id="Rectangle 120" o:spid="_x0000_s1026" style="position:absolute;margin-left:20.7pt;margin-top:172pt;width:179.9pt;height:8.1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vQhAIAAGkFAAAOAAAAZHJzL2Uyb0RvYy54bWysVE1v2zAMvQ/YfxB0X+2kydoGdYqgRYYB&#10;RVu0HXpWZCk2IIsapcTJfv0o2XGCrthhmA+yJJKP4uPH9c2uMWyr0NdgCz46yzlTVkJZ23XBf7wu&#10;v1xy5oOwpTBgVcH3yvOb+edP162bqTFUYEqFjECsn7Wu4FUIbpZlXlaqEf4MnLIk1ICNCHTEdVai&#10;aAm9Mdk4z79mLWDpEKTynm7vOiGfJ3ytlQyPWnsVmCk4vS2kFdO6ims2vxazNQpX1bJ/hviHVzSi&#10;tuR0gLoTQbAN1n9ANbVE8KDDmYQmA61rqVIMFM0ofxfNSyWcSrEQOd4NNPn/Bysfti/uCYmG1vmZ&#10;p22MYqexiX96H9slsvYDWWoXmKTL8fhycnFOnEqSjfLzaT6NbGZHa4c+fFPQsLgpOFIyEkdie+9D&#10;p3pQic4sLGtjUkKMZS2BXuXTPFl4MHUZpVHP43p1a5BtBeV0SV+e0kiOT9ToZCy95hhV2oW9URHD&#10;2GelWV3GODoPseDUACukVDaMOlElStV5m+b09VGmEo0WKeYEGJE1vXLA7gE+xu4Y6PWjqUr1Ohj3&#10;of/NeLBInsGGwbipLeBHkRmKqvfc6R9I6qiJLK2g3D8hQ+i6xTu5rCmD98KHJ4HUHpR0avnwSIs2&#10;QJmCfsdZBfjro/uoT1VLUs5aareC+58bgYoz891SPV+NJpPYn+kwmV6M6YCnktWpxG6aW6Dsj2i4&#10;OJm2UT+Yw1YjNG80GRbRK4mEleS74DLg4XAbujFAs0WqxSKpUU86Ee7ti5MRPLIaK/R19ybQ9WUc&#10;qAEe4NCaYvaumjvdaGlhsQmg61TqR157vqmfU+H0sycOjNNz0jpOyPlvAAAA//8DAFBLAwQUAAYA&#10;CAAAACEA8MoEet4AAAAKAQAADwAAAGRycy9kb3ducmV2LnhtbEyP0UrDQBBF3wX/YRnBN7ubdikS&#10;sykqCJYiaO0HTLLTJDS7G7KbNvr1jk/6ODOHO+cWm9n14kxj7II3kC0UCPJ1sJ1vDBw+X+7uQcSE&#10;3mIfPBn4ogib8vqqwNyGi/+g8z41gkN8zNFAm9KQSxnrlhzGRRjI8+0YRoeJx7GRdsQLh7teLpVa&#10;S4ed5w8tDvTcUn3aT87ARO/fydogD1u0T7vxtdp2bztjbm/mxwcQieb0B8OvPqtDyU5VmLyNojeg&#10;M82kgZXW3IkBrbIliIo3a7UCWRbyf4XyBwAA//8DAFBLAQItABQABgAIAAAAIQC2gziS/gAAAOEB&#10;AAATAAAAAAAAAAAAAAAAAAAAAABbQ29udGVudF9UeXBlc10ueG1sUEsBAi0AFAAGAAgAAAAhADj9&#10;If/WAAAAlAEAAAsAAAAAAAAAAAAAAAAALwEAAF9yZWxzLy5yZWxzUEsBAi0AFAAGAAgAAAAhAIw+&#10;W9CEAgAAaQUAAA4AAAAAAAAAAAAAAAAALgIAAGRycy9lMm9Eb2MueG1sUEsBAi0AFAAGAAgAAAAh&#10;APDKBHreAAAACgEAAA8AAAAAAAAAAAAAAAAA3gQAAGRycy9kb3ducmV2LnhtbFBLBQYAAAAABAAE&#10;APMAAADpBQAAAAA=&#10;" filled="f" strokecolor="yellow" strokeweight="1.5pt">
                <w10:wrap anchorx="margin"/>
              </v:rect>
            </w:pict>
          </mc:Fallback>
        </mc:AlternateContent>
      </w:r>
      <w:r w:rsidR="000A052E" w:rsidRPr="00E04327">
        <w:rPr>
          <w:noProof/>
        </w:rPr>
        <mc:AlternateContent>
          <mc:Choice Requires="wps">
            <w:drawing>
              <wp:anchor distT="0" distB="0" distL="114300" distR="114300" simplePos="0" relativeHeight="251823104" behindDoc="0" locked="0" layoutInCell="1" allowOverlap="1" wp14:anchorId="6CCA0088" wp14:editId="002E731A">
                <wp:simplePos x="0" y="0"/>
                <wp:positionH relativeFrom="margin">
                  <wp:posOffset>263708</wp:posOffset>
                </wp:positionH>
                <wp:positionV relativeFrom="paragraph">
                  <wp:posOffset>2052955</wp:posOffset>
                </wp:positionV>
                <wp:extent cx="2284730" cy="103517"/>
                <wp:effectExtent l="0" t="0" r="20320" b="10795"/>
                <wp:wrapNone/>
                <wp:docPr id="119" name="Rectangle 119"/>
                <wp:cNvGraphicFramePr/>
                <a:graphic xmlns:a="http://schemas.openxmlformats.org/drawingml/2006/main">
                  <a:graphicData uri="http://schemas.microsoft.com/office/word/2010/wordprocessingShape">
                    <wps:wsp>
                      <wps:cNvSpPr/>
                      <wps:spPr>
                        <a:xfrm>
                          <a:off x="0" y="0"/>
                          <a:ext cx="2284730" cy="103517"/>
                        </a:xfrm>
                        <a:prstGeom prst="rect">
                          <a:avLst/>
                        </a:prstGeom>
                        <a:noFill/>
                        <a:ln w="19050">
                          <a:solidFill>
                            <a:srgbClr val="3399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3BF64" id="Rectangle 119" o:spid="_x0000_s1026" style="position:absolute;margin-left:20.75pt;margin-top:161.65pt;width:179.9pt;height:8.1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1ohgIAAGkFAAAOAAAAZHJzL2Uyb0RvYy54bWysVEtv2zAMvg/YfxB0X23n0TZBnSJIkWFA&#10;0QZrh54VWYoNyKImKXGyXz9KfiToih2G5aBIJvmR/Pi4uz/WihyEdRXonGZXKSVCcygqvcvpj9f1&#10;l1tKnGe6YAq0yOlJOHq/+PzprjFzMYISVCEsQRDt5o3Jaem9mSeJ46WombsCIzQKJdiaeXzaXVJY&#10;1iB6rZJRml4nDdjCWODCOfz60ArpIuJLKbh/ltIJT1ROMTYfTxvPbTiTxR2b7ywzZcW7MNg/RFGz&#10;SqPTAeqBeUb2tvoDqq64BQfSX3GoE5Cy4iLmgNlk6btsXkpmRMwFyXFmoMn9P1j+dHgxG4s0NMbN&#10;HV5DFkdp6/CP8ZFjJOs0kCWOnnD8OBrdTm7GyClHWZaOp9lNYDM5Wxvr/FcBNQmXnFosRuSIHR6d&#10;b1V7leBMw7pSKhZEadIg6CydptHCgaqKIA16zu62K2XJgWFNx+PZ7Pq6c3yhhmEojdGcs4o3f1Ii&#10;YCj9XUhSFSGP1kNoODHAMs6F9lkrKlkhWm/TFH+9s94i5hwBA7LEKAfsDqDXbEF67JaBTj+Yitiv&#10;g3GX+t+MB4voGbQfjOtKg/0oM4VZdZ5b/Z6klprA0haK08YSC+20OMPXFVbwkTm/YRbHA4uOI++f&#10;8ZAKsFLQ3Sgpwf766HvQx65FKSUNjltO3c89s4IS9U1jP8+yySTMZ3xMpjcjfNhLyfZSovf1CrD6&#10;GS4Xw+M16HvVX6WF+g03wzJ4RRHTHH3nlHvbP1a+XQO4W7hYLqMazqRh/lG/GB7AA6uhQ1+Pb8ya&#10;ro09DsAT9KPJ5u+6udUNlhqWew+yiq1+5rXjG+c5Nk63e8LCuHxHrfOGXPwGAAD//wMAUEsDBBQA&#10;BgAIAAAAIQB8ceZH4AAAAAoBAAAPAAAAZHJzL2Rvd25yZXYueG1sTI/LTsMwEEX3SPyDNUhsKuok&#10;bisIcSpUCQFCLCh8gBtP7ah+hNhtw98zrGA3j6M7Z5r15B074Zj6GCSU8wIYhi7qPhgJnx+PN7fA&#10;UlZBKxcDSvjGBOv28qJRtY7n8I6nbTaMQkKqlQSb81BznjqLXqV5HDDQbh9HrzK1o+F6VGcK945X&#10;RbHiXvWBLlg14MZid9gevQRx6N/EbObs07MxXxveLavX/YuU11fTwz2wjFP+g+FXn9ShJaddPAad&#10;mJOwKJdEUlYlBDACFkVJxY4m4m4FvG34/xfaHwAAAP//AwBQSwECLQAUAAYACAAAACEAtoM4kv4A&#10;AADhAQAAEwAAAAAAAAAAAAAAAAAAAAAAW0NvbnRlbnRfVHlwZXNdLnhtbFBLAQItABQABgAIAAAA&#10;IQA4/SH/1gAAAJQBAAALAAAAAAAAAAAAAAAAAC8BAABfcmVscy8ucmVsc1BLAQItABQABgAIAAAA&#10;IQAWPf1ohgIAAGkFAAAOAAAAAAAAAAAAAAAAAC4CAABkcnMvZTJvRG9jLnhtbFBLAQItABQABgAI&#10;AAAAIQB8ceZH4AAAAAoBAAAPAAAAAAAAAAAAAAAAAOAEAABkcnMvZG93bnJldi54bWxQSwUGAAAA&#10;AAQABADzAAAA7QUAAAAA&#10;" filled="f" strokecolor="#396" strokeweight="1.5pt">
                <w10:wrap anchorx="margin"/>
              </v:rect>
            </w:pict>
          </mc:Fallback>
        </mc:AlternateContent>
      </w:r>
      <w:r w:rsidR="000A052E">
        <w:rPr>
          <w:noProof/>
        </w:rPr>
        <w:drawing>
          <wp:anchor distT="0" distB="0" distL="114300" distR="114300" simplePos="0" relativeHeight="251821056" behindDoc="1" locked="0" layoutInCell="1" allowOverlap="1" wp14:anchorId="479141AF" wp14:editId="36596DF2">
            <wp:simplePos x="0" y="0"/>
            <wp:positionH relativeFrom="column">
              <wp:posOffset>2397497</wp:posOffset>
            </wp:positionH>
            <wp:positionV relativeFrom="paragraph">
              <wp:posOffset>1409940</wp:posOffset>
            </wp:positionV>
            <wp:extent cx="316865" cy="384175"/>
            <wp:effectExtent l="0" t="0" r="0" b="0"/>
            <wp:wrapTight wrapText="bothSides">
              <wp:wrapPolygon edited="0">
                <wp:start x="5194" y="0"/>
                <wp:lineTo x="1299" y="6426"/>
                <wp:lineTo x="1299" y="11782"/>
                <wp:lineTo x="5194" y="17137"/>
                <wp:lineTo x="16882" y="17137"/>
                <wp:lineTo x="19479" y="10711"/>
                <wp:lineTo x="19479" y="5355"/>
                <wp:lineTo x="15583" y="0"/>
                <wp:lineTo x="5194"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6865" cy="384175"/>
                    </a:xfrm>
                    <a:prstGeom prst="rect">
                      <a:avLst/>
                    </a:prstGeom>
                    <a:noFill/>
                  </pic:spPr>
                </pic:pic>
              </a:graphicData>
            </a:graphic>
            <wp14:sizeRelH relativeFrom="page">
              <wp14:pctWidth>0</wp14:pctWidth>
            </wp14:sizeRelH>
            <wp14:sizeRelV relativeFrom="page">
              <wp14:pctHeight>0</wp14:pctHeight>
            </wp14:sizeRelV>
          </wp:anchor>
        </w:drawing>
      </w:r>
      <w:r w:rsidR="000A052E" w:rsidRPr="00E04327">
        <w:rPr>
          <w:noProof/>
        </w:rPr>
        <mc:AlternateContent>
          <mc:Choice Requires="wps">
            <w:drawing>
              <wp:anchor distT="0" distB="0" distL="114300" distR="114300" simplePos="0" relativeHeight="251820032" behindDoc="0" locked="0" layoutInCell="1" allowOverlap="1" wp14:anchorId="3EC2E39D" wp14:editId="3DCEF4BC">
                <wp:simplePos x="0" y="0"/>
                <wp:positionH relativeFrom="margin">
                  <wp:posOffset>267419</wp:posOffset>
                </wp:positionH>
                <wp:positionV relativeFrom="paragraph">
                  <wp:posOffset>1086928</wp:posOffset>
                </wp:positionV>
                <wp:extent cx="2284730" cy="931653"/>
                <wp:effectExtent l="0" t="0" r="20320" b="20955"/>
                <wp:wrapNone/>
                <wp:docPr id="116" name="Rectangle 116"/>
                <wp:cNvGraphicFramePr/>
                <a:graphic xmlns:a="http://schemas.openxmlformats.org/drawingml/2006/main">
                  <a:graphicData uri="http://schemas.microsoft.com/office/word/2010/wordprocessingShape">
                    <wps:wsp>
                      <wps:cNvSpPr/>
                      <wps:spPr>
                        <a:xfrm>
                          <a:off x="0" y="0"/>
                          <a:ext cx="2284730" cy="931653"/>
                        </a:xfrm>
                        <a:prstGeom prst="rect">
                          <a:avLst/>
                        </a:prstGeom>
                        <a:noFill/>
                        <a:ln w="19050">
                          <a:solidFill>
                            <a:srgbClr val="99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9201" id="Rectangle 116" o:spid="_x0000_s1026" style="position:absolute;margin-left:21.05pt;margin-top:85.6pt;width:179.9pt;height:73.3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y/hgIAAGkFAAAOAAAAZHJzL2Uyb0RvYy54bWysVEtvGjEQvlfqf7B8b3YhkASUJUJEqSpF&#10;CWpS5Wy8NmvJ63Ftw0J/fcfeByiNeqjKwdg7M9/MfPO4vTvUmuyF8wpMQUcXOSXCcCiV2Rb0x+vD&#10;lxtKfGCmZBqMKOhReHq3+PzptrFzMYYKdCkcQRDj540taBWCnWeZ55Womb8AKwwKJbiaBXy6bVY6&#10;1iB6rbNxnl9lDbjSOuDCe/x63wrpIuFLKXh4ltKLQHRBMbaQTpfOTTyzxS2bbx2zleJdGOwfoqiZ&#10;Muh0gLpngZGdU39A1Yo78CDDBYc6AykVFykHzGaUv8vmpWJWpFyQHG8Hmvz/g+VP+xe7dkhDY/3c&#10;4zVmcZCujv8YHzkkso4DWeIQCMeP4/HN5PoSOeUom12OrqaXkc3sZG2dD18F1CReCuqwGIkjtn/0&#10;oVXtVaIzAw9K61QQbUiD3TTLp3my8KBVGaVRz7vtZqUd2TOs6WyW56tV5/hMDcPQBqM5ZZVu4ahF&#10;xNDmu5BElTGP1kNsODHAMs6FCaNWVLFStN6mOf56Z71FyjkBRmSJUQ7YHUCv2YL02C0DnX40Falf&#10;B+Mu9b8ZDxbJM5gwGNfKgPsoM41ZdZ5b/Z6klprI0gbK49oRB+20eMsfFFbwkfmwZg7HA4uOIx+e&#10;8ZAasFLQ3SipwP366HvUx65FKSUNjltB/c8dc4IS/c1gP89Gk0mcz/SYTK/H+HDnks25xOzqFWD1&#10;R7hcLE/XqB90f5UO6jfcDMvoFUXMcPRdUB5c/1iFdg3gbuFiuUxqOJOWhUfzYnkEj6zGDn09vDFn&#10;uzYOOABP0I8mm7/r5lY3WhpY7gJIlVr9xGvHN85zapxu98SFcf5OWqcNufgNAAD//wMAUEsDBBQA&#10;BgAIAAAAIQDIGqRR4QAAAAoBAAAPAAAAZHJzL2Rvd25yZXYueG1sTI/BTsMwDIbvSLxDZCRuLE1X&#10;MVaaTmjSkLjAGAjBLWtNG9Y4VZN15e0xJzja/vT7+4vV5Dox4hCsJw1qloBAqnxtqdHw+rK5ugER&#10;oqHadJ5QwzcGWJXnZ4XJa3+iZxx3sREcQiE3GtoY+1zKULXoTJj5Holvn35wJvI4NLIezInDXSfT&#10;JLmWzljiD63pcd1iddgdnYaHp7f3xw9y6mu+3m78WNns/mC1vryY7m5BRJziHwy/+qwOJTvt/ZHq&#10;IDoNWaqY5P1CpSAYyBK1BLHXMFeLJciykP8rlD8AAAD//wMAUEsBAi0AFAAGAAgAAAAhALaDOJL+&#10;AAAA4QEAABMAAAAAAAAAAAAAAAAAAAAAAFtDb250ZW50X1R5cGVzXS54bWxQSwECLQAUAAYACAAA&#10;ACEAOP0h/9YAAACUAQAACwAAAAAAAAAAAAAAAAAvAQAAX3JlbHMvLnJlbHNQSwECLQAUAAYACAAA&#10;ACEAU2NMv4YCAABpBQAADgAAAAAAAAAAAAAAAAAuAgAAZHJzL2Uyb0RvYy54bWxQSwECLQAUAAYA&#10;CAAAACEAyBqkUeEAAAAKAQAADwAAAAAAAAAAAAAAAADgBAAAZHJzL2Rvd25yZXYueG1sUEsFBgAA&#10;AAAEAAQA8wAAAO4FAAAAAA==&#10;" filled="f" strokecolor="#90c" strokeweight="1.5pt">
                <w10:wrap anchorx="margin"/>
              </v:rect>
            </w:pict>
          </mc:Fallback>
        </mc:AlternateContent>
      </w:r>
      <w:r w:rsidR="00B67415" w:rsidRPr="001D0899">
        <w:rPr>
          <w:noProof/>
        </w:rPr>
        <mc:AlternateContent>
          <mc:Choice Requires="wps">
            <w:drawing>
              <wp:anchor distT="0" distB="0" distL="114300" distR="114300" simplePos="0" relativeHeight="251806720" behindDoc="0" locked="0" layoutInCell="1" allowOverlap="1" wp14:anchorId="1DE04F7D" wp14:editId="18A540CD">
                <wp:simplePos x="0" y="0"/>
                <wp:positionH relativeFrom="page">
                  <wp:posOffset>5715</wp:posOffset>
                </wp:positionH>
                <wp:positionV relativeFrom="paragraph">
                  <wp:posOffset>-903234</wp:posOffset>
                </wp:positionV>
                <wp:extent cx="552450" cy="7536180"/>
                <wp:effectExtent l="0" t="0" r="0" b="7620"/>
                <wp:wrapNone/>
                <wp:docPr id="107" name="Rectangle 107"/>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E500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9A9DC7" w14:textId="77777777" w:rsidR="00B67415" w:rsidRPr="00E801F5" w:rsidRDefault="00B67415" w:rsidP="00B67415">
                            <w:pPr>
                              <w:spacing w:after="0"/>
                              <w:ind w:left="720"/>
                              <w:rPr>
                                <w:b/>
                                <w:bCs/>
                                <w:color w:val="FFFFFF" w:themeColor="background1"/>
                                <w:sz w:val="28"/>
                                <w:szCs w:val="28"/>
                              </w:rPr>
                            </w:pPr>
                            <w:r>
                              <w:rPr>
                                <w:b/>
                                <w:bCs/>
                                <w:color w:val="FFFFFF" w:themeColor="background1"/>
                                <w:sz w:val="28"/>
                                <w:szCs w:val="28"/>
                              </w:rPr>
                              <w:t>PART B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04F7D" id="Rectangle 107" o:spid="_x0000_s1056" style="position:absolute;margin-left:.45pt;margin-top:-71.1pt;width:43.5pt;height:593.4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fxiwIAAHUFAAAOAAAAZHJzL2Uyb0RvYy54bWysVE1v2zAMvQ/YfxB0X+2kSdMFdYqgXYcB&#10;RVusHXpWZCk2IIsapcTJfv0o2XG6tthh2EVfJB/JJ5IXl7vGsK1CX4Mt+Ogk50xZCWVt1wX/8XTz&#10;6ZwzH4QthQGrCr5Xnl8uPn64aN1cjaECUypkBGL9vHUFr0Jw8yzzslKN8CfglCWhBmxEoCuusxJF&#10;S+iNycZ5fpa1gKVDkMp7er3uhHyR8LVWMtxr7VVgpuAUW0grpnUV12xxIeZrFK6qZR+G+IcoGlFb&#10;cjpAXYsg2AbrN1BNLRE86HAioclA61qqlANlM8pfZfNYCadSLkSOdwNN/v/Byrvto3tAoqF1fu7p&#10;GLPYaWziTvGxXSJrP5CldoFJepxOx5MpUSpJNJueno3OE5vZ0dqhD18VNCweCo70GYkjsb31gTyS&#10;6kElOvNg6vKmNiZdcL26Msi2gj7uyzTPZ9fxr8jkDzVjo7KFaNaJ40t2zCWdwt6oqGfsd6VZXVL0&#10;4xRJKjM1+BFSKhtGnagSperck/f8kNtgkWJJgBFZk/8BuweIJfwWu4uy14+mKlXpYJz/LbDOeLBI&#10;nsGGwbipLeB7AIay6j13+geSOmoiS2G32hE3BT9NucanFZT7B2QIXdt4J29q+spb4cODQOoT+n7q&#10;/XBPizbQFhz6E2cV4K/33qN+weM6npF5S61XcP9zI1BxZr5Zqu3Po8kk9mq6TKazMV3wpWT1UmI3&#10;zRVQkYxo0DiZjlE/mMNRIzTPNCWW0TGJhJUUXMFlwMPlKnQjgeaMVMtlUqP+dCLc2kcnI3jkOlbr&#10;0+5ZoOtLOlAz3MGhTcX8VWV3utHSwnITQNep7I/U9r9AvZ3KqZ9DcXi8vCet47Rc/AYAAP//AwBQ&#10;SwMEFAAGAAgAAAAhAMzqU6zeAAAACQEAAA8AAABkcnMvZG93bnJldi54bWxMj8FKxDAQhu+C7xBG&#10;8LabtJS11qaLLAiLCGIVxNu0Gdtik5Qmu61v73jS48z/8c835X61ozjTHAbvNCRbBYJc683gOg1v&#10;rw+bHESI6AyO3pGGbwqwry4vSiyMX9wLnevYCS5xoUANfYxTIWVoe7IYtn4ix9mnny1GHudOmhkX&#10;LrejTJXaSYuD4ws9TnToqf2qT1bDAYfn+PS4fGTHWB9Vktv43qRaX1+t93cgIq3xD4ZffVaHip0a&#10;f3ImiFHDLXMaNkmWpiA4z2940zCnsmwHsirl/w+qHwAAAP//AwBQSwECLQAUAAYACAAAACEAtoM4&#10;kv4AAADhAQAAEwAAAAAAAAAAAAAAAAAAAAAAW0NvbnRlbnRfVHlwZXNdLnhtbFBLAQItABQABgAI&#10;AAAAIQA4/SH/1gAAAJQBAAALAAAAAAAAAAAAAAAAAC8BAABfcmVscy8ucmVsc1BLAQItABQABgAI&#10;AAAAIQCTXLfxiwIAAHUFAAAOAAAAAAAAAAAAAAAAAC4CAABkcnMvZTJvRG9jLnhtbFBLAQItABQA&#10;BgAIAAAAIQDM6lOs3gAAAAkBAAAPAAAAAAAAAAAAAAAAAOUEAABkcnMvZG93bnJldi54bWxQSwUG&#10;AAAAAAQABADzAAAA8AUAAAAA&#10;" fillcolor="#e5007d" stroked="f" strokeweight="1pt">
                <v:textbox style="layout-flow:vertical;mso-layout-flow-alt:bottom-to-top">
                  <w:txbxContent>
                    <w:p w14:paraId="3C9A9DC7" w14:textId="77777777" w:rsidR="00B67415" w:rsidRPr="00E801F5" w:rsidRDefault="00B67415" w:rsidP="00B67415">
                      <w:pPr>
                        <w:spacing w:after="0"/>
                        <w:ind w:left="720"/>
                        <w:rPr>
                          <w:b/>
                          <w:bCs/>
                          <w:color w:val="FFFFFF" w:themeColor="background1"/>
                          <w:sz w:val="28"/>
                          <w:szCs w:val="28"/>
                        </w:rPr>
                      </w:pPr>
                      <w:r>
                        <w:rPr>
                          <w:b/>
                          <w:bCs/>
                          <w:color w:val="FFFFFF" w:themeColor="background1"/>
                          <w:sz w:val="28"/>
                          <w:szCs w:val="28"/>
                        </w:rPr>
                        <w:t>PART B OF THE PDSP FORM</w:t>
                      </w:r>
                    </w:p>
                  </w:txbxContent>
                </v:textbox>
                <w10:wrap anchorx="page"/>
              </v:rect>
            </w:pict>
          </mc:Fallback>
        </mc:AlternateContent>
      </w:r>
      <w:r w:rsidR="001438FF" w:rsidRPr="001438FF">
        <w:t>Provide an approximate protective marking breakdown of the organisation's information assets</w:t>
      </w:r>
      <w:bookmarkEnd w:id="57"/>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418"/>
        <w:gridCol w:w="6951"/>
      </w:tblGrid>
      <w:tr w:rsidR="00646DE4" w14:paraId="65CC4392" w14:textId="77777777" w:rsidTr="00B67415">
        <w:tc>
          <w:tcPr>
            <w:tcW w:w="1271" w:type="dxa"/>
            <w:tcBorders>
              <w:bottom w:val="single" w:sz="4" w:space="0" w:color="D9D9D9" w:themeColor="background1" w:themeShade="D9"/>
            </w:tcBorders>
          </w:tcPr>
          <w:p w14:paraId="064DD767" w14:textId="77777777" w:rsidR="00646DE4" w:rsidRPr="002D7258" w:rsidRDefault="00646DE4" w:rsidP="00B67415">
            <w:pPr>
              <w:jc w:val="center"/>
              <w:rPr>
                <w:b/>
                <w:bCs/>
              </w:rPr>
            </w:pPr>
            <w:r w:rsidRPr="002D7258">
              <w:rPr>
                <w:b/>
                <w:bCs/>
              </w:rPr>
              <w:t>Image Ref.</w:t>
            </w:r>
          </w:p>
        </w:tc>
        <w:tc>
          <w:tcPr>
            <w:tcW w:w="1418" w:type="dxa"/>
            <w:tcBorders>
              <w:bottom w:val="single" w:sz="4" w:space="0" w:color="D9D9D9" w:themeColor="background1" w:themeShade="D9"/>
            </w:tcBorders>
            <w:vAlign w:val="center"/>
          </w:tcPr>
          <w:p w14:paraId="734D3679" w14:textId="77777777" w:rsidR="00646DE4" w:rsidRDefault="00646DE4" w:rsidP="00B67415">
            <w:r>
              <w:rPr>
                <w:b/>
                <w:bCs/>
              </w:rPr>
              <w:t>Field Type</w:t>
            </w:r>
          </w:p>
        </w:tc>
        <w:tc>
          <w:tcPr>
            <w:tcW w:w="6951" w:type="dxa"/>
            <w:tcBorders>
              <w:bottom w:val="single" w:sz="4" w:space="0" w:color="D9D9D9" w:themeColor="background1" w:themeShade="D9"/>
            </w:tcBorders>
            <w:vAlign w:val="center"/>
          </w:tcPr>
          <w:p w14:paraId="742FB8AA" w14:textId="77777777" w:rsidR="00646DE4" w:rsidRDefault="00646DE4" w:rsidP="00B67415">
            <w:r>
              <w:rPr>
                <w:b/>
                <w:bCs/>
              </w:rPr>
              <w:t>Description</w:t>
            </w:r>
          </w:p>
        </w:tc>
      </w:tr>
      <w:tr w:rsidR="00646DE4" w14:paraId="35030E85" w14:textId="77777777" w:rsidTr="00773B0A">
        <w:tc>
          <w:tcPr>
            <w:tcW w:w="1271" w:type="dxa"/>
            <w:tcBorders>
              <w:bottom w:val="single" w:sz="4" w:space="0" w:color="D9D9D9" w:themeColor="background1" w:themeShade="D9"/>
            </w:tcBorders>
            <w:shd w:val="clear" w:color="auto" w:fill="F2F2F2" w:themeFill="background1" w:themeFillShade="F2"/>
          </w:tcPr>
          <w:p w14:paraId="684934F1" w14:textId="438D1B7E" w:rsidR="00646DE4" w:rsidRDefault="000A052E" w:rsidP="000A052E">
            <w:pPr>
              <w:jc w:val="center"/>
            </w:pPr>
            <w:r>
              <w:rPr>
                <w:noProof/>
              </w:rPr>
              <w:drawing>
                <wp:inline distT="0" distB="0" distL="0" distR="0" wp14:anchorId="422851C2" wp14:editId="5709879B">
                  <wp:extent cx="316865" cy="38417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6865" cy="384175"/>
                          </a:xfrm>
                          <a:prstGeom prst="rect">
                            <a:avLst/>
                          </a:prstGeom>
                          <a:noFill/>
                        </pic:spPr>
                      </pic:pic>
                    </a:graphicData>
                  </a:graphic>
                </wp:inline>
              </w:drawing>
            </w:r>
          </w:p>
        </w:tc>
        <w:tc>
          <w:tcPr>
            <w:tcW w:w="1418" w:type="dxa"/>
            <w:tcBorders>
              <w:bottom w:val="single" w:sz="4" w:space="0" w:color="D9D9D9" w:themeColor="background1" w:themeShade="D9"/>
            </w:tcBorders>
            <w:shd w:val="clear" w:color="auto" w:fill="F2F2F2" w:themeFill="background1" w:themeFillShade="F2"/>
          </w:tcPr>
          <w:p w14:paraId="5B80F9E2" w14:textId="2B36B0A1" w:rsidR="00646DE4" w:rsidRDefault="000103A9" w:rsidP="002A0825">
            <w:r>
              <w:t xml:space="preserve">Numerical </w:t>
            </w:r>
            <w:proofErr w:type="gramStart"/>
            <w:r>
              <w:t>free-text</w:t>
            </w:r>
            <w:proofErr w:type="gramEnd"/>
            <w:r>
              <w:t xml:space="preserve"> </w:t>
            </w:r>
          </w:p>
        </w:tc>
        <w:tc>
          <w:tcPr>
            <w:tcW w:w="6951" w:type="dxa"/>
            <w:tcBorders>
              <w:bottom w:val="single" w:sz="4" w:space="0" w:color="D9D9D9" w:themeColor="background1" w:themeShade="D9"/>
            </w:tcBorders>
            <w:shd w:val="clear" w:color="auto" w:fill="F2F2F2" w:themeFill="background1" w:themeFillShade="F2"/>
            <w:vAlign w:val="center"/>
          </w:tcPr>
          <w:p w14:paraId="50D182AC" w14:textId="1A50FF22" w:rsidR="000103A9" w:rsidRDefault="000103A9" w:rsidP="00B67415">
            <w:r>
              <w:t>Insert an approximate percentage breakdown in the respective fields. These figures will automatically tally as you complete the fields and click or tab away from them totalling 100%.</w:t>
            </w:r>
          </w:p>
          <w:p w14:paraId="108ECEDD" w14:textId="77777777" w:rsidR="000103A9" w:rsidRDefault="000103A9" w:rsidP="00B67415"/>
          <w:p w14:paraId="0CD72715" w14:textId="31B7D911" w:rsidR="00646DE4" w:rsidRDefault="000103A9" w:rsidP="00B67415">
            <w:r>
              <w:t xml:space="preserve">To assist in answering this section, refer to your organisation’s </w:t>
            </w:r>
            <w:r w:rsidR="0055190B">
              <w:t>Information Asset Register (</w:t>
            </w:r>
            <w:r w:rsidRPr="0055190B">
              <w:rPr>
                <w:b/>
                <w:bCs/>
              </w:rPr>
              <w:t>IAR</w:t>
            </w:r>
            <w:r w:rsidR="0055190B">
              <w:t>)</w:t>
            </w:r>
            <w:r>
              <w:t xml:space="preserve"> required under </w:t>
            </w:r>
            <w:r w:rsidRPr="000103A9">
              <w:rPr>
                <w:b/>
                <w:bCs/>
              </w:rPr>
              <w:t>VPDSS E2.020 and E2.040</w:t>
            </w:r>
            <w:r>
              <w:t>.</w:t>
            </w:r>
          </w:p>
        </w:tc>
      </w:tr>
      <w:tr w:rsidR="00646DE4" w14:paraId="2B21F450" w14:textId="77777777" w:rsidTr="00B6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single" w:sz="4" w:space="0" w:color="D9D9D9" w:themeColor="background1" w:themeShade="D9"/>
              <w:left w:val="nil"/>
              <w:bottom w:val="nil"/>
              <w:right w:val="nil"/>
            </w:tcBorders>
          </w:tcPr>
          <w:p w14:paraId="5150DF81" w14:textId="77777777" w:rsidR="00646DE4" w:rsidRDefault="00646DE4" w:rsidP="00B67415"/>
        </w:tc>
        <w:tc>
          <w:tcPr>
            <w:tcW w:w="8369" w:type="dxa"/>
            <w:gridSpan w:val="2"/>
            <w:tcBorders>
              <w:top w:val="single" w:sz="4" w:space="0" w:color="D9D9D9" w:themeColor="background1" w:themeShade="D9"/>
              <w:left w:val="nil"/>
              <w:bottom w:val="nil"/>
              <w:right w:val="nil"/>
            </w:tcBorders>
          </w:tcPr>
          <w:p w14:paraId="269B33E1" w14:textId="77777777" w:rsidR="00646DE4" w:rsidRDefault="00646DE4" w:rsidP="00B67415"/>
        </w:tc>
      </w:tr>
      <w:tr w:rsidR="00646DE4" w14:paraId="0BF9C914" w14:textId="77777777" w:rsidTr="00B6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nil"/>
              <w:left w:val="nil"/>
              <w:bottom w:val="nil"/>
              <w:right w:val="single" w:sz="4" w:space="0" w:color="D9D9D9" w:themeColor="background1" w:themeShade="D9"/>
            </w:tcBorders>
          </w:tcPr>
          <w:p w14:paraId="50A67608" w14:textId="77777777" w:rsidR="00646DE4" w:rsidRDefault="00646DE4" w:rsidP="00B67415">
            <w:pPr>
              <w:jc w:val="center"/>
            </w:pPr>
            <w:r>
              <w:rPr>
                <w:noProof/>
              </w:rPr>
              <w:drawing>
                <wp:inline distT="0" distB="0" distL="0" distR="0" wp14:anchorId="03DC4E76" wp14:editId="35BAC6CE">
                  <wp:extent cx="437322" cy="437322"/>
                  <wp:effectExtent l="0" t="0" r="1270" b="0"/>
                  <wp:docPr id="59" name="Graphic 59" descr="Megaphon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raphic 76" descr="Megaphone1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442790" cy="442790"/>
                          </a:xfrm>
                          <a:prstGeom prst="rect">
                            <a:avLst/>
                          </a:prstGeom>
                        </pic:spPr>
                      </pic:pic>
                    </a:graphicData>
                  </a:graphic>
                </wp:inline>
              </w:drawing>
            </w:r>
          </w:p>
        </w:tc>
        <w:tc>
          <w:tcPr>
            <w:tcW w:w="8369" w:type="dxa"/>
            <w:gridSpan w:val="2"/>
            <w:tcBorders>
              <w:top w:val="nil"/>
              <w:left w:val="single" w:sz="4" w:space="0" w:color="D9D9D9" w:themeColor="background1" w:themeShade="D9"/>
              <w:bottom w:val="nil"/>
              <w:right w:val="nil"/>
            </w:tcBorders>
          </w:tcPr>
          <w:p w14:paraId="4060ACD9" w14:textId="23518647" w:rsidR="000103A9" w:rsidRDefault="000103A9" w:rsidP="00B67415">
            <w:pPr>
              <w:rPr>
                <w:i/>
                <w:iCs/>
              </w:rPr>
            </w:pPr>
            <w:r w:rsidRPr="000103A9">
              <w:rPr>
                <w:b/>
                <w:bCs/>
              </w:rPr>
              <w:t>What are protective markings?</w:t>
            </w:r>
          </w:p>
          <w:p w14:paraId="622FF2F4" w14:textId="30586DEE" w:rsidR="00646DE4" w:rsidRPr="0062678E" w:rsidRDefault="000103A9" w:rsidP="00594303">
            <w:r w:rsidRPr="0062678E">
              <w:t xml:space="preserve">Protective markings </w:t>
            </w:r>
            <w:r w:rsidR="002A2679" w:rsidRPr="0062678E">
              <w:t xml:space="preserve">are security labels assigned to public sector information and </w:t>
            </w:r>
            <w:r w:rsidRPr="0062678E">
              <w:t xml:space="preserve">directly correspond to outcomes of a confidentiality assessment. To help populate this section, organisations could refer to </w:t>
            </w:r>
            <w:r w:rsidR="002A2679" w:rsidRPr="0062678E">
              <w:t xml:space="preserve">their </w:t>
            </w:r>
            <w:r w:rsidRPr="0062678E">
              <w:t>IAR or information/records management systems, offering an approximate breakdown of assets and associated protective markings.</w:t>
            </w:r>
          </w:p>
          <w:p w14:paraId="60AA1B7D" w14:textId="77777777" w:rsidR="0055190B" w:rsidRPr="0062678E" w:rsidRDefault="0055190B" w:rsidP="00594303"/>
          <w:p w14:paraId="31C27470" w14:textId="4B7E0E3D" w:rsidR="0055190B" w:rsidRPr="00646DE4" w:rsidRDefault="0055190B" w:rsidP="00594303">
            <w:pPr>
              <w:rPr>
                <w:i/>
                <w:iCs/>
              </w:rPr>
            </w:pPr>
            <w:r w:rsidRPr="0062678E">
              <w:t xml:space="preserve">For more information refer to OVIC’s </w:t>
            </w:r>
            <w:hyperlink r:id="rId59" w:history="1">
              <w:r w:rsidRPr="0062678E">
                <w:rPr>
                  <w:rStyle w:val="Hyperlink"/>
                </w:rPr>
                <w:t>Practitioner Guide: Protective Markings</w:t>
              </w:r>
            </w:hyperlink>
            <w:r w:rsidRPr="0062678E">
              <w:t>.</w:t>
            </w:r>
          </w:p>
        </w:tc>
      </w:tr>
    </w:tbl>
    <w:p w14:paraId="691E01A7" w14:textId="207F83C6" w:rsidR="001438FF" w:rsidRPr="00C22E78" w:rsidRDefault="001438FF" w:rsidP="001438FF"/>
    <w:p w14:paraId="7193D8AD" w14:textId="70F5B77C" w:rsidR="001438FF" w:rsidRDefault="00B67415" w:rsidP="001438FF">
      <w:pPr>
        <w:pStyle w:val="Heading3"/>
      </w:pPr>
      <w:bookmarkStart w:id="58" w:name="_Toc93670960"/>
      <w:r>
        <w:rPr>
          <w:noProof/>
        </w:rPr>
        <w:t>P</w:t>
      </w:r>
      <w:r w:rsidR="001438FF" w:rsidRPr="001438FF">
        <w:rPr>
          <w:noProof/>
        </w:rPr>
        <w:t>ercentage of information not assessed</w:t>
      </w:r>
      <w:bookmarkEnd w:id="58"/>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418"/>
        <w:gridCol w:w="6951"/>
      </w:tblGrid>
      <w:tr w:rsidR="001438FF" w14:paraId="781A0BDD" w14:textId="77777777" w:rsidTr="00B67415">
        <w:tc>
          <w:tcPr>
            <w:tcW w:w="1271" w:type="dxa"/>
          </w:tcPr>
          <w:p w14:paraId="4FEC45F5" w14:textId="77777777" w:rsidR="001438FF" w:rsidRPr="002D7258" w:rsidRDefault="001438FF" w:rsidP="00B67415">
            <w:pPr>
              <w:jc w:val="center"/>
              <w:rPr>
                <w:b/>
                <w:bCs/>
              </w:rPr>
            </w:pPr>
            <w:r w:rsidRPr="002D7258">
              <w:rPr>
                <w:b/>
                <w:bCs/>
              </w:rPr>
              <w:t>Image Ref.</w:t>
            </w:r>
          </w:p>
        </w:tc>
        <w:tc>
          <w:tcPr>
            <w:tcW w:w="1418" w:type="dxa"/>
            <w:vAlign w:val="center"/>
          </w:tcPr>
          <w:p w14:paraId="3644969B" w14:textId="77777777" w:rsidR="001438FF" w:rsidRDefault="001438FF" w:rsidP="00B67415">
            <w:r>
              <w:rPr>
                <w:b/>
                <w:bCs/>
              </w:rPr>
              <w:t>Field Type</w:t>
            </w:r>
          </w:p>
        </w:tc>
        <w:tc>
          <w:tcPr>
            <w:tcW w:w="6951" w:type="dxa"/>
            <w:vAlign w:val="center"/>
          </w:tcPr>
          <w:p w14:paraId="0052808B" w14:textId="77777777" w:rsidR="001438FF" w:rsidRDefault="001438FF" w:rsidP="00B67415">
            <w:r>
              <w:rPr>
                <w:b/>
                <w:bCs/>
              </w:rPr>
              <w:t>Description</w:t>
            </w:r>
          </w:p>
        </w:tc>
      </w:tr>
      <w:tr w:rsidR="001438FF" w14:paraId="07E52A2F" w14:textId="77777777" w:rsidTr="00773B0A">
        <w:tc>
          <w:tcPr>
            <w:tcW w:w="1271" w:type="dxa"/>
            <w:shd w:val="clear" w:color="auto" w:fill="F2F2F2" w:themeFill="background1" w:themeFillShade="F2"/>
          </w:tcPr>
          <w:p w14:paraId="1A462668" w14:textId="02EA4676" w:rsidR="001438FF" w:rsidRDefault="00810901" w:rsidP="00810901">
            <w:pPr>
              <w:jc w:val="center"/>
            </w:pPr>
            <w:r>
              <w:rPr>
                <w:noProof/>
              </w:rPr>
              <w:drawing>
                <wp:inline distT="0" distB="0" distL="0" distR="0" wp14:anchorId="467B9C9E" wp14:editId="20A9FAC1">
                  <wp:extent cx="292735" cy="38417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2735" cy="384175"/>
                          </a:xfrm>
                          <a:prstGeom prst="rect">
                            <a:avLst/>
                          </a:prstGeom>
                          <a:noFill/>
                        </pic:spPr>
                      </pic:pic>
                    </a:graphicData>
                  </a:graphic>
                </wp:inline>
              </w:drawing>
            </w:r>
          </w:p>
        </w:tc>
        <w:tc>
          <w:tcPr>
            <w:tcW w:w="1418" w:type="dxa"/>
            <w:shd w:val="clear" w:color="auto" w:fill="F2F2F2" w:themeFill="background1" w:themeFillShade="F2"/>
          </w:tcPr>
          <w:p w14:paraId="103C3515" w14:textId="7E651FF2" w:rsidR="001438FF" w:rsidRDefault="000103A9" w:rsidP="00773B0A">
            <w:pPr>
              <w:pStyle w:val="Body"/>
              <w:spacing w:after="0"/>
            </w:pPr>
            <w:r w:rsidRPr="000103A9">
              <w:t>Numerical free text</w:t>
            </w:r>
          </w:p>
        </w:tc>
        <w:tc>
          <w:tcPr>
            <w:tcW w:w="6951" w:type="dxa"/>
            <w:shd w:val="clear" w:color="auto" w:fill="F2F2F2" w:themeFill="background1" w:themeFillShade="F2"/>
            <w:vAlign w:val="center"/>
          </w:tcPr>
          <w:p w14:paraId="70CD1D2D" w14:textId="529978BF" w:rsidR="001438FF" w:rsidRDefault="000103A9" w:rsidP="00B67415">
            <w:r w:rsidRPr="000103A9">
              <w:t xml:space="preserve">If your organisation is yet to undertake an information security value assessment for all </w:t>
            </w:r>
            <w:r w:rsidRPr="000103A9">
              <w:rPr>
                <w:b/>
                <w:bCs/>
              </w:rPr>
              <w:t>active</w:t>
            </w:r>
            <w:r w:rsidRPr="000103A9">
              <w:t xml:space="preserve"> information assets, provide an indicative percentage in this field.</w:t>
            </w:r>
          </w:p>
        </w:tc>
      </w:tr>
    </w:tbl>
    <w:p w14:paraId="1B768211" w14:textId="1E46AC1B" w:rsidR="00B67415" w:rsidRDefault="00B67415" w:rsidP="00B67415">
      <w:r>
        <w:rPr>
          <w:noProof/>
        </w:rPr>
        <mc:AlternateContent>
          <mc:Choice Requires="wps">
            <w:drawing>
              <wp:anchor distT="0" distB="0" distL="114300" distR="114300" simplePos="0" relativeHeight="251807744" behindDoc="0" locked="0" layoutInCell="1" allowOverlap="1" wp14:anchorId="3FE05114" wp14:editId="33452E17">
                <wp:simplePos x="0" y="0"/>
                <wp:positionH relativeFrom="margin">
                  <wp:posOffset>99431</wp:posOffset>
                </wp:positionH>
                <wp:positionV relativeFrom="paragraph">
                  <wp:posOffset>737235</wp:posOffset>
                </wp:positionV>
                <wp:extent cx="2750400" cy="1138687"/>
                <wp:effectExtent l="0" t="0" r="12065" b="23495"/>
                <wp:wrapSquare wrapText="bothSides"/>
                <wp:docPr id="109" name="Rectangle 109"/>
                <wp:cNvGraphicFramePr/>
                <a:graphic xmlns:a="http://schemas.openxmlformats.org/drawingml/2006/main">
                  <a:graphicData uri="http://schemas.microsoft.com/office/word/2010/wordprocessingShape">
                    <wps:wsp>
                      <wps:cNvSpPr/>
                      <wps:spPr>
                        <a:xfrm>
                          <a:off x="0" y="0"/>
                          <a:ext cx="2750400" cy="11386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164FD" w14:textId="21A888AE" w:rsidR="00B67415" w:rsidRDefault="00B67415" w:rsidP="00B674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E05114" id="Rectangle 109" o:spid="_x0000_s1057" style="position:absolute;margin-left:7.85pt;margin-top:58.05pt;width:216.55pt;height:89.65pt;z-index:251807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AphQIAAJoFAAAOAAAAZHJzL2Uyb0RvYy54bWysVEtv2zAMvg/YfxB0X22n6WNBnSJo0WFA&#10;0RZth54VWYoFyKImKbGzXz9KfqTrih2K+SBTIvmJ/ETy4rJrNNkJ5xWYkhZHOSXCcKiU2ZT0x/PN&#10;l3NKfGCmYhqMKOleeHq5/PzporULMYMadCUcQRDjF60taR2CXWSZ57VomD8CKwwqJbiGBdy6TVY5&#10;1iJ6o7NZnp9mLbjKOuDCezy97pV0mfClFDzcS+lFILqkGFtIq0vrOq7Z8oItNo7ZWvEhDPaBKBqm&#10;DF46QV2zwMjWqb+gGsUdeJDhiEOTgZSKi5QDZlPkb7J5qpkVKRckx9uJJv//YPnd7sk+OKShtX7h&#10;UYxZdNI18Y/xkS6RtZ/IEl0gHA9nZyf5PEdOOeqK4vj89Pws0pkd3K3z4ZuAhkShpA5fI5HEdrc+&#10;9KajSbzNg1bVjdI6bWIFiCvtyI7h2603xQD+h5U2H3LEGKNndsg5SWGvRcTT5lFIoqqYZQo4leMh&#10;GMa5MKHoVTWrRB/jSY7fGOUYfiIkAUZkidlN2APAaNmDjNg9PYN9dBWpmifn/F+B9c6TR7oZTJic&#10;G2XAvQegMavh5t5+JKmnJrIUunWH3JT0OJnGozVU+wdHHPTt5S2/Ufjit8yHB+awn7BKcEaEe1yk&#10;hrakMEiU1OB+vXce7bHMUUtJi/1ZUv9zy5ygRH832ABfi/k8NnTazE/OZrhxrzXr1xqzba4Ay6jA&#10;aWR5EqN90KMoHTQvOEpW8VZUMcPx7pLy4MbNVejnBg4jLlarZIZNbFm4NU+WR/BIdKzo5+6FOTuU&#10;fcCOuYOxl9niTfX3ttHTwGobQKrUGgdehyfAAZBqaRhWccK83ierw0hd/gYAAP//AwBQSwMEFAAG&#10;AAgAAAAhAG5SbFnfAAAACgEAAA8AAABkcnMvZG93bnJldi54bWxMj01LxDAQhu+C/yGM4M1NW7pf&#10;tekioojgQXeF3eNsm7TFZlKatFv/veNJT8PLPLwf+W62nZj04FtHCuJFBEJT6aqWagWfh+e7DQgf&#10;kCrsHGkF39rDrri+yjGr3IU+9LQPtWAT8hkqaELoMyl92WiLfuF6TfwzbrAYWA61rAa8sLntZBJF&#10;K2mxJU5osNePjS6/9qNVcDL4cnh69W/SJJPZtu/j0axHpW5v5od7EEHP4Q+G3/pcHQrudHYjVV50&#10;rJdrJvnGqxgEA2m64S1nBcl2mYIscvl/QvEDAAD//wMAUEsBAi0AFAAGAAgAAAAhALaDOJL+AAAA&#10;4QEAABMAAAAAAAAAAAAAAAAAAAAAAFtDb250ZW50X1R5cGVzXS54bWxQSwECLQAUAAYACAAAACEA&#10;OP0h/9YAAACUAQAACwAAAAAAAAAAAAAAAAAvAQAAX3JlbHMvLnJlbHNQSwECLQAUAAYACAAAACEA&#10;WMcwKYUCAACaBQAADgAAAAAAAAAAAAAAAAAuAgAAZHJzL2Uyb0RvYy54bWxQSwECLQAUAAYACAAA&#10;ACEAblJsWd8AAAAKAQAADwAAAAAAAAAAAAAAAADfBAAAZHJzL2Rvd25yZXYueG1sUEsFBgAAAAAE&#10;AAQA8wAAAOsFAAAAAA==&#10;" fillcolor="white [3212]" strokecolor="white [3212]" strokeweight="1pt">
                <v:textbox>
                  <w:txbxContent>
                    <w:p w14:paraId="439164FD" w14:textId="21A888AE" w:rsidR="00B67415" w:rsidRDefault="00B67415" w:rsidP="00B67415">
                      <w:pPr>
                        <w:jc w:val="center"/>
                      </w:pPr>
                    </w:p>
                  </w:txbxContent>
                </v:textbox>
                <w10:wrap type="square" anchorx="margin"/>
              </v:rect>
            </w:pict>
          </mc:Fallback>
        </mc:AlternateContent>
      </w:r>
    </w:p>
    <w:p w14:paraId="16108E51" w14:textId="4FB3EE28" w:rsidR="001438FF" w:rsidRDefault="001438FF" w:rsidP="00B67415">
      <w:pPr>
        <w:pStyle w:val="Heading3"/>
        <w:ind w:left="4320"/>
      </w:pPr>
      <w:bookmarkStart w:id="59" w:name="_Toc93670961"/>
      <w:r w:rsidRPr="001438FF">
        <w:t>Percentage of information marked using a former scheme or different scheme</w:t>
      </w:r>
      <w:bookmarkEnd w:id="59"/>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418"/>
        <w:gridCol w:w="6951"/>
      </w:tblGrid>
      <w:tr w:rsidR="001438FF" w14:paraId="1AD33BC8" w14:textId="77777777" w:rsidTr="00B67415">
        <w:tc>
          <w:tcPr>
            <w:tcW w:w="1271" w:type="dxa"/>
          </w:tcPr>
          <w:p w14:paraId="143063EA" w14:textId="77777777" w:rsidR="001438FF" w:rsidRPr="002D7258" w:rsidRDefault="001438FF" w:rsidP="00B67415">
            <w:pPr>
              <w:jc w:val="center"/>
              <w:rPr>
                <w:b/>
                <w:bCs/>
              </w:rPr>
            </w:pPr>
            <w:r w:rsidRPr="002D7258">
              <w:rPr>
                <w:b/>
                <w:bCs/>
              </w:rPr>
              <w:t>Image Ref.</w:t>
            </w:r>
          </w:p>
        </w:tc>
        <w:tc>
          <w:tcPr>
            <w:tcW w:w="1418" w:type="dxa"/>
            <w:vAlign w:val="center"/>
          </w:tcPr>
          <w:p w14:paraId="1F75BB1C" w14:textId="77777777" w:rsidR="001438FF" w:rsidRDefault="001438FF" w:rsidP="00B67415">
            <w:r>
              <w:rPr>
                <w:b/>
                <w:bCs/>
              </w:rPr>
              <w:t>Field Type</w:t>
            </w:r>
          </w:p>
        </w:tc>
        <w:tc>
          <w:tcPr>
            <w:tcW w:w="6951" w:type="dxa"/>
            <w:vAlign w:val="center"/>
          </w:tcPr>
          <w:p w14:paraId="0297F65F" w14:textId="77777777" w:rsidR="001438FF" w:rsidRDefault="001438FF" w:rsidP="00B67415">
            <w:r>
              <w:rPr>
                <w:b/>
                <w:bCs/>
              </w:rPr>
              <w:t>Description</w:t>
            </w:r>
          </w:p>
        </w:tc>
      </w:tr>
      <w:tr w:rsidR="001438FF" w14:paraId="751C5303" w14:textId="77777777" w:rsidTr="00773B0A">
        <w:tc>
          <w:tcPr>
            <w:tcW w:w="1271" w:type="dxa"/>
            <w:shd w:val="clear" w:color="auto" w:fill="F2F2F2" w:themeFill="background1" w:themeFillShade="F2"/>
          </w:tcPr>
          <w:p w14:paraId="34A93403" w14:textId="7B4F916B" w:rsidR="001438FF" w:rsidRDefault="00810901" w:rsidP="00810901">
            <w:pPr>
              <w:jc w:val="center"/>
            </w:pPr>
            <w:r>
              <w:rPr>
                <w:noProof/>
              </w:rPr>
              <w:drawing>
                <wp:inline distT="0" distB="0" distL="0" distR="0" wp14:anchorId="37041730" wp14:editId="1F20675A">
                  <wp:extent cx="372110" cy="38417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2110" cy="384175"/>
                          </a:xfrm>
                          <a:prstGeom prst="rect">
                            <a:avLst/>
                          </a:prstGeom>
                          <a:noFill/>
                        </pic:spPr>
                      </pic:pic>
                    </a:graphicData>
                  </a:graphic>
                </wp:inline>
              </w:drawing>
            </w:r>
          </w:p>
        </w:tc>
        <w:tc>
          <w:tcPr>
            <w:tcW w:w="1418" w:type="dxa"/>
            <w:shd w:val="clear" w:color="auto" w:fill="F2F2F2" w:themeFill="background1" w:themeFillShade="F2"/>
          </w:tcPr>
          <w:p w14:paraId="5A3D2517" w14:textId="79AADF85" w:rsidR="001438FF" w:rsidRDefault="000103A9" w:rsidP="00773B0A">
            <w:pPr>
              <w:pStyle w:val="Body"/>
              <w:spacing w:after="0"/>
            </w:pPr>
            <w:r w:rsidRPr="000103A9">
              <w:t>Numerical free</w:t>
            </w:r>
            <w:r>
              <w:t xml:space="preserve"> text</w:t>
            </w:r>
          </w:p>
        </w:tc>
        <w:tc>
          <w:tcPr>
            <w:tcW w:w="6951" w:type="dxa"/>
            <w:shd w:val="clear" w:color="auto" w:fill="F2F2F2" w:themeFill="background1" w:themeFillShade="F2"/>
            <w:vAlign w:val="center"/>
          </w:tcPr>
          <w:p w14:paraId="76C4C090" w14:textId="47E6E24E" w:rsidR="001438FF" w:rsidRDefault="000103A9" w:rsidP="00B67415">
            <w:r w:rsidRPr="000103A9">
              <w:t xml:space="preserve">If your organisation has </w:t>
            </w:r>
            <w:r w:rsidRPr="000103A9">
              <w:rPr>
                <w:b/>
                <w:bCs/>
              </w:rPr>
              <w:t>active</w:t>
            </w:r>
            <w:r w:rsidRPr="000103A9">
              <w:t xml:space="preserve"> information assets </w:t>
            </w:r>
            <w:r w:rsidRPr="000103A9">
              <w:rPr>
                <w:b/>
                <w:bCs/>
              </w:rPr>
              <w:t>marked under a former or different scheme</w:t>
            </w:r>
            <w:r w:rsidRPr="000103A9">
              <w:t xml:space="preserve"> that are yet to be reassessed and re-marked under the current protective marking scheme, provide an indicative percentage in this field.</w:t>
            </w:r>
          </w:p>
        </w:tc>
      </w:tr>
    </w:tbl>
    <w:p w14:paraId="5AA9A049" w14:textId="3A92A500" w:rsidR="001438FF" w:rsidRDefault="001438FF" w:rsidP="001438FF"/>
    <w:p w14:paraId="3876F6A6" w14:textId="5C947A84" w:rsidR="001438FF" w:rsidRDefault="007A08BC" w:rsidP="001438FF">
      <w:pPr>
        <w:pStyle w:val="Heading3"/>
      </w:pPr>
      <w:bookmarkStart w:id="60" w:name="_Toc93670962"/>
      <w:r>
        <w:rPr>
          <w:noProof/>
        </w:rPr>
        <w:lastRenderedPageBreak/>
        <w:drawing>
          <wp:anchor distT="0" distB="0" distL="114300" distR="114300" simplePos="0" relativeHeight="251809792" behindDoc="0" locked="0" layoutInCell="1" allowOverlap="1" wp14:anchorId="25637BA4" wp14:editId="3DF74974">
            <wp:simplePos x="0" y="0"/>
            <wp:positionH relativeFrom="margin">
              <wp:align>left</wp:align>
            </wp:positionH>
            <wp:positionV relativeFrom="paragraph">
              <wp:posOffset>38364</wp:posOffset>
            </wp:positionV>
            <wp:extent cx="2749550" cy="3894455"/>
            <wp:effectExtent l="38100" t="38100" r="88900" b="8699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50">
                      <a:extLst>
                        <a:ext uri="{28A0092B-C50C-407E-A947-70E740481C1C}">
                          <a14:useLocalDpi xmlns:a14="http://schemas.microsoft.com/office/drawing/2010/main" val="0"/>
                        </a:ext>
                      </a:extLst>
                    </a:blip>
                    <a:stretch>
                      <a:fillRect/>
                    </a:stretch>
                  </pic:blipFill>
                  <pic:spPr>
                    <a:xfrm>
                      <a:off x="0" y="0"/>
                      <a:ext cx="2749550" cy="3894838"/>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1D0899">
        <w:rPr>
          <w:noProof/>
        </w:rPr>
        <mc:AlternateContent>
          <mc:Choice Requires="wps">
            <w:drawing>
              <wp:anchor distT="0" distB="0" distL="114300" distR="114300" simplePos="0" relativeHeight="251811840" behindDoc="0" locked="0" layoutInCell="1" allowOverlap="1" wp14:anchorId="0E020B1A" wp14:editId="02E4A5DA">
                <wp:simplePos x="0" y="0"/>
                <wp:positionH relativeFrom="page">
                  <wp:align>left</wp:align>
                </wp:positionH>
                <wp:positionV relativeFrom="paragraph">
                  <wp:posOffset>-902694</wp:posOffset>
                </wp:positionV>
                <wp:extent cx="552450" cy="7536180"/>
                <wp:effectExtent l="0" t="0" r="0" b="7620"/>
                <wp:wrapNone/>
                <wp:docPr id="111" name="Rectangle 111"/>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E500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420016" w14:textId="77777777" w:rsidR="007A08BC" w:rsidRPr="00E801F5" w:rsidRDefault="007A08BC" w:rsidP="007A08BC">
                            <w:pPr>
                              <w:spacing w:after="0"/>
                              <w:ind w:left="720"/>
                              <w:rPr>
                                <w:b/>
                                <w:bCs/>
                                <w:color w:val="FFFFFF" w:themeColor="background1"/>
                                <w:sz w:val="28"/>
                                <w:szCs w:val="28"/>
                              </w:rPr>
                            </w:pPr>
                            <w:r>
                              <w:rPr>
                                <w:b/>
                                <w:bCs/>
                                <w:color w:val="FFFFFF" w:themeColor="background1"/>
                                <w:sz w:val="28"/>
                                <w:szCs w:val="28"/>
                              </w:rPr>
                              <w:t>PART B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20B1A" id="Rectangle 111" o:spid="_x0000_s1058" style="position:absolute;margin-left:0;margin-top:-71.1pt;width:43.5pt;height:593.4pt;z-index:251811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dnjAIAAHUFAAAOAAAAZHJzL2Uyb0RvYy54bWysVE1v2zAMvQ/YfxB0X+24SdMFdYqgXYcB&#10;RVusHXpWZCkWIIuapMTOfv0o2XG6tthh2EVfJB/JJ5IXl12jyU44r8CUdHKSUyIMh0qZTUl/PN18&#10;OqfEB2YqpsGIku6Fp5fLjx8uWrsQBdSgK+EIghi/aG1J6xDsIss8r0XD/AlYYVAowTUs4NVtssqx&#10;FtEbnRV5fpa14CrrgAvv8fW6F9JlwpdS8HAvpReB6JJibCGtLq3ruGbLC7bYOGZrxYcw2D9E0TBl&#10;0OkIdc0CI1un3kA1ijvwIMMJhyYDKRUXKQfMZpK/yuaxZlakXJAcb0ea/P+D5Xe7R/vgkIbW+oXH&#10;Y8yik66JO8ZHukTWfiRLdIFwfJzNiukMKeUoms9Ozybnic3saG2dD18FNCQeSurwMxJHbHfrA3pE&#10;1YNKdOZBq+pGaZ0ubrO+0o7sGH7cl1mez6/jX6HJH2raRGUD0awXx5fsmEs6hb0WUU+b70ISVWH0&#10;RYoklZkY/TDOhQmTXlSzSvTu0Xt+yG20SLEkwIgs0f+IPQDEEn6L3Uc56EdTkap0NM7/FlhvPFok&#10;z2DCaNwoA+49AI1ZDZ57/QNJPTWRpdCtO+SmpKdFVI1Pa6j2D4446NvGW36j8CtvmQ8PzGGf4Pdj&#10;74d7XKSGtqQwnCipwf167z3qlzSuxRzNW2y9kvqfW+YEJfqbwdr+PJlOY6+my3Q2L/DiXkrWLyVm&#10;21wBFskEB43l6Rj1gz4cpYPmGafEKjpGETMcgyspD+5wuQr9SMA5w8VqldSwPy0Lt+bR8ggeuY7V&#10;+tQ9M2eHkg7YDHdwaFO2eFXZvW60NLDaBpAqlf2R2uEXsLdTOQ1zKA6Pl/ekdZyWy98AAAD//wMA&#10;UEsDBBQABgAIAAAAIQCFqtv13gAAAAkBAAAPAAAAZHJzL2Rvd25yZXYueG1sTI9BS8QwEIXvgv8h&#10;jOBtN2kpa6lNF1kQFhHEriDe0mZsi01Smtlt/feOJz3Oe4833yv3qxvFBec4BK8h2SoQ6NtgB99p&#10;eDs9bnIQkYy3ZgweNXxjhH11fVWawobFv+Klpk5wiY+F0dATTYWUse3RmbgNE3r2PsPsDPE5d9LO&#10;ZuFyN8pUqZ10ZvD8oTcTHnpsv+qz03Awwws9Py0f2ZHqo0pyR+9NqvXtzfpwD4Jwpb8w/OIzOlTM&#10;1ISzt1GMGngIadgkWZqCYD+/Y6XhnMqyHciqlP8XVD8AAAD//wMAUEsBAi0AFAAGAAgAAAAhALaD&#10;OJL+AAAA4QEAABMAAAAAAAAAAAAAAAAAAAAAAFtDb250ZW50X1R5cGVzXS54bWxQSwECLQAUAAYA&#10;CAAAACEAOP0h/9YAAACUAQAACwAAAAAAAAAAAAAAAAAvAQAAX3JlbHMvLnJlbHNQSwECLQAUAAYA&#10;CAAAACEAw0lXZ4wCAAB1BQAADgAAAAAAAAAAAAAAAAAuAgAAZHJzL2Uyb0RvYy54bWxQSwECLQAU&#10;AAYACAAAACEAharb9d4AAAAJAQAADwAAAAAAAAAAAAAAAADmBAAAZHJzL2Rvd25yZXYueG1sUEsF&#10;BgAAAAAEAAQA8wAAAPEFAAAAAA==&#10;" fillcolor="#e5007d" stroked="f" strokeweight="1pt">
                <v:textbox style="layout-flow:vertical;mso-layout-flow-alt:bottom-to-top">
                  <w:txbxContent>
                    <w:p w14:paraId="76420016" w14:textId="77777777" w:rsidR="007A08BC" w:rsidRPr="00E801F5" w:rsidRDefault="007A08BC" w:rsidP="007A08BC">
                      <w:pPr>
                        <w:spacing w:after="0"/>
                        <w:ind w:left="720"/>
                        <w:rPr>
                          <w:b/>
                          <w:bCs/>
                          <w:color w:val="FFFFFF" w:themeColor="background1"/>
                          <w:sz w:val="28"/>
                          <w:szCs w:val="28"/>
                        </w:rPr>
                      </w:pPr>
                      <w:r>
                        <w:rPr>
                          <w:b/>
                          <w:bCs/>
                          <w:color w:val="FFFFFF" w:themeColor="background1"/>
                          <w:sz w:val="28"/>
                          <w:szCs w:val="28"/>
                        </w:rPr>
                        <w:t>PART B OF THE PDSP FORM</w:t>
                      </w:r>
                    </w:p>
                  </w:txbxContent>
                </v:textbox>
                <w10:wrap anchorx="page"/>
              </v:rect>
            </w:pict>
          </mc:Fallback>
        </mc:AlternateContent>
      </w:r>
      <w:r w:rsidR="001438FF" w:rsidRPr="001438FF">
        <w:t>Total information assets</w:t>
      </w:r>
      <w:bookmarkEnd w:id="60"/>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418"/>
        <w:gridCol w:w="6951"/>
      </w:tblGrid>
      <w:tr w:rsidR="001438FF" w14:paraId="6A3EA052" w14:textId="77777777" w:rsidTr="007A08BC">
        <w:tc>
          <w:tcPr>
            <w:tcW w:w="1271" w:type="dxa"/>
          </w:tcPr>
          <w:p w14:paraId="46E107E2" w14:textId="77777777" w:rsidR="001438FF" w:rsidRPr="002D7258" w:rsidRDefault="001438FF" w:rsidP="007A08BC">
            <w:pPr>
              <w:jc w:val="center"/>
              <w:rPr>
                <w:b/>
                <w:bCs/>
              </w:rPr>
            </w:pPr>
            <w:r w:rsidRPr="002D7258">
              <w:rPr>
                <w:b/>
                <w:bCs/>
              </w:rPr>
              <w:t>Image Ref.</w:t>
            </w:r>
          </w:p>
        </w:tc>
        <w:tc>
          <w:tcPr>
            <w:tcW w:w="1418" w:type="dxa"/>
            <w:vAlign w:val="center"/>
          </w:tcPr>
          <w:p w14:paraId="41F8512D" w14:textId="77777777" w:rsidR="001438FF" w:rsidRDefault="001438FF" w:rsidP="007A08BC">
            <w:r>
              <w:rPr>
                <w:b/>
                <w:bCs/>
              </w:rPr>
              <w:t>Field Type</w:t>
            </w:r>
          </w:p>
        </w:tc>
        <w:tc>
          <w:tcPr>
            <w:tcW w:w="6951" w:type="dxa"/>
            <w:vAlign w:val="center"/>
          </w:tcPr>
          <w:p w14:paraId="6E4F10A6" w14:textId="77777777" w:rsidR="001438FF" w:rsidRDefault="001438FF" w:rsidP="007A08BC">
            <w:r>
              <w:rPr>
                <w:b/>
                <w:bCs/>
              </w:rPr>
              <w:t>Description</w:t>
            </w:r>
          </w:p>
        </w:tc>
      </w:tr>
      <w:tr w:rsidR="001438FF" w14:paraId="03630F13" w14:textId="77777777" w:rsidTr="007A08BC">
        <w:tc>
          <w:tcPr>
            <w:tcW w:w="1271" w:type="dxa"/>
            <w:shd w:val="clear" w:color="auto" w:fill="F2F2F2" w:themeFill="background1" w:themeFillShade="F2"/>
          </w:tcPr>
          <w:p w14:paraId="7F9958E7" w14:textId="64B9E5BC" w:rsidR="001438FF" w:rsidRDefault="00810901" w:rsidP="007A08BC">
            <w:pPr>
              <w:jc w:val="center"/>
            </w:pPr>
            <w:r>
              <w:rPr>
                <w:noProof/>
              </w:rPr>
              <w:drawing>
                <wp:inline distT="0" distB="0" distL="0" distR="0" wp14:anchorId="7DC8EBC5" wp14:editId="4B955B62">
                  <wp:extent cx="335280" cy="37782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5280" cy="377825"/>
                          </a:xfrm>
                          <a:prstGeom prst="rect">
                            <a:avLst/>
                          </a:prstGeom>
                          <a:noFill/>
                        </pic:spPr>
                      </pic:pic>
                    </a:graphicData>
                  </a:graphic>
                </wp:inline>
              </w:drawing>
            </w:r>
          </w:p>
        </w:tc>
        <w:tc>
          <w:tcPr>
            <w:tcW w:w="1418" w:type="dxa"/>
            <w:shd w:val="clear" w:color="auto" w:fill="F2F2F2" w:themeFill="background1" w:themeFillShade="F2"/>
          </w:tcPr>
          <w:p w14:paraId="4D59DDD8" w14:textId="77777777" w:rsidR="001438FF" w:rsidRDefault="000103A9" w:rsidP="007A08BC">
            <w:pPr>
              <w:pStyle w:val="Body"/>
              <w:spacing w:after="0"/>
            </w:pPr>
            <w:r w:rsidRPr="000103A9">
              <w:t xml:space="preserve">Numerical </w:t>
            </w:r>
          </w:p>
          <w:p w14:paraId="38F4A46F" w14:textId="6A01EBA2" w:rsidR="000103A9" w:rsidRDefault="000103A9" w:rsidP="007A08BC">
            <w:pPr>
              <w:pStyle w:val="Body"/>
              <w:spacing w:after="0"/>
            </w:pPr>
            <w:r>
              <w:t>(automatic)</w:t>
            </w:r>
          </w:p>
        </w:tc>
        <w:tc>
          <w:tcPr>
            <w:tcW w:w="6951" w:type="dxa"/>
            <w:shd w:val="clear" w:color="auto" w:fill="F2F2F2" w:themeFill="background1" w:themeFillShade="F2"/>
          </w:tcPr>
          <w:p w14:paraId="1C54FC62" w14:textId="39C06A0C" w:rsidR="001438FF" w:rsidRDefault="000103A9" w:rsidP="007A08BC">
            <w:r w:rsidRPr="000103A9">
              <w:t>This field will automatically calculate based on the entries you have made above. When completed this field should total 100%.</w:t>
            </w:r>
          </w:p>
        </w:tc>
      </w:tr>
    </w:tbl>
    <w:p w14:paraId="0A460CB8" w14:textId="4A707EF0" w:rsidR="001438FF" w:rsidRDefault="001438FF" w:rsidP="001438FF"/>
    <w:p w14:paraId="3C62A6E4" w14:textId="581518C0" w:rsidR="001438FF" w:rsidRDefault="00277C6B" w:rsidP="001438FF">
      <w:pPr>
        <w:pStyle w:val="Heading3"/>
      </w:pPr>
      <w:bookmarkStart w:id="61" w:name="_Toc93670963"/>
      <w:r>
        <w:rPr>
          <w:noProof/>
        </w:rPr>
        <w:drawing>
          <wp:anchor distT="0" distB="0" distL="114300" distR="114300" simplePos="0" relativeHeight="251833344" behindDoc="1" locked="0" layoutInCell="1" allowOverlap="1" wp14:anchorId="0B8CF957" wp14:editId="2279ACC3">
            <wp:simplePos x="0" y="0"/>
            <wp:positionH relativeFrom="column">
              <wp:posOffset>2383790</wp:posOffset>
            </wp:positionH>
            <wp:positionV relativeFrom="paragraph">
              <wp:posOffset>1338439</wp:posOffset>
            </wp:positionV>
            <wp:extent cx="341630" cy="377825"/>
            <wp:effectExtent l="0" t="0" r="0" b="0"/>
            <wp:wrapTight wrapText="bothSides">
              <wp:wrapPolygon edited="0">
                <wp:start x="6022" y="0"/>
                <wp:lineTo x="2409" y="5445"/>
                <wp:lineTo x="2409" y="10891"/>
                <wp:lineTo x="4818" y="17425"/>
                <wp:lineTo x="15658" y="17425"/>
                <wp:lineTo x="19271" y="10891"/>
                <wp:lineTo x="19271" y="7624"/>
                <wp:lineTo x="15658" y="0"/>
                <wp:lineTo x="6022"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1630" cy="377825"/>
                    </a:xfrm>
                    <a:prstGeom prst="rect">
                      <a:avLst/>
                    </a:prstGeom>
                    <a:noFill/>
                  </pic:spPr>
                </pic:pic>
              </a:graphicData>
            </a:graphic>
            <wp14:sizeRelH relativeFrom="page">
              <wp14:pctWidth>0</wp14:pctWidth>
            </wp14:sizeRelH>
            <wp14:sizeRelV relativeFrom="page">
              <wp14:pctHeight>0</wp14:pctHeight>
            </wp14:sizeRelV>
          </wp:anchor>
        </w:drawing>
      </w:r>
      <w:r w:rsidR="00810901" w:rsidRPr="00E04327">
        <w:rPr>
          <w:noProof/>
        </w:rPr>
        <mc:AlternateContent>
          <mc:Choice Requires="wps">
            <w:drawing>
              <wp:anchor distT="0" distB="0" distL="114300" distR="114300" simplePos="0" relativeHeight="251832320" behindDoc="0" locked="0" layoutInCell="1" allowOverlap="1" wp14:anchorId="4D4E8646" wp14:editId="201AB921">
                <wp:simplePos x="0" y="0"/>
                <wp:positionH relativeFrom="margin">
                  <wp:posOffset>274655</wp:posOffset>
                </wp:positionH>
                <wp:positionV relativeFrom="paragraph">
                  <wp:posOffset>1391599</wp:posOffset>
                </wp:positionV>
                <wp:extent cx="2284730" cy="204316"/>
                <wp:effectExtent l="0" t="0" r="20320" b="24765"/>
                <wp:wrapNone/>
                <wp:docPr id="135" name="Rectangle 135"/>
                <wp:cNvGraphicFramePr/>
                <a:graphic xmlns:a="http://schemas.openxmlformats.org/drawingml/2006/main">
                  <a:graphicData uri="http://schemas.microsoft.com/office/word/2010/wordprocessingShape">
                    <wps:wsp>
                      <wps:cNvSpPr/>
                      <wps:spPr>
                        <a:xfrm>
                          <a:off x="0" y="0"/>
                          <a:ext cx="2284730" cy="204316"/>
                        </a:xfrm>
                        <a:prstGeom prst="rect">
                          <a:avLst/>
                        </a:prstGeom>
                        <a:noFill/>
                        <a:ln w="19050">
                          <a:solidFill>
                            <a:srgbClr val="33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CB1D1" id="Rectangle 135" o:spid="_x0000_s1026" style="position:absolute;margin-left:21.65pt;margin-top:109.55pt;width:179.9pt;height:16.1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XGhgIAAGkFAAAOAAAAZHJzL2Uyb0RvYy54bWysVEtv2zAMvg/YfxB0X+08mrZBnSJI0WFA&#10;0QZrh54VWYoFyKImKXGyXz9KfiToih2G5aBIJvmR/Pi4vTvUmuyF8wpMQUcXOSXCcCiV2Rb0x+vD&#10;l2tKfGCmZBqMKOhReHq3+PzptrFzMYYKdCkcQRDj540taBWCnWeZ55Womb8AKwwKJbiaBXy6bVY6&#10;1iB6rbNxns+yBlxpHXDhPX69b4V0kfClFDw8S+lFILqgGFtIp0vnJp7Z4pbNt47ZSvEuDPYPUdRM&#10;GXQ6QN2zwMjOqT+gasUdeJDhgkOdgZSKi5QDZjPK32XzUjErUi5IjrcDTf7/wfKn/YtdO6ShsX7u&#10;8RqzOEhXx3+MjxwSWceBLHEIhOPH8fh6ejVBTjnKxvl0MppFNrOTtXU+fBVQk3gpqMNiJI7Y/tGH&#10;VrVXic4MPCitU0G0IQ12001+mScLD1qVURr1vNtuVtqRPcOaTiaz2WrVOT5TwzC0wWhOWaVbOGoR&#10;MbT5LiRRZcyj9RAbTgywjHNhwqgVVawUrbfLHH+9s94i5ZwAI7LEKAfsDqDXbEF67JaBTj+aitSv&#10;g3GX+t+MB4vkGUwYjGtlwH2UmcasOs+tfk9SS01kaQPlce2Ig3ZavOUPCiv4yHxYM4fjgUXHkQ/P&#10;eEgNWCnobpRU4H599D3qY9eilJIGx62g/ueOOUGJ/mawn29G02mcz/SYXl6N8eHOJZtzidnVK8Dq&#10;j3C5WJ6uUT/o/iod1G+4GZbRK4qY4ei7oDy4/rEK7RrA3cLFcpnUcCYtC4/mxfIIHlmNHfp6eGPO&#10;dm0ccACeoB9NNn/Xza1utDSw3AWQKrX6ideOb5zn1Djd7okL4/ydtE4bcvEbAAD//wMAUEsDBBQA&#10;BgAIAAAAIQAXBsmy3QAAAAoBAAAPAAAAZHJzL2Rvd25yZXYueG1sTI/LTsMwEEX3SPyDNUjsqJO6&#10;PBriVFWkrlhRoOtp7CYR8TjEdhv+nmEFu3kc3TlTbmY3iLOdQu9JQ77IQFhqvOmp1fD+trt7AhEi&#10;ksHBk9XwbQNsquurEgvjL/Rqz/vYCg6hUKCGLsaxkDI0nXUYFn60xLuTnxxGbqdWmgkvHO4Gucyy&#10;B+mwJ77Q4Wjrzjaf++Q04KPC3Uv4mMy2Tl/J1e6QDk7r25t5+wwi2jn+wfCrz+pQsdPRJzJBDBpW&#10;SjGpYZmvcxAMrDLFxZEn97kCWZXy/wvVDwAAAP//AwBQSwECLQAUAAYACAAAACEAtoM4kv4AAADh&#10;AQAAEwAAAAAAAAAAAAAAAAAAAAAAW0NvbnRlbnRfVHlwZXNdLnhtbFBLAQItABQABgAIAAAAIQA4&#10;/SH/1gAAAJQBAAALAAAAAAAAAAAAAAAAAC8BAABfcmVscy8ucmVsc1BLAQItABQABgAIAAAAIQCb&#10;ygXGhgIAAGkFAAAOAAAAAAAAAAAAAAAAAC4CAABkcnMvZTJvRG9jLnhtbFBLAQItABQABgAIAAAA&#10;IQAXBsmy3QAAAAoBAAAPAAAAAAAAAAAAAAAAAOAEAABkcnMvZG93bnJldi54bWxQSwUGAAAAAAQA&#10;BADzAAAA6gUAAAAA&#10;" filled="f" strokecolor="#36c" strokeweight="1.5pt">
                <w10:wrap anchorx="margin"/>
              </v:rect>
            </w:pict>
          </mc:Fallback>
        </mc:AlternateContent>
      </w:r>
      <w:r w:rsidR="00810901" w:rsidRPr="00E04327">
        <w:rPr>
          <w:noProof/>
        </w:rPr>
        <mc:AlternateContent>
          <mc:Choice Requires="wps">
            <w:drawing>
              <wp:anchor distT="0" distB="0" distL="114300" distR="114300" simplePos="0" relativeHeight="251827200" behindDoc="0" locked="0" layoutInCell="1" allowOverlap="1" wp14:anchorId="2FE6A3AE" wp14:editId="3CB249DF">
                <wp:simplePos x="0" y="0"/>
                <wp:positionH relativeFrom="margin">
                  <wp:posOffset>276225</wp:posOffset>
                </wp:positionH>
                <wp:positionV relativeFrom="paragraph">
                  <wp:posOffset>1151890</wp:posOffset>
                </wp:positionV>
                <wp:extent cx="2284730" cy="171450"/>
                <wp:effectExtent l="0" t="0" r="20320" b="19050"/>
                <wp:wrapNone/>
                <wp:docPr id="121" name="Rectangle 121"/>
                <wp:cNvGraphicFramePr/>
                <a:graphic xmlns:a="http://schemas.openxmlformats.org/drawingml/2006/main">
                  <a:graphicData uri="http://schemas.microsoft.com/office/word/2010/wordprocessingShape">
                    <wps:wsp>
                      <wps:cNvSpPr/>
                      <wps:spPr>
                        <a:xfrm>
                          <a:off x="0" y="0"/>
                          <a:ext cx="2284730" cy="171450"/>
                        </a:xfrm>
                        <a:prstGeom prst="rect">
                          <a:avLst/>
                        </a:prstGeom>
                        <a:noFill/>
                        <a:ln w="19050">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E0700" id="Rectangle 121" o:spid="_x0000_s1026" style="position:absolute;margin-left:21.75pt;margin-top:90.7pt;width:179.9pt;height:13.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dhAIAAGkFAAAOAAAAZHJzL2Uyb0RvYy54bWysVE1v2zAMvQ/YfxB0Xx1n6dIGdYogRYYB&#10;RVusHXpWZCk2IIsapcTJfv0o2XGCrthhWA6KaJKP4uPHze2+MWyn0NdgC55fjDhTVkJZ203Bf7ys&#10;Pl1x5oOwpTBgVcEPyvPb+ccPN62bqTFUYEqFjECsn7Wu4FUIbpZlXlaqEf4CnLKk1ICNCCTiJitR&#10;tITemGw8Gn3JWsDSIUjlPX2965R8nvC1VjI8au1VYKbg9LaQTkznOp7Z/EbMNihcVcv+GeIfXtGI&#10;2lLQAepOBMG2WP8B1dQSwYMOFxKaDLSupUo5UDb56E02z5VwKuVC5Hg30OT/H6x82D27JyQaWudn&#10;nq4xi73GJv7T+9g+kXUYyFL7wCR9HI+vJtPPxKkkXT7NJ5eJzezk7dCHrwoaFi8FRypG4kjs7n2g&#10;iGR6NInBLKxqY1JBjGUtgV6PCDOqPJi6jNok4Ga9NMh2gmq6Wk2XV8fAZ2aEbSyFOGWVbuFgVMQw&#10;9rvSrC5jHl2E2HBqgBVSKhvyTlWJUnXRLkf0iz1D8KlFo0eSEmBE1vTKAbsHeB+7g+nto6tK/To4&#10;96n/zXnwSJHBhsG5qS3ge5kZyqqP3NkfSeqoiSytoTw8IUPopsU7uaqpgvfChyeBNB5UdBr58EiH&#10;NkCVgv7GWQX4673v0Z66lrSctTRuBfc/twIVZ+abpX6+zieTOJ9JmFxOxyTguWZ9rrHbZglU/ZyW&#10;i5PpGu2DOV41QvNKm2ERo5JKWEmxCy4DHoVl6NYA7RapFotkRjPpRLi3z05G8Mhq7NCX/atA17dx&#10;oAF4gONoitmbbu5so6eFxTaArlOrn3jt+aZ5To3T7564MM7lZHXakPPfAAAA//8DAFBLAwQUAAYA&#10;CAAAACEADejihN8AAAAKAQAADwAAAGRycy9kb3ducmV2LnhtbEyPy07DMBBF90j8gzVI7KjdxlRR&#10;iFNVUFaUV+EDJsmQRMTjKHbT9O8xK1jOzNGdc/PNbHsx0eg7xwaWCwWCuHJ1x42Bz4/HmxSED8g1&#10;9o7JwJk8bIrLixyz2p34naZDaEQMYZ+hgTaEIZPSVy1Z9As3EMfblxsthjiOjaxHPMVw28uVUmtp&#10;seP4ocWB7luqvg9Ha6BEd67s9PKwfn3baSp3++3z096Y66t5ewci0Bz+YPjVj+pQRKfSHbn2ojeg&#10;k9tIxn261CAioFWSgCgNrFSqQRa5/F+h+AEAAP//AwBQSwECLQAUAAYACAAAACEAtoM4kv4AAADh&#10;AQAAEwAAAAAAAAAAAAAAAAAAAAAAW0NvbnRlbnRfVHlwZXNdLnhtbFBLAQItABQABgAIAAAAIQA4&#10;/SH/1gAAAJQBAAALAAAAAAAAAAAAAAAAAC8BAABfcmVscy8ucmVsc1BLAQItABQABgAIAAAAIQAS&#10;VJ+dhAIAAGkFAAAOAAAAAAAAAAAAAAAAAC4CAABkcnMvZTJvRG9jLnhtbFBLAQItABQABgAIAAAA&#10;IQAN6OKE3wAAAAoBAAAPAAAAAAAAAAAAAAAAAN4EAABkcnMvZG93bnJldi54bWxQSwUGAAAAAAQA&#10;BADzAAAA6gUAAAAA&#10;" filled="f" strokecolor="#ff7c80" strokeweight="1.5pt">
                <w10:wrap anchorx="margin"/>
              </v:rect>
            </w:pict>
          </mc:Fallback>
        </mc:AlternateContent>
      </w:r>
      <w:r w:rsidR="00810901">
        <w:rPr>
          <w:noProof/>
        </w:rPr>
        <w:drawing>
          <wp:anchor distT="0" distB="0" distL="114300" distR="114300" simplePos="0" relativeHeight="251830272" behindDoc="1" locked="0" layoutInCell="1" allowOverlap="1" wp14:anchorId="735E8600" wp14:editId="75C54E88">
            <wp:simplePos x="0" y="0"/>
            <wp:positionH relativeFrom="column">
              <wp:posOffset>2381250</wp:posOffset>
            </wp:positionH>
            <wp:positionV relativeFrom="paragraph">
              <wp:posOffset>1067435</wp:posOffset>
            </wp:positionV>
            <wp:extent cx="335280" cy="377825"/>
            <wp:effectExtent l="0" t="0" r="0" b="0"/>
            <wp:wrapTight wrapText="bothSides">
              <wp:wrapPolygon edited="0">
                <wp:start x="6136" y="0"/>
                <wp:lineTo x="1227" y="6534"/>
                <wp:lineTo x="1227" y="9802"/>
                <wp:lineTo x="4909" y="17425"/>
                <wp:lineTo x="15955" y="17425"/>
                <wp:lineTo x="19636" y="11980"/>
                <wp:lineTo x="19636" y="6534"/>
                <wp:lineTo x="15955" y="0"/>
                <wp:lineTo x="6136"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5280" cy="377825"/>
                    </a:xfrm>
                    <a:prstGeom prst="rect">
                      <a:avLst/>
                    </a:prstGeom>
                    <a:noFill/>
                  </pic:spPr>
                </pic:pic>
              </a:graphicData>
            </a:graphic>
            <wp14:sizeRelH relativeFrom="page">
              <wp14:pctWidth>0</wp14:pctWidth>
            </wp14:sizeRelH>
            <wp14:sizeRelV relativeFrom="page">
              <wp14:pctHeight>0</wp14:pctHeight>
            </wp14:sizeRelV>
          </wp:anchor>
        </w:drawing>
      </w:r>
      <w:r w:rsidR="001438FF">
        <w:t>How many information security incidents were recorded in the organisation’s internal incident register over the last 24 months?</w:t>
      </w:r>
      <w:bookmarkEnd w:id="61"/>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418"/>
        <w:gridCol w:w="6951"/>
      </w:tblGrid>
      <w:tr w:rsidR="000103A9" w14:paraId="32AD6F42" w14:textId="77777777" w:rsidTr="007A08BC">
        <w:tc>
          <w:tcPr>
            <w:tcW w:w="1271" w:type="dxa"/>
            <w:tcBorders>
              <w:bottom w:val="single" w:sz="4" w:space="0" w:color="D9D9D9" w:themeColor="background1" w:themeShade="D9"/>
            </w:tcBorders>
          </w:tcPr>
          <w:p w14:paraId="00F6DB2A" w14:textId="77777777" w:rsidR="000103A9" w:rsidRPr="002D7258" w:rsidRDefault="000103A9" w:rsidP="007A08BC">
            <w:pPr>
              <w:jc w:val="center"/>
              <w:rPr>
                <w:b/>
                <w:bCs/>
              </w:rPr>
            </w:pPr>
            <w:r w:rsidRPr="002D7258">
              <w:rPr>
                <w:b/>
                <w:bCs/>
              </w:rPr>
              <w:t>Image Ref.</w:t>
            </w:r>
          </w:p>
        </w:tc>
        <w:tc>
          <w:tcPr>
            <w:tcW w:w="1418" w:type="dxa"/>
            <w:tcBorders>
              <w:bottom w:val="single" w:sz="4" w:space="0" w:color="D9D9D9" w:themeColor="background1" w:themeShade="D9"/>
            </w:tcBorders>
            <w:vAlign w:val="center"/>
          </w:tcPr>
          <w:p w14:paraId="19429DFF" w14:textId="77777777" w:rsidR="000103A9" w:rsidRDefault="000103A9" w:rsidP="007A08BC">
            <w:r>
              <w:rPr>
                <w:b/>
                <w:bCs/>
              </w:rPr>
              <w:t>Field Type</w:t>
            </w:r>
          </w:p>
        </w:tc>
        <w:tc>
          <w:tcPr>
            <w:tcW w:w="6951" w:type="dxa"/>
            <w:tcBorders>
              <w:bottom w:val="single" w:sz="4" w:space="0" w:color="D9D9D9" w:themeColor="background1" w:themeShade="D9"/>
            </w:tcBorders>
            <w:vAlign w:val="center"/>
          </w:tcPr>
          <w:p w14:paraId="2BB3FAE8" w14:textId="77777777" w:rsidR="000103A9" w:rsidRDefault="000103A9" w:rsidP="007A08BC">
            <w:r>
              <w:rPr>
                <w:b/>
                <w:bCs/>
              </w:rPr>
              <w:t>Description</w:t>
            </w:r>
          </w:p>
        </w:tc>
      </w:tr>
      <w:tr w:rsidR="000103A9" w14:paraId="116F3554" w14:textId="77777777" w:rsidTr="00773B0A">
        <w:trPr>
          <w:trHeight w:val="1407"/>
        </w:trPr>
        <w:tc>
          <w:tcPr>
            <w:tcW w:w="1271" w:type="dxa"/>
            <w:tcBorders>
              <w:bottom w:val="single" w:sz="4" w:space="0" w:color="D9D9D9" w:themeColor="background1" w:themeShade="D9"/>
            </w:tcBorders>
            <w:shd w:val="clear" w:color="auto" w:fill="F2F2F2" w:themeFill="background1" w:themeFillShade="F2"/>
          </w:tcPr>
          <w:p w14:paraId="4292186C" w14:textId="6ECA0B01" w:rsidR="000103A9" w:rsidRDefault="00277C6B" w:rsidP="00277C6B">
            <w:pPr>
              <w:jc w:val="center"/>
            </w:pPr>
            <w:r>
              <w:rPr>
                <w:noProof/>
              </w:rPr>
              <w:drawing>
                <wp:inline distT="0" distB="0" distL="0" distR="0" wp14:anchorId="00026493" wp14:editId="49B8E000">
                  <wp:extent cx="341630" cy="37782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1630" cy="377825"/>
                          </a:xfrm>
                          <a:prstGeom prst="rect">
                            <a:avLst/>
                          </a:prstGeom>
                          <a:noFill/>
                        </pic:spPr>
                      </pic:pic>
                    </a:graphicData>
                  </a:graphic>
                </wp:inline>
              </w:drawing>
            </w:r>
          </w:p>
        </w:tc>
        <w:tc>
          <w:tcPr>
            <w:tcW w:w="1418" w:type="dxa"/>
            <w:tcBorders>
              <w:bottom w:val="single" w:sz="4" w:space="0" w:color="D9D9D9" w:themeColor="background1" w:themeShade="D9"/>
            </w:tcBorders>
            <w:shd w:val="clear" w:color="auto" w:fill="F2F2F2" w:themeFill="background1" w:themeFillShade="F2"/>
          </w:tcPr>
          <w:p w14:paraId="79BFB678" w14:textId="300A133C" w:rsidR="000103A9" w:rsidRDefault="000103A9" w:rsidP="00773B0A">
            <w:r>
              <w:t xml:space="preserve">Numerical </w:t>
            </w:r>
            <w:r w:rsidR="00773B0A">
              <w:t>free text</w:t>
            </w:r>
            <w:r>
              <w:t xml:space="preserve"> </w:t>
            </w:r>
          </w:p>
        </w:tc>
        <w:tc>
          <w:tcPr>
            <w:tcW w:w="6951" w:type="dxa"/>
            <w:tcBorders>
              <w:bottom w:val="single" w:sz="4" w:space="0" w:color="D9D9D9" w:themeColor="background1" w:themeShade="D9"/>
            </w:tcBorders>
            <w:shd w:val="clear" w:color="auto" w:fill="F2F2F2" w:themeFill="background1" w:themeFillShade="F2"/>
            <w:vAlign w:val="center"/>
          </w:tcPr>
          <w:p w14:paraId="19613F09" w14:textId="77777777" w:rsidR="000103A9" w:rsidRDefault="000103A9" w:rsidP="007A08BC">
            <w:r>
              <w:t>To complete this field, the organisation needs to understand the number of information security incidents that were:</w:t>
            </w:r>
          </w:p>
          <w:p w14:paraId="42BC0C25" w14:textId="58F89AAA" w:rsidR="000103A9" w:rsidRDefault="000103A9" w:rsidP="007A08BC">
            <w:pPr>
              <w:pStyle w:val="ListParagraph"/>
              <w:numPr>
                <w:ilvl w:val="0"/>
                <w:numId w:val="20"/>
              </w:numPr>
            </w:pPr>
            <w:r w:rsidRPr="00501F69">
              <w:rPr>
                <w:b/>
                <w:bCs/>
              </w:rPr>
              <w:t>recorded</w:t>
            </w:r>
            <w:r>
              <w:t xml:space="preserve"> (documented) in its internal incident register</w:t>
            </w:r>
            <w:r w:rsidR="00797225">
              <w:t>; and</w:t>
            </w:r>
            <w:r>
              <w:t xml:space="preserve"> </w:t>
            </w:r>
          </w:p>
          <w:p w14:paraId="58239166" w14:textId="469CA3D7" w:rsidR="000103A9" w:rsidRDefault="00797225" w:rsidP="007A08BC">
            <w:pPr>
              <w:pStyle w:val="ListParagraph"/>
              <w:numPr>
                <w:ilvl w:val="0"/>
                <w:numId w:val="20"/>
              </w:numPr>
            </w:pPr>
            <w:r>
              <w:t xml:space="preserve">occurred in </w:t>
            </w:r>
            <w:r w:rsidR="000103A9">
              <w:t xml:space="preserve">the last </w:t>
            </w:r>
            <w:r w:rsidR="000103A9" w:rsidRPr="00501F69">
              <w:rPr>
                <w:b/>
                <w:bCs/>
              </w:rPr>
              <w:t>24 months</w:t>
            </w:r>
            <w:r w:rsidR="000103A9">
              <w:t xml:space="preserve">. </w:t>
            </w:r>
          </w:p>
          <w:p w14:paraId="42A00F13" w14:textId="02464115" w:rsidR="000103A9" w:rsidRDefault="000103A9" w:rsidP="007A08BC">
            <w:r>
              <w:t>If you are unsure leave this field blank</w:t>
            </w:r>
            <w:r w:rsidR="00797225">
              <w:t>.</w:t>
            </w:r>
          </w:p>
        </w:tc>
      </w:tr>
      <w:tr w:rsidR="000103A9" w14:paraId="34709290" w14:textId="77777777" w:rsidTr="007A0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single" w:sz="4" w:space="0" w:color="D9D9D9" w:themeColor="background1" w:themeShade="D9"/>
              <w:left w:val="nil"/>
              <w:bottom w:val="nil"/>
              <w:right w:val="nil"/>
            </w:tcBorders>
          </w:tcPr>
          <w:p w14:paraId="725DA0CB" w14:textId="77777777" w:rsidR="000103A9" w:rsidRDefault="000103A9" w:rsidP="007A08BC"/>
        </w:tc>
        <w:tc>
          <w:tcPr>
            <w:tcW w:w="8369" w:type="dxa"/>
            <w:gridSpan w:val="2"/>
            <w:tcBorders>
              <w:top w:val="single" w:sz="4" w:space="0" w:color="D9D9D9" w:themeColor="background1" w:themeShade="D9"/>
              <w:left w:val="nil"/>
              <w:bottom w:val="nil"/>
              <w:right w:val="nil"/>
            </w:tcBorders>
          </w:tcPr>
          <w:p w14:paraId="0CEE7E51" w14:textId="77777777" w:rsidR="000103A9" w:rsidRDefault="000103A9" w:rsidP="007A08BC"/>
        </w:tc>
      </w:tr>
      <w:tr w:rsidR="000103A9" w14:paraId="61B8C9C5" w14:textId="77777777" w:rsidTr="007A0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nil"/>
              <w:left w:val="nil"/>
              <w:bottom w:val="nil"/>
              <w:right w:val="single" w:sz="4" w:space="0" w:color="D9D9D9" w:themeColor="background1" w:themeShade="D9"/>
            </w:tcBorders>
          </w:tcPr>
          <w:p w14:paraId="5DB36D6F" w14:textId="77777777" w:rsidR="000103A9" w:rsidRDefault="000103A9" w:rsidP="007A08BC">
            <w:pPr>
              <w:jc w:val="center"/>
            </w:pPr>
            <w:r>
              <w:rPr>
                <w:noProof/>
              </w:rPr>
              <w:drawing>
                <wp:inline distT="0" distB="0" distL="0" distR="0" wp14:anchorId="2BF4DFDD" wp14:editId="6C3CEFBC">
                  <wp:extent cx="437322" cy="437322"/>
                  <wp:effectExtent l="0" t="0" r="1270" b="0"/>
                  <wp:docPr id="60" name="Graphic 60" descr="Megaphon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raphic 76" descr="Megaphone1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442790" cy="442790"/>
                          </a:xfrm>
                          <a:prstGeom prst="rect">
                            <a:avLst/>
                          </a:prstGeom>
                        </pic:spPr>
                      </pic:pic>
                    </a:graphicData>
                  </a:graphic>
                </wp:inline>
              </w:drawing>
            </w:r>
          </w:p>
        </w:tc>
        <w:tc>
          <w:tcPr>
            <w:tcW w:w="8369" w:type="dxa"/>
            <w:gridSpan w:val="2"/>
            <w:tcBorders>
              <w:top w:val="nil"/>
              <w:left w:val="single" w:sz="4" w:space="0" w:color="D9D9D9" w:themeColor="background1" w:themeShade="D9"/>
              <w:bottom w:val="nil"/>
              <w:right w:val="nil"/>
            </w:tcBorders>
          </w:tcPr>
          <w:p w14:paraId="2FAB8E63" w14:textId="1985210C" w:rsidR="00501F69" w:rsidRDefault="00501F69" w:rsidP="007A08BC">
            <w:pPr>
              <w:rPr>
                <w:i/>
                <w:iCs/>
              </w:rPr>
            </w:pPr>
            <w:r w:rsidRPr="00501F69">
              <w:rPr>
                <w:b/>
                <w:bCs/>
              </w:rPr>
              <w:t>What qualifies as an information security incident?</w:t>
            </w:r>
          </w:p>
          <w:p w14:paraId="5A070A53" w14:textId="0C6C5B4D" w:rsidR="00501F69" w:rsidRPr="0062678E" w:rsidRDefault="00501F69" w:rsidP="00594303">
            <w:r w:rsidRPr="0062678E">
              <w:t>An information security incident refers to one or multiple related and identified security events that can harm/damage an organisation, its assets, individuals or compromise its operations.</w:t>
            </w:r>
          </w:p>
          <w:p w14:paraId="5B23FA87" w14:textId="77777777" w:rsidR="00501F69" w:rsidRPr="0062678E" w:rsidRDefault="00501F69" w:rsidP="007A08BC"/>
          <w:p w14:paraId="0E4EE7DC" w14:textId="60D5EB80" w:rsidR="00501F69" w:rsidRPr="0062678E" w:rsidRDefault="00501F69" w:rsidP="007A08BC">
            <w:r w:rsidRPr="0062678E">
              <w:t>Information security incidents may take many forms, such as compromises of electronic information held on government systems and services and include information in physical formats (</w:t>
            </w:r>
            <w:r w:rsidR="00ED0AD8" w:rsidRPr="0062678E">
              <w:t>e.g.,</w:t>
            </w:r>
            <w:r w:rsidRPr="0062678E">
              <w:t xml:space="preserve"> printed, photographs, recorded information either audio or video) and verbal discussions.</w:t>
            </w:r>
          </w:p>
          <w:p w14:paraId="04219C19" w14:textId="77777777" w:rsidR="00501F69" w:rsidRPr="0062678E" w:rsidRDefault="00501F69" w:rsidP="007A08BC"/>
          <w:p w14:paraId="65113F5D" w14:textId="5C3B6B2A" w:rsidR="000103A9" w:rsidRPr="00646DE4" w:rsidRDefault="007A08BC" w:rsidP="007A08BC">
            <w:pPr>
              <w:rPr>
                <w:i/>
                <w:iCs/>
              </w:rPr>
            </w:pPr>
            <w:r w:rsidRPr="0062678E">
              <w:rPr>
                <w:b/>
                <w:bCs/>
              </w:rPr>
              <w:t>Note</w:t>
            </w:r>
            <w:r w:rsidRPr="0062678E">
              <w:t>:</w:t>
            </w:r>
            <w:r w:rsidR="00501F69" w:rsidRPr="0062678E">
              <w:t xml:space="preserve"> Under element </w:t>
            </w:r>
            <w:r w:rsidR="00501F69" w:rsidRPr="0062678E">
              <w:rPr>
                <w:b/>
                <w:bCs/>
              </w:rPr>
              <w:t>E6.040</w:t>
            </w:r>
            <w:r w:rsidR="00501F69" w:rsidRPr="0062678E">
              <w:t xml:space="preserve"> the organisation records information security incidents in a register.</w:t>
            </w:r>
          </w:p>
        </w:tc>
      </w:tr>
      <w:tr w:rsidR="000103A9" w14:paraId="507B799A" w14:textId="77777777" w:rsidTr="007A0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nil"/>
              <w:left w:val="nil"/>
              <w:bottom w:val="nil"/>
              <w:right w:val="single" w:sz="4" w:space="0" w:color="D9D9D9" w:themeColor="background1" w:themeShade="D9"/>
            </w:tcBorders>
          </w:tcPr>
          <w:p w14:paraId="0921757E" w14:textId="77777777" w:rsidR="000103A9" w:rsidRDefault="000103A9" w:rsidP="007A08BC">
            <w:pPr>
              <w:jc w:val="center"/>
              <w:rPr>
                <w:noProof/>
              </w:rPr>
            </w:pPr>
          </w:p>
        </w:tc>
        <w:tc>
          <w:tcPr>
            <w:tcW w:w="8369" w:type="dxa"/>
            <w:gridSpan w:val="2"/>
            <w:tcBorders>
              <w:top w:val="nil"/>
              <w:left w:val="single" w:sz="4" w:space="0" w:color="D9D9D9" w:themeColor="background1" w:themeShade="D9"/>
              <w:bottom w:val="nil"/>
              <w:right w:val="nil"/>
            </w:tcBorders>
          </w:tcPr>
          <w:p w14:paraId="63A51DF7" w14:textId="77777777" w:rsidR="000103A9" w:rsidRPr="00646DE4" w:rsidRDefault="000103A9" w:rsidP="007A08BC">
            <w:pPr>
              <w:rPr>
                <w:b/>
                <w:bCs/>
              </w:rPr>
            </w:pPr>
          </w:p>
        </w:tc>
      </w:tr>
    </w:tbl>
    <w:p w14:paraId="1291DDCE" w14:textId="11043A79" w:rsidR="000103A9" w:rsidRPr="000103A9" w:rsidRDefault="000103A9" w:rsidP="000103A9"/>
    <w:p w14:paraId="3F0DFFB7" w14:textId="6CA9A8F1" w:rsidR="001438FF" w:rsidRPr="00C22E78" w:rsidRDefault="001438FF" w:rsidP="001438FF"/>
    <w:p w14:paraId="5DE4A35B" w14:textId="41080241" w:rsidR="000130A4" w:rsidRDefault="000130A4" w:rsidP="00A86EAF"/>
    <w:p w14:paraId="6B4B4F34" w14:textId="432A64B1" w:rsidR="001438FF" w:rsidRDefault="001438FF" w:rsidP="00A86EAF"/>
    <w:p w14:paraId="6BCF854D" w14:textId="77777777" w:rsidR="007A08BC" w:rsidRDefault="007A08BC" w:rsidP="007A08BC">
      <w:pPr>
        <w:rPr>
          <w:noProof/>
        </w:rPr>
      </w:pPr>
    </w:p>
    <w:p w14:paraId="2D3497D0" w14:textId="40E13731" w:rsidR="001438FF" w:rsidRDefault="00B44BD9" w:rsidP="001438FF">
      <w:pPr>
        <w:pStyle w:val="Heading3"/>
        <w:rPr>
          <w:noProof/>
        </w:rPr>
      </w:pPr>
      <w:bookmarkStart w:id="62" w:name="_Toc93670964"/>
      <w:r>
        <w:rPr>
          <w:noProof/>
        </w:rPr>
        <w:lastRenderedPageBreak/>
        <w:drawing>
          <wp:anchor distT="0" distB="0" distL="114300" distR="114300" simplePos="0" relativeHeight="251784192" behindDoc="0" locked="0" layoutInCell="1" allowOverlap="1" wp14:anchorId="1FC5EDF6" wp14:editId="63198179">
            <wp:simplePos x="0" y="0"/>
            <wp:positionH relativeFrom="column">
              <wp:posOffset>12065</wp:posOffset>
            </wp:positionH>
            <wp:positionV relativeFrom="paragraph">
              <wp:posOffset>38100</wp:posOffset>
            </wp:positionV>
            <wp:extent cx="2750185" cy="3895725"/>
            <wp:effectExtent l="38100" t="38100" r="88265" b="104775"/>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50">
                      <a:extLst>
                        <a:ext uri="{28A0092B-C50C-407E-A947-70E740481C1C}">
                          <a14:useLocalDpi xmlns:a14="http://schemas.microsoft.com/office/drawing/2010/main" val="0"/>
                        </a:ext>
                      </a:extLst>
                    </a:blip>
                    <a:stretch>
                      <a:fillRect/>
                    </a:stretch>
                  </pic:blipFill>
                  <pic:spPr>
                    <a:xfrm>
                      <a:off x="0" y="0"/>
                      <a:ext cx="2750185" cy="389572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A7375">
        <w:rPr>
          <w:noProof/>
        </w:rPr>
        <w:drawing>
          <wp:anchor distT="0" distB="0" distL="114300" distR="114300" simplePos="0" relativeHeight="251836416" behindDoc="1" locked="0" layoutInCell="1" allowOverlap="1" wp14:anchorId="7F99C154" wp14:editId="72ED3D56">
            <wp:simplePos x="0" y="0"/>
            <wp:positionH relativeFrom="column">
              <wp:posOffset>2366010</wp:posOffset>
            </wp:positionH>
            <wp:positionV relativeFrom="paragraph">
              <wp:posOffset>2640330</wp:posOffset>
            </wp:positionV>
            <wp:extent cx="311150" cy="377825"/>
            <wp:effectExtent l="0" t="0" r="0" b="0"/>
            <wp:wrapTight wrapText="bothSides">
              <wp:wrapPolygon edited="0">
                <wp:start x="5290" y="0"/>
                <wp:lineTo x="1322" y="5445"/>
                <wp:lineTo x="1322" y="10891"/>
                <wp:lineTo x="3967" y="17425"/>
                <wp:lineTo x="15869" y="17425"/>
                <wp:lineTo x="19837" y="10891"/>
                <wp:lineTo x="19837" y="7624"/>
                <wp:lineTo x="15869" y="0"/>
                <wp:lineTo x="5290" y="0"/>
              </wp:wrapPolygon>
            </wp:wrapTight>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1150" cy="377825"/>
                    </a:xfrm>
                    <a:prstGeom prst="rect">
                      <a:avLst/>
                    </a:prstGeom>
                    <a:noFill/>
                  </pic:spPr>
                </pic:pic>
              </a:graphicData>
            </a:graphic>
            <wp14:sizeRelH relativeFrom="page">
              <wp14:pctWidth>0</wp14:pctWidth>
            </wp14:sizeRelH>
            <wp14:sizeRelV relativeFrom="page">
              <wp14:pctHeight>0</wp14:pctHeight>
            </wp14:sizeRelV>
          </wp:anchor>
        </w:drawing>
      </w:r>
      <w:r w:rsidR="00EA7375" w:rsidRPr="00E04327">
        <w:rPr>
          <w:noProof/>
        </w:rPr>
        <mc:AlternateContent>
          <mc:Choice Requires="wps">
            <w:drawing>
              <wp:anchor distT="0" distB="0" distL="114300" distR="114300" simplePos="0" relativeHeight="251835392" behindDoc="0" locked="0" layoutInCell="1" allowOverlap="1" wp14:anchorId="75DF6E4C" wp14:editId="66FA5D28">
                <wp:simplePos x="0" y="0"/>
                <wp:positionH relativeFrom="margin">
                  <wp:posOffset>244539</wp:posOffset>
                </wp:positionH>
                <wp:positionV relativeFrom="paragraph">
                  <wp:posOffset>2698686</wp:posOffset>
                </wp:positionV>
                <wp:extent cx="2284730" cy="204316"/>
                <wp:effectExtent l="0" t="0" r="20320" b="24765"/>
                <wp:wrapNone/>
                <wp:docPr id="138" name="Rectangle 138"/>
                <wp:cNvGraphicFramePr/>
                <a:graphic xmlns:a="http://schemas.openxmlformats.org/drawingml/2006/main">
                  <a:graphicData uri="http://schemas.microsoft.com/office/word/2010/wordprocessingShape">
                    <wps:wsp>
                      <wps:cNvSpPr/>
                      <wps:spPr>
                        <a:xfrm>
                          <a:off x="0" y="0"/>
                          <a:ext cx="2284730" cy="204316"/>
                        </a:xfrm>
                        <a:prstGeom prst="rect">
                          <a:avLst/>
                        </a:prstGeom>
                        <a:noFill/>
                        <a:ln w="1905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A4A11" id="Rectangle 138" o:spid="_x0000_s1026" style="position:absolute;margin-left:19.25pt;margin-top:212.5pt;width:179.9pt;height:16.1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RQhgIAAGkFAAAOAAAAZHJzL2Uyb0RvYy54bWysVEtv2zAMvg/YfxB0X+08+khQpwhaZBhQ&#10;tMHaoWdFlmIBsqhJSpzs14+SHwm6YodhOSiSSX4kPz5u7w61JnvhvAJT0NFFTokwHEpltgX98br6&#10;ckOJD8yUTIMRBT0KT+8Wnz/dNnYuxlCBLoUjCGL8vLEFrUKw8yzzvBI18xdghUGhBFezgE+3zUrH&#10;GkSvdTbO86usAVdaB1x4j18fWiFdJHwpBQ/PUnoRiC4oxhbS6dK5iWe2uGXzrWO2UrwLg/1DFDVT&#10;Bp0OUA8sMLJz6g+oWnEHHmS44FBnIKXiIuWA2Yzyd9m8VMyKlAuS4+1Ak/9/sPxp/2LXDmlorJ97&#10;vMYsDtLV8R/jI4dE1nEgSxwC4fhxPL6ZXk+QU46ycT6djK4im9nJ2jofvgqoSbwU1GExEkds/+hD&#10;q9qrRGcGVkrrVBBtSIPdNMsv82ThQasySqOed9vNvXZkz7Cmq9VkMpt1js/UMAxtMJpTVukWjlpE&#10;DG2+C0lUGfNoPcSGEwMs41yYMGpFFStF6+0yx1/vrLdIOSfAiCwxygG7A+g1W5Aeu2Wg04+mIvXr&#10;YNyl/jfjwSJ5BhMG41oZcB9lpjGrznOr35PUUhNZ2kB5XDvioJ0Wb/lKYQUfmQ9r5nA8sOg48uEZ&#10;D6kBKwXdjZIK3K+Pvkd97FqUUtLguBXU/9wxJyjR3wz282w0ncb5TI/p5fUYH+5csjmXmF19D1j9&#10;ES4Xy9M16gfdX6WD+g03wzJ6RREzHH0XlAfXP+5DuwZwt3CxXCY1nEnLwqN5sTyCR1Zjh74e3piz&#10;XRsHHIAn6EeTzd91c6sbLQ0sdwGkSq1+4rXjG+c5NU63e+LCOH8nrdOGXPwGAAD//wMAUEsDBBQA&#10;BgAIAAAAIQAXXB3I3wAAAAoBAAAPAAAAZHJzL2Rvd25yZXYueG1sTI/BTsMwDIbvSLxDZCRuLKWl&#10;oytNJwRCCHFijHvWZE20xumSrCtvjznB0fan39/frGc3sEmHaD0KuF1kwDR2XlnsBWw/X24qYDFJ&#10;VHLwqAV86wjr9vKikbXyZ/zQ0yb1jEIw1lKASWmsOY+d0U7GhR810m3vg5OJxtBzFeSZwt3A8yxb&#10;cict0gcjR/1kdHfYnJwA+3Uw5fRcBju+bqtjt5Tz2/tRiOur+fEBWNJz+oPhV5/UoSWnnT+himwQ&#10;UFQlkQLu8pI6EVCsqgLYjjblfQ68bfj/Cu0PAAAA//8DAFBLAQItABQABgAIAAAAIQC2gziS/gAA&#10;AOEBAAATAAAAAAAAAAAAAAAAAAAAAABbQ29udGVudF9UeXBlc10ueG1sUEsBAi0AFAAGAAgAAAAh&#10;ADj9If/WAAAAlAEAAAsAAAAAAAAAAAAAAAAALwEAAF9yZWxzLy5yZWxzUEsBAi0AFAAGAAgAAAAh&#10;AI2o9FCGAgAAaQUAAA4AAAAAAAAAAAAAAAAALgIAAGRycy9lMm9Eb2MueG1sUEsBAi0AFAAGAAgA&#10;AAAhABdcHcjfAAAACgEAAA8AAAAAAAAAAAAAAAAA4AQAAGRycy9kb3ducmV2LnhtbFBLBQYAAAAA&#10;BAAEAPMAAADsBQAAAAA=&#10;" filled="f" strokecolor="#f39" strokeweight="1.5pt">
                <w10:wrap anchorx="margin"/>
              </v:rect>
            </w:pict>
          </mc:Fallback>
        </mc:AlternateContent>
      </w:r>
      <w:r w:rsidR="00ED4102" w:rsidRPr="001D0899">
        <w:rPr>
          <w:noProof/>
        </w:rPr>
        <mc:AlternateContent>
          <mc:Choice Requires="wps">
            <w:drawing>
              <wp:anchor distT="0" distB="0" distL="114300" distR="114300" simplePos="0" relativeHeight="251813888" behindDoc="0" locked="0" layoutInCell="1" allowOverlap="1" wp14:anchorId="6C00B8F5" wp14:editId="1B0F1C4F">
                <wp:simplePos x="0" y="0"/>
                <wp:positionH relativeFrom="page">
                  <wp:posOffset>0</wp:posOffset>
                </wp:positionH>
                <wp:positionV relativeFrom="paragraph">
                  <wp:posOffset>-905139</wp:posOffset>
                </wp:positionV>
                <wp:extent cx="552450" cy="7536180"/>
                <wp:effectExtent l="0" t="0" r="0" b="7620"/>
                <wp:wrapNone/>
                <wp:docPr id="112" name="Rectangle 112"/>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E500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2353B9" w14:textId="77777777" w:rsidR="00ED4102" w:rsidRPr="00E801F5" w:rsidRDefault="00ED4102" w:rsidP="00ED4102">
                            <w:pPr>
                              <w:spacing w:after="0"/>
                              <w:ind w:left="720"/>
                              <w:rPr>
                                <w:b/>
                                <w:bCs/>
                                <w:color w:val="FFFFFF" w:themeColor="background1"/>
                                <w:sz w:val="28"/>
                                <w:szCs w:val="28"/>
                              </w:rPr>
                            </w:pPr>
                            <w:r>
                              <w:rPr>
                                <w:b/>
                                <w:bCs/>
                                <w:color w:val="FFFFFF" w:themeColor="background1"/>
                                <w:sz w:val="28"/>
                                <w:szCs w:val="28"/>
                              </w:rPr>
                              <w:t>PART B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0B8F5" id="Rectangle 112" o:spid="_x0000_s1059" style="position:absolute;margin-left:0;margin-top:-71.25pt;width:43.5pt;height:593.4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csjAIAAHUFAAAOAAAAZHJzL2Uyb0RvYy54bWysVE1v2zAMvQ/YfxB0X+2kSdMFdYqgXYcB&#10;RVusHXpWZCkxIIsapcTOfv0o2XG6tthh2EVfJB/JJ5IXl21t2E6hr8AWfHSSc6ashLKy64L/eLr5&#10;dM6ZD8KWwoBVBd8rzy8XHz9cNG6uxrABUypkBGL9vHEF34Tg5lnm5UbVwp+AU5aEGrAWga64zkoU&#10;DaHXJhvn+VnWAJYOQSrv6fW6E/JFwtdayXCvtVeBmYJTbCGtmNZVXLPFhZivUbhNJfswxD9EUYvK&#10;ktMB6loEwbZYvYGqK4ngQYcTCXUGWldSpRwom1H+KpvHjXAq5ULkeDfQ5P8frLzbPboHJBoa5+ee&#10;jjGLVmMdd4qPtYms/UCWagOT9DidjidTolSSaDY9PRudJzazo7VDH74qqFk8FBzpMxJHYnfrA3kk&#10;1YNKdObBVOVNZUy64Hp1ZZDtBH3cl2mez67jX5HJH2rGRmUL0awTx5fsmEs6hb1RUc/Y70qzqqTo&#10;xymSVGZq8COkVDaMOtFGlKpzT97zQ26DRYolAUZkTf4H7B4glvBb7C7KXj+aqlSlg3H+t8A648Ei&#10;eQYbBuO6soDvARjKqvfc6R9I6qiJLIV21RI3BT89jarxaQXl/gEZQtc23smbir7yVvjwIJD6hL6f&#10;ej/c06INNAWH/sTZBvDXe+9Rv+BxHc/IvKHWK7j/uRWoODPfLNX259FkEns1XSbT2Zgu+FKyeimx&#10;2/oKqEhGNGicTMeoH8zhqBHqZ5oSy+iYRMJKCq7gMuDhchW6kUBzRqrlMqlRfzoRbu2jkxE8ch2r&#10;9al9Fuj6kg7UDHdwaFMxf1XZnW60tLDcBtBVKvsjtf0vUG+ncurnUBweL+9J6zgtF78BAAD//wMA&#10;UEsDBBQABgAIAAAAIQDgTmP/3gAAAAkBAAAPAAAAZHJzL2Rvd25yZXYueG1sTI9BS8QwEIXvgv8h&#10;jOBtN2mtWmrTRRaERQSxCuItbWJbbCalmd3Wf+940uO893jzvXK3+lGc3ByHgBqSrQLhsA12wE7D&#10;2+vDJgcRyaA1Y0Cn4dtF2FXnZ6UpbFjwxZ1q6gSXYCyMhp5oKqSMbe+8idswOWTvM8zeEJ9zJ+1s&#10;Fi73o0yVupHeDMgfejO5fe/ar/roNezN8ExPj8tHdqD6oJLc03uTan15sd7fgSC30l8YfvEZHSpm&#10;asIRbRSjBh5CGjZJll6DYD+/ZaXhnMqyK5BVKf8vqH4AAAD//wMAUEsBAi0AFAAGAAgAAAAhALaD&#10;OJL+AAAA4QEAABMAAAAAAAAAAAAAAAAAAAAAAFtDb250ZW50X1R5cGVzXS54bWxQSwECLQAUAAYA&#10;CAAAACEAOP0h/9YAAACUAQAACwAAAAAAAAAAAAAAAAAvAQAAX3JlbHMvLnJlbHNQSwECLQAUAAYA&#10;CAAAACEAa0MnLIwCAAB1BQAADgAAAAAAAAAAAAAAAAAuAgAAZHJzL2Uyb0RvYy54bWxQSwECLQAU&#10;AAYACAAAACEA4E5j/94AAAAJAQAADwAAAAAAAAAAAAAAAADmBAAAZHJzL2Rvd25yZXYueG1sUEsF&#10;BgAAAAAEAAQA8wAAAPEFAAAAAA==&#10;" fillcolor="#e5007d" stroked="f" strokeweight="1pt">
                <v:textbox style="layout-flow:vertical;mso-layout-flow-alt:bottom-to-top">
                  <w:txbxContent>
                    <w:p w14:paraId="132353B9" w14:textId="77777777" w:rsidR="00ED4102" w:rsidRPr="00E801F5" w:rsidRDefault="00ED4102" w:rsidP="00ED4102">
                      <w:pPr>
                        <w:spacing w:after="0"/>
                        <w:ind w:left="720"/>
                        <w:rPr>
                          <w:b/>
                          <w:bCs/>
                          <w:color w:val="FFFFFF" w:themeColor="background1"/>
                          <w:sz w:val="28"/>
                          <w:szCs w:val="28"/>
                        </w:rPr>
                      </w:pPr>
                      <w:r>
                        <w:rPr>
                          <w:b/>
                          <w:bCs/>
                          <w:color w:val="FFFFFF" w:themeColor="background1"/>
                          <w:sz w:val="28"/>
                          <w:szCs w:val="28"/>
                        </w:rPr>
                        <w:t>PART B OF THE PDSP FORM</w:t>
                      </w:r>
                    </w:p>
                  </w:txbxContent>
                </v:textbox>
                <w10:wrap anchorx="page"/>
              </v:rect>
            </w:pict>
          </mc:Fallback>
        </mc:AlternateContent>
      </w:r>
      <w:r w:rsidR="001438FF" w:rsidRPr="001438FF">
        <w:rPr>
          <w:noProof/>
        </w:rPr>
        <w:t>Of these incidents, how many affected information assets of a BIL 2 or higher?</w:t>
      </w:r>
      <w:bookmarkEnd w:id="62"/>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418"/>
        <w:gridCol w:w="6951"/>
      </w:tblGrid>
      <w:tr w:rsidR="00501F69" w14:paraId="75386D26" w14:textId="77777777" w:rsidTr="007A08BC">
        <w:tc>
          <w:tcPr>
            <w:tcW w:w="1271" w:type="dxa"/>
            <w:tcBorders>
              <w:bottom w:val="single" w:sz="4" w:space="0" w:color="D9D9D9" w:themeColor="background1" w:themeShade="D9"/>
            </w:tcBorders>
          </w:tcPr>
          <w:p w14:paraId="5E4EAD91" w14:textId="77777777" w:rsidR="00501F69" w:rsidRPr="002D7258" w:rsidRDefault="00501F69" w:rsidP="007A08BC">
            <w:pPr>
              <w:jc w:val="center"/>
              <w:rPr>
                <w:b/>
                <w:bCs/>
              </w:rPr>
            </w:pPr>
            <w:r w:rsidRPr="002D7258">
              <w:rPr>
                <w:b/>
                <w:bCs/>
              </w:rPr>
              <w:t>Image Ref.</w:t>
            </w:r>
          </w:p>
        </w:tc>
        <w:tc>
          <w:tcPr>
            <w:tcW w:w="1418" w:type="dxa"/>
            <w:tcBorders>
              <w:bottom w:val="single" w:sz="4" w:space="0" w:color="D9D9D9" w:themeColor="background1" w:themeShade="D9"/>
            </w:tcBorders>
            <w:vAlign w:val="center"/>
          </w:tcPr>
          <w:p w14:paraId="0B6583B2" w14:textId="77777777" w:rsidR="00501F69" w:rsidRDefault="00501F69" w:rsidP="007A08BC">
            <w:r>
              <w:rPr>
                <w:b/>
                <w:bCs/>
              </w:rPr>
              <w:t>Field Type</w:t>
            </w:r>
          </w:p>
        </w:tc>
        <w:tc>
          <w:tcPr>
            <w:tcW w:w="6951" w:type="dxa"/>
            <w:tcBorders>
              <w:bottom w:val="single" w:sz="4" w:space="0" w:color="D9D9D9" w:themeColor="background1" w:themeShade="D9"/>
            </w:tcBorders>
            <w:vAlign w:val="center"/>
          </w:tcPr>
          <w:p w14:paraId="507A0C58" w14:textId="77777777" w:rsidR="00501F69" w:rsidRDefault="00501F69" w:rsidP="007A08BC">
            <w:r>
              <w:rPr>
                <w:b/>
                <w:bCs/>
              </w:rPr>
              <w:t>Description</w:t>
            </w:r>
          </w:p>
        </w:tc>
      </w:tr>
      <w:tr w:rsidR="00501F69" w14:paraId="297B9ADA" w14:textId="77777777" w:rsidTr="00AB77A4">
        <w:trPr>
          <w:trHeight w:val="1838"/>
        </w:trPr>
        <w:tc>
          <w:tcPr>
            <w:tcW w:w="1271" w:type="dxa"/>
            <w:tcBorders>
              <w:bottom w:val="single" w:sz="4" w:space="0" w:color="D9D9D9" w:themeColor="background1" w:themeShade="D9"/>
            </w:tcBorders>
            <w:shd w:val="clear" w:color="auto" w:fill="F2F2F2" w:themeFill="background1" w:themeFillShade="F2"/>
          </w:tcPr>
          <w:p w14:paraId="10C03B33" w14:textId="11BC9C73" w:rsidR="00501F69" w:rsidRDefault="00EA7375" w:rsidP="00EA7375">
            <w:pPr>
              <w:jc w:val="center"/>
            </w:pPr>
            <w:r>
              <w:rPr>
                <w:noProof/>
              </w:rPr>
              <w:drawing>
                <wp:inline distT="0" distB="0" distL="0" distR="0" wp14:anchorId="35C8C6E7" wp14:editId="7E70A4B7">
                  <wp:extent cx="311150" cy="3778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1150" cy="377825"/>
                          </a:xfrm>
                          <a:prstGeom prst="rect">
                            <a:avLst/>
                          </a:prstGeom>
                          <a:noFill/>
                        </pic:spPr>
                      </pic:pic>
                    </a:graphicData>
                  </a:graphic>
                </wp:inline>
              </w:drawing>
            </w:r>
          </w:p>
        </w:tc>
        <w:tc>
          <w:tcPr>
            <w:tcW w:w="1418" w:type="dxa"/>
            <w:tcBorders>
              <w:bottom w:val="single" w:sz="4" w:space="0" w:color="D9D9D9" w:themeColor="background1" w:themeShade="D9"/>
            </w:tcBorders>
            <w:shd w:val="clear" w:color="auto" w:fill="F2F2F2" w:themeFill="background1" w:themeFillShade="F2"/>
          </w:tcPr>
          <w:p w14:paraId="39ABD8B0" w14:textId="7A6D7F55" w:rsidR="00501F69" w:rsidRDefault="00501F69" w:rsidP="00773B0A">
            <w:r>
              <w:t xml:space="preserve">Numerical free text </w:t>
            </w:r>
          </w:p>
        </w:tc>
        <w:tc>
          <w:tcPr>
            <w:tcW w:w="6951" w:type="dxa"/>
            <w:tcBorders>
              <w:bottom w:val="single" w:sz="4" w:space="0" w:color="D9D9D9" w:themeColor="background1" w:themeShade="D9"/>
            </w:tcBorders>
            <w:shd w:val="clear" w:color="auto" w:fill="F2F2F2" w:themeFill="background1" w:themeFillShade="F2"/>
            <w:vAlign w:val="center"/>
          </w:tcPr>
          <w:p w14:paraId="6C910A02" w14:textId="2A4A4180" w:rsidR="00501F69" w:rsidRDefault="00501F69" w:rsidP="00AB77A4">
            <w:r>
              <w:t xml:space="preserve">To complete this field the organisation needs to understand the security value of the information impacted by the incident. </w:t>
            </w:r>
          </w:p>
          <w:p w14:paraId="1339DDC6" w14:textId="77777777" w:rsidR="00501F69" w:rsidRDefault="00501F69" w:rsidP="00AB77A4"/>
          <w:p w14:paraId="6789B898" w14:textId="2BA0DE3C" w:rsidR="00501F69" w:rsidRDefault="00501F69" w:rsidP="00AB77A4">
            <w:r>
              <w:t xml:space="preserve">In response to this question list the total number of incidents where </w:t>
            </w:r>
            <w:r w:rsidR="00DB297B">
              <w:t xml:space="preserve">the </w:t>
            </w:r>
            <w:r>
              <w:t>affected information was assessed as BIL 2 or higher.</w:t>
            </w:r>
            <w:r w:rsidR="00594303">
              <w:t xml:space="preserve"> This number can be approximate.</w:t>
            </w:r>
          </w:p>
        </w:tc>
      </w:tr>
      <w:tr w:rsidR="00501F69" w14:paraId="66F89C57" w14:textId="77777777" w:rsidTr="007A0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single" w:sz="4" w:space="0" w:color="D9D9D9" w:themeColor="background1" w:themeShade="D9"/>
              <w:left w:val="nil"/>
              <w:bottom w:val="nil"/>
              <w:right w:val="nil"/>
            </w:tcBorders>
          </w:tcPr>
          <w:p w14:paraId="05F06BCD" w14:textId="77777777" w:rsidR="00501F69" w:rsidRDefault="00501F69" w:rsidP="007A08BC"/>
        </w:tc>
        <w:tc>
          <w:tcPr>
            <w:tcW w:w="8369" w:type="dxa"/>
            <w:gridSpan w:val="2"/>
            <w:tcBorders>
              <w:top w:val="single" w:sz="4" w:space="0" w:color="D9D9D9" w:themeColor="background1" w:themeShade="D9"/>
              <w:left w:val="nil"/>
              <w:bottom w:val="nil"/>
              <w:right w:val="nil"/>
            </w:tcBorders>
          </w:tcPr>
          <w:p w14:paraId="73643956" w14:textId="77777777" w:rsidR="00501F69" w:rsidRDefault="00501F69" w:rsidP="007A08BC"/>
        </w:tc>
      </w:tr>
      <w:tr w:rsidR="00501F69" w14:paraId="356CE2DC" w14:textId="77777777" w:rsidTr="007A0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nil"/>
              <w:left w:val="nil"/>
              <w:bottom w:val="nil"/>
              <w:right w:val="single" w:sz="4" w:space="0" w:color="D9D9D9" w:themeColor="background1" w:themeShade="D9"/>
            </w:tcBorders>
          </w:tcPr>
          <w:p w14:paraId="6A92986F" w14:textId="77777777" w:rsidR="00501F69" w:rsidRDefault="00501F69" w:rsidP="007A08BC">
            <w:pPr>
              <w:jc w:val="center"/>
            </w:pPr>
            <w:r>
              <w:rPr>
                <w:noProof/>
              </w:rPr>
              <w:drawing>
                <wp:inline distT="0" distB="0" distL="0" distR="0" wp14:anchorId="4D60657D" wp14:editId="062239AA">
                  <wp:extent cx="437322" cy="437322"/>
                  <wp:effectExtent l="0" t="0" r="1270" b="0"/>
                  <wp:docPr id="61" name="Graphic 61" descr="Megaphon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raphic 76" descr="Megaphone1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442790" cy="442790"/>
                          </a:xfrm>
                          <a:prstGeom prst="rect">
                            <a:avLst/>
                          </a:prstGeom>
                        </pic:spPr>
                      </pic:pic>
                    </a:graphicData>
                  </a:graphic>
                </wp:inline>
              </w:drawing>
            </w:r>
          </w:p>
        </w:tc>
        <w:tc>
          <w:tcPr>
            <w:tcW w:w="8369" w:type="dxa"/>
            <w:gridSpan w:val="2"/>
            <w:tcBorders>
              <w:top w:val="nil"/>
              <w:left w:val="single" w:sz="4" w:space="0" w:color="D9D9D9" w:themeColor="background1" w:themeShade="D9"/>
              <w:bottom w:val="nil"/>
              <w:right w:val="nil"/>
            </w:tcBorders>
          </w:tcPr>
          <w:p w14:paraId="14A316E8" w14:textId="16C83425" w:rsidR="00501F69" w:rsidRDefault="00501F69" w:rsidP="007A08BC">
            <w:pPr>
              <w:rPr>
                <w:i/>
                <w:iCs/>
              </w:rPr>
            </w:pPr>
            <w:r w:rsidRPr="00501F69">
              <w:rPr>
                <w:b/>
                <w:bCs/>
              </w:rPr>
              <w:t>What is meant by a BIL of 2?</w:t>
            </w:r>
          </w:p>
          <w:p w14:paraId="1E691CA3" w14:textId="3C36CC47" w:rsidR="00501F69" w:rsidRPr="00AB77A4" w:rsidRDefault="009655A6" w:rsidP="009655A6">
            <w:r w:rsidRPr="00AB77A4">
              <w:t>Scaled impacts describing the harm or damage to government operations, organisations</w:t>
            </w:r>
            <w:r w:rsidR="000A6B56">
              <w:t>,</w:t>
            </w:r>
            <w:r w:rsidRPr="00AB77A4">
              <w:t xml:space="preserve"> or individuals resulting from a compromise of the confidentiality, integrity and/or availability of public sector information. Information assessed as BIL of 2 would be expected to cause limited harm/damage.</w:t>
            </w:r>
          </w:p>
          <w:p w14:paraId="18108FFC" w14:textId="77777777" w:rsidR="00594303" w:rsidRPr="00AB77A4" w:rsidRDefault="00594303" w:rsidP="007A08BC"/>
          <w:p w14:paraId="4CC515A4" w14:textId="77777777" w:rsidR="00594303" w:rsidRPr="00AB77A4" w:rsidRDefault="00594303" w:rsidP="00594303">
            <w:r w:rsidRPr="00AB77A4">
              <w:t xml:space="preserve">For further information about BIL assessments, refer to OVIC’s </w:t>
            </w:r>
            <w:hyperlink r:id="rId63" w:history="1">
              <w:r w:rsidRPr="00AB77A4">
                <w:rPr>
                  <w:rStyle w:val="Hyperlink"/>
                </w:rPr>
                <w:t>Practitioner Guide: Assessing the Security Value of Public Sector Information</w:t>
              </w:r>
            </w:hyperlink>
            <w:r w:rsidRPr="00AB77A4">
              <w:t xml:space="preserve"> and the </w:t>
            </w:r>
            <w:hyperlink r:id="rId64" w:history="1">
              <w:r w:rsidRPr="00AB77A4">
                <w:rPr>
                  <w:rStyle w:val="Hyperlink"/>
                </w:rPr>
                <w:t>VPDSF BIL Table</w:t>
              </w:r>
            </w:hyperlink>
            <w:r w:rsidRPr="00AB77A4">
              <w:t xml:space="preserve">. </w:t>
            </w:r>
          </w:p>
          <w:p w14:paraId="5A0A785E" w14:textId="77777777" w:rsidR="00501F69" w:rsidRPr="00AB77A4" w:rsidRDefault="00501F69" w:rsidP="007A08BC"/>
          <w:p w14:paraId="7C932E87" w14:textId="76A83B0A" w:rsidR="00501F69" w:rsidRPr="00646DE4" w:rsidRDefault="007A08BC" w:rsidP="007A08BC">
            <w:pPr>
              <w:rPr>
                <w:i/>
                <w:iCs/>
              </w:rPr>
            </w:pPr>
            <w:r w:rsidRPr="00AB77A4">
              <w:rPr>
                <w:b/>
                <w:bCs/>
              </w:rPr>
              <w:t>Note</w:t>
            </w:r>
            <w:r w:rsidRPr="00AB77A4">
              <w:t>:</w:t>
            </w:r>
            <w:r w:rsidR="00501F69" w:rsidRPr="00AB77A4">
              <w:t xml:space="preserve"> Under </w:t>
            </w:r>
            <w:r w:rsidR="00501F69" w:rsidRPr="00AB77A4">
              <w:rPr>
                <w:b/>
                <w:bCs/>
              </w:rPr>
              <w:t>E9.010</w:t>
            </w:r>
            <w:r w:rsidR="00501F69" w:rsidRPr="00AB77A4">
              <w:t xml:space="preserve"> information security incidents that meet the threshold of BIL 2 or higher must be reported to OVIC.</w:t>
            </w:r>
          </w:p>
        </w:tc>
      </w:tr>
      <w:tr w:rsidR="00501F69" w14:paraId="3DBE6CCA" w14:textId="77777777" w:rsidTr="007A0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nil"/>
              <w:left w:val="nil"/>
              <w:bottom w:val="nil"/>
              <w:right w:val="single" w:sz="4" w:space="0" w:color="D9D9D9" w:themeColor="background1" w:themeShade="D9"/>
            </w:tcBorders>
          </w:tcPr>
          <w:p w14:paraId="2D47E877" w14:textId="5E8B8DF3" w:rsidR="00501F69" w:rsidRDefault="00501F69" w:rsidP="007A08BC">
            <w:pPr>
              <w:jc w:val="center"/>
              <w:rPr>
                <w:noProof/>
              </w:rPr>
            </w:pPr>
          </w:p>
        </w:tc>
        <w:tc>
          <w:tcPr>
            <w:tcW w:w="8369" w:type="dxa"/>
            <w:gridSpan w:val="2"/>
            <w:tcBorders>
              <w:top w:val="nil"/>
              <w:left w:val="single" w:sz="4" w:space="0" w:color="D9D9D9" w:themeColor="background1" w:themeShade="D9"/>
              <w:bottom w:val="nil"/>
              <w:right w:val="nil"/>
            </w:tcBorders>
          </w:tcPr>
          <w:p w14:paraId="3AADEF34" w14:textId="77777777" w:rsidR="00501F69" w:rsidRPr="00646DE4" w:rsidRDefault="00501F69" w:rsidP="007A08BC">
            <w:pPr>
              <w:rPr>
                <w:b/>
                <w:bCs/>
              </w:rPr>
            </w:pPr>
          </w:p>
        </w:tc>
      </w:tr>
    </w:tbl>
    <w:p w14:paraId="71477B36" w14:textId="77777777" w:rsidR="00501F69" w:rsidRPr="00501F69" w:rsidRDefault="00501F69" w:rsidP="00501F69"/>
    <w:p w14:paraId="1C490971" w14:textId="434A3933" w:rsidR="001438FF" w:rsidRDefault="001438FF" w:rsidP="001438FF"/>
    <w:p w14:paraId="06221DB2" w14:textId="0E6D6A08" w:rsidR="00501F69" w:rsidRDefault="00501F69" w:rsidP="001438FF"/>
    <w:p w14:paraId="721A0F89" w14:textId="434FCC12" w:rsidR="00501F69" w:rsidRDefault="00501F69" w:rsidP="001438FF"/>
    <w:p w14:paraId="6754AFA5" w14:textId="77777777" w:rsidR="00CE3B79" w:rsidRPr="00C22E78" w:rsidRDefault="00CE3B79" w:rsidP="001438FF"/>
    <w:p w14:paraId="0A085DBF" w14:textId="77777777" w:rsidR="007A08BC" w:rsidRDefault="007A08BC" w:rsidP="00ED4102"/>
    <w:p w14:paraId="38FBEB20" w14:textId="51D2DDC7" w:rsidR="001438FF" w:rsidRDefault="00B44BD9" w:rsidP="001438FF">
      <w:pPr>
        <w:pStyle w:val="Heading3"/>
      </w:pPr>
      <w:bookmarkStart w:id="63" w:name="_Toc93670965"/>
      <w:r>
        <w:rPr>
          <w:noProof/>
        </w:rPr>
        <w:lastRenderedPageBreak/>
        <w:drawing>
          <wp:anchor distT="0" distB="0" distL="114300" distR="114300" simplePos="0" relativeHeight="251815936" behindDoc="0" locked="0" layoutInCell="1" allowOverlap="1" wp14:anchorId="4FFF2426" wp14:editId="7FE6FF10">
            <wp:simplePos x="0" y="0"/>
            <wp:positionH relativeFrom="column">
              <wp:posOffset>-22860</wp:posOffset>
            </wp:positionH>
            <wp:positionV relativeFrom="paragraph">
              <wp:posOffset>46355</wp:posOffset>
            </wp:positionV>
            <wp:extent cx="2750185" cy="3895725"/>
            <wp:effectExtent l="38100" t="38100" r="88265" b="104775"/>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0">
                      <a:extLst>
                        <a:ext uri="{28A0092B-C50C-407E-A947-70E740481C1C}">
                          <a14:useLocalDpi xmlns:a14="http://schemas.microsoft.com/office/drawing/2010/main" val="0"/>
                        </a:ext>
                      </a:extLst>
                    </a:blip>
                    <a:stretch>
                      <a:fillRect/>
                    </a:stretch>
                  </pic:blipFill>
                  <pic:spPr>
                    <a:xfrm>
                      <a:off x="0" y="0"/>
                      <a:ext cx="2750185" cy="389572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163FE">
        <w:rPr>
          <w:noProof/>
        </w:rPr>
        <w:drawing>
          <wp:anchor distT="0" distB="0" distL="114300" distR="114300" simplePos="0" relativeHeight="251839488" behindDoc="1" locked="0" layoutInCell="1" allowOverlap="1" wp14:anchorId="116204C5" wp14:editId="1FD733B3">
            <wp:simplePos x="0" y="0"/>
            <wp:positionH relativeFrom="column">
              <wp:posOffset>2298065</wp:posOffset>
            </wp:positionH>
            <wp:positionV relativeFrom="paragraph">
              <wp:posOffset>2827655</wp:posOffset>
            </wp:positionV>
            <wp:extent cx="341630" cy="377825"/>
            <wp:effectExtent l="0" t="0" r="0" b="0"/>
            <wp:wrapTight wrapText="bothSides">
              <wp:wrapPolygon edited="0">
                <wp:start x="6022" y="0"/>
                <wp:lineTo x="1204" y="6534"/>
                <wp:lineTo x="1204" y="9802"/>
                <wp:lineTo x="4818" y="17425"/>
                <wp:lineTo x="15658" y="17425"/>
                <wp:lineTo x="19271" y="10891"/>
                <wp:lineTo x="19271" y="7624"/>
                <wp:lineTo x="15658" y="0"/>
                <wp:lineTo x="6022"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1630" cy="377825"/>
                    </a:xfrm>
                    <a:prstGeom prst="rect">
                      <a:avLst/>
                    </a:prstGeom>
                    <a:noFill/>
                  </pic:spPr>
                </pic:pic>
              </a:graphicData>
            </a:graphic>
            <wp14:sizeRelH relativeFrom="page">
              <wp14:pctWidth>0</wp14:pctWidth>
            </wp14:sizeRelH>
            <wp14:sizeRelV relativeFrom="page">
              <wp14:pctHeight>0</wp14:pctHeight>
            </wp14:sizeRelV>
          </wp:anchor>
        </w:drawing>
      </w:r>
      <w:r w:rsidR="00C163FE" w:rsidRPr="00E04327">
        <w:rPr>
          <w:noProof/>
        </w:rPr>
        <mc:AlternateContent>
          <mc:Choice Requires="wps">
            <w:drawing>
              <wp:anchor distT="0" distB="0" distL="114300" distR="114300" simplePos="0" relativeHeight="251838464" behindDoc="0" locked="0" layoutInCell="1" allowOverlap="1" wp14:anchorId="49C1B35D" wp14:editId="0E643B55">
                <wp:simplePos x="0" y="0"/>
                <wp:positionH relativeFrom="margin">
                  <wp:posOffset>204470</wp:posOffset>
                </wp:positionH>
                <wp:positionV relativeFrom="paragraph">
                  <wp:posOffset>2886626</wp:posOffset>
                </wp:positionV>
                <wp:extent cx="2284730" cy="204316"/>
                <wp:effectExtent l="0" t="0" r="20320" b="24765"/>
                <wp:wrapNone/>
                <wp:docPr id="142" name="Rectangle 142"/>
                <wp:cNvGraphicFramePr/>
                <a:graphic xmlns:a="http://schemas.openxmlformats.org/drawingml/2006/main">
                  <a:graphicData uri="http://schemas.microsoft.com/office/word/2010/wordprocessingShape">
                    <wps:wsp>
                      <wps:cNvSpPr/>
                      <wps:spPr>
                        <a:xfrm>
                          <a:off x="0" y="0"/>
                          <a:ext cx="2284730" cy="204316"/>
                        </a:xfrm>
                        <a:prstGeom prst="rect">
                          <a:avLst/>
                        </a:prstGeom>
                        <a:no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8BC4E" id="Rectangle 142" o:spid="_x0000_s1026" style="position:absolute;margin-left:16.1pt;margin-top:227.3pt;width:179.9pt;height:16.1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cCiwIAAIwFAAAOAAAAZHJzL2Uyb0RvYy54bWysVEtv2zAMvg/YfxB0X+246SuoUwQtOgzo&#10;2qLt0LMqS7UASdQkJU7260fJjhN0wQ7DLrYkkh/Jj4/Lq7XRZCV8UGBrOjkqKRGWQ6Pse01/vNx+&#10;OackRGYbpsGKmm5EoFfzz58uOzcTFbSgG+EJgtgw61xN2xjdrCgCb4Vh4QicsCiU4A2LePXvReNZ&#10;h+hGF1VZnhYd+MZ54CIEfL3phXSe8aUUPD5IGUQkuqYYW8xfn79v6VvML9ns3TPXKj6Ewf4hCsOU&#10;Racj1A2LjCy9+gPKKO4hgIxHHEwBUioucg6YzaT8kM1zy5zIuSA5wY00hf8Hy+9Xz+7RIw2dC7OA&#10;x5TFWnqT/hgfWWeyNiNZYh0Jx8eqOp+eHSOnHGVVOT2enCY2i5218yF+FWBIOtTUYzEyR2x1F2Kv&#10;ulVJzizcKq1zQbQlHXbTRXlSZosAWjVJmvRyb4hr7cmKYVXjuso6emm+Q9O/nZ2UZa4tRjOq59j2&#10;kFCmLT7uEs+nuNEiudH2SUiimpRqH0TqyZ1fxrmwcdKLWtaI3nXyfNh1BkzIEhMZsQeAw9g9SYN+&#10;MhW5pUfjgZ2/GY8W2TPYOBobZcEfykxjVoPnXn9LUk9NYukNms2jJx76gQqO3yos8h0L8ZF5nCDs&#10;C9wK8QE/UgMWE4YTJS34X4fekz42Nkop6XAiaxp+LpkXlOhvFlv+YjKdphHOl+nJWYUXvy9525fY&#10;pbkGbI8J7h/H8zHpR709Sg/mFZfHInlFEbMcfdeUR7+9XMd+U+D64WKxyGo4to7FO/vseAJPrKYm&#10;flm/Mu+GTo84I/ewnV42+9DwvW6ytLBYRpAqT8OO14FvHPncs8N6Sjtl/561dkt0/hsAAP//AwBQ&#10;SwMEFAAGAAgAAAAhACWNWyXeAAAACgEAAA8AAABkcnMvZG93bnJldi54bWxMj8FOg0AQhu8mvsNm&#10;TLzZRaiEUpbGmFTjqbHa+8KOgLKzhF0o+vSOJz3OzJd/vr/YLbYXM46+c6TgdhWBQKqd6ahR8Pa6&#10;v8lA+KDJ6N4RKvhCD7vy8qLQuXFnesH5GBrBIeRzraANYcil9HWLVvuVG5D49u5GqwOPYyPNqM8c&#10;bnsZR1Eqre6IP7R6wIcW68/jZBU8zrbCw+Ekn/bP02Am/31K0g+lrq+W+y2IgEv4g+FXn9WhZKfK&#10;TWS86BUkccykgvXdOgXBQLKJuVzFmyzNQJaF/F+h/AEAAP//AwBQSwECLQAUAAYACAAAACEAtoM4&#10;kv4AAADhAQAAEwAAAAAAAAAAAAAAAAAAAAAAW0NvbnRlbnRfVHlwZXNdLnhtbFBLAQItABQABgAI&#10;AAAAIQA4/SH/1gAAAJQBAAALAAAAAAAAAAAAAAAAAC8BAABfcmVscy8ucmVsc1BLAQItABQABgAI&#10;AAAAIQBNnGcCiwIAAIwFAAAOAAAAAAAAAAAAAAAAAC4CAABkcnMvZTJvRG9jLnhtbFBLAQItABQA&#10;BgAIAAAAIQAljVsl3gAAAAoBAAAPAAAAAAAAAAAAAAAAAOUEAABkcnMvZG93bnJldi54bWxQSwUG&#10;AAAAAAQABADzAAAA8AUAAAAA&#10;" filled="f" strokecolor="#323e4f [2415]" strokeweight="1.5pt">
                <w10:wrap anchorx="margin"/>
              </v:rect>
            </w:pict>
          </mc:Fallback>
        </mc:AlternateContent>
      </w:r>
      <w:r w:rsidR="00ED4102" w:rsidRPr="001D0899">
        <w:rPr>
          <w:noProof/>
        </w:rPr>
        <mc:AlternateContent>
          <mc:Choice Requires="wps">
            <w:drawing>
              <wp:anchor distT="0" distB="0" distL="114300" distR="114300" simplePos="0" relativeHeight="251817984" behindDoc="0" locked="0" layoutInCell="1" allowOverlap="1" wp14:anchorId="6DB31189" wp14:editId="21930ED6">
                <wp:simplePos x="0" y="0"/>
                <wp:positionH relativeFrom="page">
                  <wp:posOffset>0</wp:posOffset>
                </wp:positionH>
                <wp:positionV relativeFrom="paragraph">
                  <wp:posOffset>-905774</wp:posOffset>
                </wp:positionV>
                <wp:extent cx="552450" cy="7536180"/>
                <wp:effectExtent l="0" t="0" r="0" b="7620"/>
                <wp:wrapNone/>
                <wp:docPr id="115" name="Rectangle 115"/>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E500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1D3491" w14:textId="77777777" w:rsidR="00ED4102" w:rsidRPr="00E801F5" w:rsidRDefault="00ED4102" w:rsidP="00ED4102">
                            <w:pPr>
                              <w:spacing w:after="0"/>
                              <w:ind w:left="720"/>
                              <w:rPr>
                                <w:b/>
                                <w:bCs/>
                                <w:color w:val="FFFFFF" w:themeColor="background1"/>
                                <w:sz w:val="28"/>
                                <w:szCs w:val="28"/>
                              </w:rPr>
                            </w:pPr>
                            <w:r>
                              <w:rPr>
                                <w:b/>
                                <w:bCs/>
                                <w:color w:val="FFFFFF" w:themeColor="background1"/>
                                <w:sz w:val="28"/>
                                <w:szCs w:val="28"/>
                              </w:rPr>
                              <w:t>PART B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31189" id="Rectangle 115" o:spid="_x0000_s1060" style="position:absolute;margin-left:0;margin-top:-71.3pt;width:43.5pt;height:593.4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YHjAIAAHUFAAAOAAAAZHJzL2Uyb0RvYy54bWysVE1v2zAMvQ/YfxB0X+2kSdMFdYqgXYcB&#10;RVusHXpWZCk2IIsapcTJfv0o2XG6tthh2EVfJB/JJ5IXl7vGsK1CX4Mt+Ogk50xZCWVt1wX/8XTz&#10;6ZwzH4QthQGrCr5Xnl8uPn64aN1cjaECUypkBGL9vHUFr0Jw8yzzslKN8CfglCWhBmxEoCuusxJF&#10;S+iNycZ5fpa1gKVDkMp7er3uhHyR8LVWMtxr7VVgpuAUW0grpnUV12xxIeZrFK6qZR+G+IcoGlFb&#10;cjpAXYsg2AbrN1BNLRE86HAioclA61qqlANlM8pfZfNYCadSLkSOdwNN/v/Byrvto3tAoqF1fu7p&#10;GLPYaWziTvGxXSJrP5CldoFJepxOx5MpUSpJNJueno3OE5vZ0dqhD18VNCweCo70GYkjsb31gTyS&#10;6kElOvNg6vKmNiZdcL26Msi2gj7uyzTPZ9fxr8jkDzVjo7KFaNaJ40t2zCWdwt6oqGfsd6VZXVL0&#10;4xRJKjM1+BFSKhtGnagSperck/f8kNtgkWJJgBFZk/8BuweIJfwWu4uy14+mKlXpYJz/LbDOeLBI&#10;nsGGwbipLeB7AIay6j13+geSOmoiS2G32hE3BT+dRNX4tIJy/4AMoWsb7+RNTV95K3x4EEh9Qt9P&#10;vR/uadEG2oJDf+KsAvz13nvUL3hcxzMyb6n1Cu5/bgQqzsw3S7X9eTSZxF5Nl8l0NqYLvpSsXkrs&#10;prkCKpIRDRon0zHqB3M4aoTmmabEMjomkbCSgiu4DHi4XIVuJNCckWq5TGrUn06EW/voZASPXMdq&#10;fdo9C3R9SQdqhjs4tKmYv6rsTjdaWlhuAug6lf2R2v4XqLdTOfVzKA6Pl/ekdZyWi98AAAD//wMA&#10;UEsDBBQABgAIAAAAIQDY8eBy3gAAAAkBAAAPAAAAZHJzL2Rvd25yZXYueG1sTI9BS8QwEIXvgv8h&#10;jOBtN2kpa6lNF1kQFhHEriDe0mZsi01Smtlt/feOJz3Oe4833yv3qxvFBec4BK8h2SoQ6NtgB99p&#10;eDs9bnIQkYy3ZgweNXxjhH11fVWawobFv+Klpk5wiY+F0dATTYWUse3RmbgNE3r2PsPsDPE5d9LO&#10;ZuFyN8pUqZ10ZvD8oTcTHnpsv+qz03Awwws9Py0f2ZHqo0pyR+9NqvXtzfpwD4Jwpb8w/OIzOlTM&#10;1ISzt1GMGngIadgkWboDwX5+x0rDOZVlKciqlP8XVD8AAAD//wMAUEsBAi0AFAAGAAgAAAAhALaD&#10;OJL+AAAA4QEAABMAAAAAAAAAAAAAAAAAAAAAAFtDb250ZW50X1R5cGVzXS54bWxQSwECLQAUAAYA&#10;CAAAACEAOP0h/9YAAACUAQAACwAAAAAAAAAAAAAAAAAvAQAAX3JlbHMvLnJlbHNQSwECLQAUAAYA&#10;CAAAACEAcnAGB4wCAAB1BQAADgAAAAAAAAAAAAAAAAAuAgAAZHJzL2Uyb0RvYy54bWxQSwECLQAU&#10;AAYACAAAACEA2PHgct4AAAAJAQAADwAAAAAAAAAAAAAAAADmBAAAZHJzL2Rvd25yZXYueG1sUEsF&#10;BgAAAAAEAAQA8wAAAPEFAAAAAA==&#10;" fillcolor="#e5007d" stroked="f" strokeweight="1pt">
                <v:textbox style="layout-flow:vertical;mso-layout-flow-alt:bottom-to-top">
                  <w:txbxContent>
                    <w:p w14:paraId="0D1D3491" w14:textId="77777777" w:rsidR="00ED4102" w:rsidRPr="00E801F5" w:rsidRDefault="00ED4102" w:rsidP="00ED4102">
                      <w:pPr>
                        <w:spacing w:after="0"/>
                        <w:ind w:left="720"/>
                        <w:rPr>
                          <w:b/>
                          <w:bCs/>
                          <w:color w:val="FFFFFF" w:themeColor="background1"/>
                          <w:sz w:val="28"/>
                          <w:szCs w:val="28"/>
                        </w:rPr>
                      </w:pPr>
                      <w:r>
                        <w:rPr>
                          <w:b/>
                          <w:bCs/>
                          <w:color w:val="FFFFFF" w:themeColor="background1"/>
                          <w:sz w:val="28"/>
                          <w:szCs w:val="28"/>
                        </w:rPr>
                        <w:t>PART B OF THE PDSP FORM</w:t>
                      </w:r>
                    </w:p>
                  </w:txbxContent>
                </v:textbox>
                <w10:wrap anchorx="page"/>
              </v:rect>
            </w:pict>
          </mc:Fallback>
        </mc:AlternateContent>
      </w:r>
      <w:r w:rsidR="001438FF" w:rsidRPr="001438FF">
        <w:t>How many third-party arrangements currently have direct access to the organisation’s information and information systems?</w:t>
      </w:r>
      <w:bookmarkEnd w:id="63"/>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418"/>
        <w:gridCol w:w="6951"/>
      </w:tblGrid>
      <w:tr w:rsidR="00501F69" w14:paraId="7DFC5528" w14:textId="77777777" w:rsidTr="00ED4102">
        <w:tc>
          <w:tcPr>
            <w:tcW w:w="1271" w:type="dxa"/>
            <w:tcBorders>
              <w:bottom w:val="single" w:sz="4" w:space="0" w:color="D9D9D9" w:themeColor="background1" w:themeShade="D9"/>
            </w:tcBorders>
          </w:tcPr>
          <w:p w14:paraId="04CEAB11" w14:textId="77777777" w:rsidR="00501F69" w:rsidRPr="002D7258" w:rsidRDefault="00501F69" w:rsidP="00ED4102">
            <w:pPr>
              <w:jc w:val="center"/>
              <w:rPr>
                <w:b/>
                <w:bCs/>
              </w:rPr>
            </w:pPr>
            <w:r w:rsidRPr="002D7258">
              <w:rPr>
                <w:b/>
                <w:bCs/>
              </w:rPr>
              <w:t>Image Ref.</w:t>
            </w:r>
          </w:p>
        </w:tc>
        <w:tc>
          <w:tcPr>
            <w:tcW w:w="1418" w:type="dxa"/>
            <w:tcBorders>
              <w:bottom w:val="single" w:sz="4" w:space="0" w:color="D9D9D9" w:themeColor="background1" w:themeShade="D9"/>
            </w:tcBorders>
            <w:vAlign w:val="center"/>
          </w:tcPr>
          <w:p w14:paraId="07856EFD" w14:textId="77777777" w:rsidR="00501F69" w:rsidRDefault="00501F69" w:rsidP="00ED4102">
            <w:r>
              <w:rPr>
                <w:b/>
                <w:bCs/>
              </w:rPr>
              <w:t>Field Type</w:t>
            </w:r>
          </w:p>
        </w:tc>
        <w:tc>
          <w:tcPr>
            <w:tcW w:w="6951" w:type="dxa"/>
            <w:tcBorders>
              <w:bottom w:val="single" w:sz="4" w:space="0" w:color="D9D9D9" w:themeColor="background1" w:themeShade="D9"/>
            </w:tcBorders>
            <w:vAlign w:val="center"/>
          </w:tcPr>
          <w:p w14:paraId="24FFA226" w14:textId="77777777" w:rsidR="00501F69" w:rsidRDefault="00501F69" w:rsidP="00ED4102">
            <w:r>
              <w:rPr>
                <w:b/>
                <w:bCs/>
              </w:rPr>
              <w:t>Description</w:t>
            </w:r>
          </w:p>
        </w:tc>
      </w:tr>
      <w:tr w:rsidR="00501F69" w14:paraId="773AEDFA" w14:textId="77777777" w:rsidTr="00773B0A">
        <w:tc>
          <w:tcPr>
            <w:tcW w:w="1271" w:type="dxa"/>
            <w:tcBorders>
              <w:bottom w:val="single" w:sz="4" w:space="0" w:color="D9D9D9" w:themeColor="background1" w:themeShade="D9"/>
            </w:tcBorders>
            <w:shd w:val="clear" w:color="auto" w:fill="F2F2F2" w:themeFill="background1" w:themeFillShade="F2"/>
          </w:tcPr>
          <w:p w14:paraId="545BD910" w14:textId="21936F2B" w:rsidR="00501F69" w:rsidRDefault="00C163FE" w:rsidP="00C163FE">
            <w:pPr>
              <w:jc w:val="center"/>
            </w:pPr>
            <w:r>
              <w:rPr>
                <w:noProof/>
              </w:rPr>
              <w:drawing>
                <wp:inline distT="0" distB="0" distL="0" distR="0" wp14:anchorId="5408F28C" wp14:editId="75E1D1B4">
                  <wp:extent cx="341630" cy="37782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1630" cy="377825"/>
                          </a:xfrm>
                          <a:prstGeom prst="rect">
                            <a:avLst/>
                          </a:prstGeom>
                          <a:noFill/>
                        </pic:spPr>
                      </pic:pic>
                    </a:graphicData>
                  </a:graphic>
                </wp:inline>
              </w:drawing>
            </w:r>
          </w:p>
        </w:tc>
        <w:tc>
          <w:tcPr>
            <w:tcW w:w="1418" w:type="dxa"/>
            <w:tcBorders>
              <w:bottom w:val="single" w:sz="4" w:space="0" w:color="D9D9D9" w:themeColor="background1" w:themeShade="D9"/>
            </w:tcBorders>
            <w:shd w:val="clear" w:color="auto" w:fill="F2F2F2" w:themeFill="background1" w:themeFillShade="F2"/>
          </w:tcPr>
          <w:p w14:paraId="62A32CA0" w14:textId="77777777" w:rsidR="00501F69" w:rsidRDefault="00501F69" w:rsidP="00773B0A">
            <w:r>
              <w:t xml:space="preserve">Numerical free text </w:t>
            </w:r>
          </w:p>
        </w:tc>
        <w:tc>
          <w:tcPr>
            <w:tcW w:w="6951" w:type="dxa"/>
            <w:tcBorders>
              <w:bottom w:val="single" w:sz="4" w:space="0" w:color="D9D9D9" w:themeColor="background1" w:themeShade="D9"/>
            </w:tcBorders>
            <w:shd w:val="clear" w:color="auto" w:fill="F2F2F2" w:themeFill="background1" w:themeFillShade="F2"/>
            <w:vAlign w:val="center"/>
          </w:tcPr>
          <w:p w14:paraId="79D4E1CA" w14:textId="3F8F336D" w:rsidR="00501F69" w:rsidRDefault="00501F69" w:rsidP="00ED4102">
            <w:r>
              <w:t xml:space="preserve">List the number of third-party arrangements where the third party currently has direct access to the organisation’s information and information systems. </w:t>
            </w:r>
          </w:p>
          <w:p w14:paraId="76E6FEFC" w14:textId="77777777" w:rsidR="00501F69" w:rsidRDefault="00501F69" w:rsidP="00ED4102"/>
          <w:p w14:paraId="61D659AB" w14:textId="42357BBA" w:rsidR="00501F69" w:rsidRDefault="00501F69" w:rsidP="00ED4102">
            <w:r>
              <w:t xml:space="preserve">If the organisation has a register of third-party arrangements (e.g., contracts, </w:t>
            </w:r>
            <w:r w:rsidR="000A6B56">
              <w:t>memorandums of understanding ((</w:t>
            </w:r>
            <w:r w:rsidRPr="00AB77A4">
              <w:rPr>
                <w:b/>
                <w:bCs/>
              </w:rPr>
              <w:t>MOUs</w:t>
            </w:r>
            <w:r w:rsidR="000A6B56">
              <w:rPr>
                <w:b/>
                <w:bCs/>
              </w:rPr>
              <w:t>)</w:t>
            </w:r>
            <w:r w:rsidR="000A6B56">
              <w:t>)</w:t>
            </w:r>
            <w:r>
              <w:t>, and information sharing agreements), this can be helpful in identifying which third parties may have direct access to public sector information.</w:t>
            </w:r>
          </w:p>
        </w:tc>
      </w:tr>
      <w:tr w:rsidR="00501F69" w14:paraId="0E2F2A5A" w14:textId="77777777" w:rsidTr="00ED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single" w:sz="4" w:space="0" w:color="D9D9D9" w:themeColor="background1" w:themeShade="D9"/>
              <w:left w:val="nil"/>
              <w:bottom w:val="nil"/>
              <w:right w:val="nil"/>
            </w:tcBorders>
          </w:tcPr>
          <w:p w14:paraId="2AC88F80" w14:textId="77777777" w:rsidR="00501F69" w:rsidRDefault="00501F69" w:rsidP="00ED4102"/>
        </w:tc>
        <w:tc>
          <w:tcPr>
            <w:tcW w:w="8369" w:type="dxa"/>
            <w:gridSpan w:val="2"/>
            <w:tcBorders>
              <w:top w:val="single" w:sz="4" w:space="0" w:color="D9D9D9" w:themeColor="background1" w:themeShade="D9"/>
              <w:left w:val="nil"/>
              <w:bottom w:val="nil"/>
              <w:right w:val="nil"/>
            </w:tcBorders>
          </w:tcPr>
          <w:p w14:paraId="6B35E8C1" w14:textId="77777777" w:rsidR="00501F69" w:rsidRDefault="00501F69" w:rsidP="00ED4102"/>
        </w:tc>
      </w:tr>
      <w:tr w:rsidR="00501F69" w14:paraId="4F8688DF" w14:textId="77777777" w:rsidTr="00ED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nil"/>
              <w:left w:val="nil"/>
              <w:bottom w:val="nil"/>
              <w:right w:val="single" w:sz="4" w:space="0" w:color="D9D9D9" w:themeColor="background1" w:themeShade="D9"/>
            </w:tcBorders>
          </w:tcPr>
          <w:p w14:paraId="42788A73" w14:textId="1F31A886" w:rsidR="00501F69" w:rsidRDefault="00501F69" w:rsidP="00ED4102">
            <w:pPr>
              <w:jc w:val="center"/>
            </w:pPr>
            <w:r>
              <w:rPr>
                <w:noProof/>
              </w:rPr>
              <w:drawing>
                <wp:inline distT="0" distB="0" distL="0" distR="0" wp14:anchorId="42435654" wp14:editId="2C53AE35">
                  <wp:extent cx="437322" cy="437322"/>
                  <wp:effectExtent l="0" t="0" r="1270" b="0"/>
                  <wp:docPr id="62" name="Graphic 62" descr="Megaphon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raphic 76" descr="Megaphone1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442790" cy="442790"/>
                          </a:xfrm>
                          <a:prstGeom prst="rect">
                            <a:avLst/>
                          </a:prstGeom>
                        </pic:spPr>
                      </pic:pic>
                    </a:graphicData>
                  </a:graphic>
                </wp:inline>
              </w:drawing>
            </w:r>
          </w:p>
        </w:tc>
        <w:tc>
          <w:tcPr>
            <w:tcW w:w="8369" w:type="dxa"/>
            <w:gridSpan w:val="2"/>
            <w:tcBorders>
              <w:top w:val="nil"/>
              <w:left w:val="single" w:sz="4" w:space="0" w:color="D9D9D9" w:themeColor="background1" w:themeShade="D9"/>
              <w:bottom w:val="nil"/>
              <w:right w:val="nil"/>
            </w:tcBorders>
          </w:tcPr>
          <w:p w14:paraId="22A9971B" w14:textId="628C2C4E" w:rsidR="00501F69" w:rsidRPr="00B25F4C" w:rsidRDefault="00501F69" w:rsidP="00ED4102">
            <w:pPr>
              <w:rPr>
                <w:i/>
                <w:iCs/>
              </w:rPr>
            </w:pPr>
            <w:r w:rsidRPr="00B25F4C">
              <w:rPr>
                <w:b/>
                <w:bCs/>
              </w:rPr>
              <w:t>What is meant by arrangement?</w:t>
            </w:r>
          </w:p>
          <w:p w14:paraId="5DCAFE31" w14:textId="73CF2881" w:rsidR="00501F69" w:rsidRPr="00AB77A4" w:rsidRDefault="00501F69" w:rsidP="00ED4102">
            <w:r w:rsidRPr="00AB77A4">
              <w:t xml:space="preserve">An informal and non-legally binding understanding between the State and a third party. </w:t>
            </w:r>
            <w:proofErr w:type="gramStart"/>
            <w:r w:rsidRPr="00AB77A4">
              <w:t>A</w:t>
            </w:r>
            <w:r w:rsidR="00D93B4F">
              <w:t>n</w:t>
            </w:r>
            <w:proofErr w:type="gramEnd"/>
            <w:r w:rsidRPr="00AB77A4">
              <w:t xml:space="preserve"> </w:t>
            </w:r>
            <w:r w:rsidR="00A235A8">
              <w:t>memorandum of understanding</w:t>
            </w:r>
            <w:r w:rsidRPr="00AB77A4">
              <w:t xml:space="preserve"> between two parts of the State is also an arrangement because it is not possible to make a legally binding contract between two parts of the same legal entity – the State of Victoria.</w:t>
            </w:r>
          </w:p>
        </w:tc>
      </w:tr>
      <w:tr w:rsidR="0079408D" w14:paraId="12A852D7" w14:textId="77777777" w:rsidTr="00ED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nil"/>
              <w:left w:val="nil"/>
              <w:bottom w:val="nil"/>
              <w:right w:val="single" w:sz="4" w:space="0" w:color="D9D9D9" w:themeColor="background1" w:themeShade="D9"/>
            </w:tcBorders>
          </w:tcPr>
          <w:p w14:paraId="3804D14F" w14:textId="77777777" w:rsidR="0079408D" w:rsidRDefault="0079408D" w:rsidP="00ED4102">
            <w:pPr>
              <w:jc w:val="center"/>
              <w:rPr>
                <w:noProof/>
              </w:rPr>
            </w:pPr>
          </w:p>
        </w:tc>
        <w:tc>
          <w:tcPr>
            <w:tcW w:w="8369" w:type="dxa"/>
            <w:gridSpan w:val="2"/>
            <w:tcBorders>
              <w:top w:val="nil"/>
              <w:left w:val="single" w:sz="4" w:space="0" w:color="D9D9D9" w:themeColor="background1" w:themeShade="D9"/>
              <w:bottom w:val="nil"/>
              <w:right w:val="nil"/>
            </w:tcBorders>
          </w:tcPr>
          <w:p w14:paraId="2BDE8530" w14:textId="77777777" w:rsidR="0079408D" w:rsidRPr="00501F69" w:rsidRDefault="0079408D" w:rsidP="00ED4102">
            <w:pPr>
              <w:rPr>
                <w:b/>
                <w:bCs/>
              </w:rPr>
            </w:pPr>
          </w:p>
        </w:tc>
      </w:tr>
      <w:tr w:rsidR="00501F69" w14:paraId="3401C084" w14:textId="77777777" w:rsidTr="00ED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nil"/>
              <w:left w:val="nil"/>
              <w:bottom w:val="nil"/>
              <w:right w:val="single" w:sz="4" w:space="0" w:color="D9D9D9" w:themeColor="background1" w:themeShade="D9"/>
            </w:tcBorders>
          </w:tcPr>
          <w:p w14:paraId="773DC281" w14:textId="2A1E352C" w:rsidR="00501F69" w:rsidRDefault="0079408D" w:rsidP="00ED4102">
            <w:pPr>
              <w:jc w:val="center"/>
              <w:rPr>
                <w:noProof/>
              </w:rPr>
            </w:pPr>
            <w:r>
              <w:rPr>
                <w:noProof/>
              </w:rPr>
              <w:drawing>
                <wp:inline distT="0" distB="0" distL="0" distR="0" wp14:anchorId="63EA9899" wp14:editId="39ED0797">
                  <wp:extent cx="437322" cy="437322"/>
                  <wp:effectExtent l="0" t="0" r="1270" b="0"/>
                  <wp:docPr id="69" name="Graphic 69" descr="Megaphon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raphic 76" descr="Megaphone1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442790" cy="442790"/>
                          </a:xfrm>
                          <a:prstGeom prst="rect">
                            <a:avLst/>
                          </a:prstGeom>
                        </pic:spPr>
                      </pic:pic>
                    </a:graphicData>
                  </a:graphic>
                </wp:inline>
              </w:drawing>
            </w:r>
          </w:p>
        </w:tc>
        <w:tc>
          <w:tcPr>
            <w:tcW w:w="8369" w:type="dxa"/>
            <w:gridSpan w:val="2"/>
            <w:tcBorders>
              <w:top w:val="nil"/>
              <w:left w:val="single" w:sz="4" w:space="0" w:color="D9D9D9" w:themeColor="background1" w:themeShade="D9"/>
              <w:bottom w:val="nil"/>
              <w:right w:val="nil"/>
            </w:tcBorders>
          </w:tcPr>
          <w:p w14:paraId="60CBBE4F" w14:textId="368C9B88" w:rsidR="0079408D" w:rsidRDefault="0079408D" w:rsidP="00ED4102">
            <w:pPr>
              <w:rPr>
                <w:b/>
                <w:bCs/>
              </w:rPr>
            </w:pPr>
            <w:r w:rsidRPr="0079408D">
              <w:rPr>
                <w:b/>
                <w:bCs/>
              </w:rPr>
              <w:t>What is meant by third-party?</w:t>
            </w:r>
          </w:p>
          <w:p w14:paraId="6C9EB450" w14:textId="77777777" w:rsidR="0079408D" w:rsidRPr="00AB77A4" w:rsidRDefault="0075333D" w:rsidP="00ED4102">
            <w:r w:rsidRPr="00AB77A4">
              <w:t>Any person or entity external to the organisation. This can include another organisation (public or private), a contracted service provider, or individual.</w:t>
            </w:r>
          </w:p>
          <w:p w14:paraId="175BB37F" w14:textId="72A986A1" w:rsidR="0075333D" w:rsidRPr="00646DE4" w:rsidRDefault="0075333D" w:rsidP="00ED4102">
            <w:pPr>
              <w:rPr>
                <w:b/>
                <w:bCs/>
              </w:rPr>
            </w:pPr>
          </w:p>
        </w:tc>
      </w:tr>
      <w:tr w:rsidR="0079408D" w14:paraId="071929D9" w14:textId="77777777" w:rsidTr="00ED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271" w:type="dxa"/>
            <w:tcBorders>
              <w:top w:val="nil"/>
              <w:left w:val="nil"/>
              <w:bottom w:val="nil"/>
              <w:right w:val="single" w:sz="4" w:space="0" w:color="D9D9D9" w:themeColor="background1" w:themeShade="D9"/>
            </w:tcBorders>
          </w:tcPr>
          <w:p w14:paraId="716105BF" w14:textId="69A73B02" w:rsidR="0079408D" w:rsidRDefault="0079408D" w:rsidP="00ED4102">
            <w:pPr>
              <w:jc w:val="center"/>
              <w:rPr>
                <w:noProof/>
              </w:rPr>
            </w:pPr>
            <w:r>
              <w:rPr>
                <w:noProof/>
              </w:rPr>
              <w:drawing>
                <wp:inline distT="0" distB="0" distL="0" distR="0" wp14:anchorId="4F8FA959" wp14:editId="55608B34">
                  <wp:extent cx="437322" cy="437322"/>
                  <wp:effectExtent l="0" t="0" r="1270" b="0"/>
                  <wp:docPr id="73" name="Graphic 73" descr="Megaphon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raphic 76" descr="Megaphone1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442790" cy="442790"/>
                          </a:xfrm>
                          <a:prstGeom prst="rect">
                            <a:avLst/>
                          </a:prstGeom>
                        </pic:spPr>
                      </pic:pic>
                    </a:graphicData>
                  </a:graphic>
                </wp:inline>
              </w:drawing>
            </w:r>
          </w:p>
        </w:tc>
        <w:tc>
          <w:tcPr>
            <w:tcW w:w="8369" w:type="dxa"/>
            <w:gridSpan w:val="2"/>
            <w:tcBorders>
              <w:top w:val="nil"/>
              <w:left w:val="single" w:sz="4" w:space="0" w:color="D9D9D9" w:themeColor="background1" w:themeShade="D9"/>
              <w:bottom w:val="nil"/>
              <w:right w:val="nil"/>
            </w:tcBorders>
          </w:tcPr>
          <w:p w14:paraId="37DB05E0" w14:textId="77777777" w:rsidR="0079408D" w:rsidRDefault="0079408D" w:rsidP="00ED4102">
            <w:pPr>
              <w:rPr>
                <w:b/>
                <w:bCs/>
              </w:rPr>
            </w:pPr>
            <w:r w:rsidRPr="0079408D">
              <w:rPr>
                <w:b/>
                <w:bCs/>
              </w:rPr>
              <w:t>What is meant by direct access?</w:t>
            </w:r>
          </w:p>
          <w:p w14:paraId="43BDB71B" w14:textId="65A98442" w:rsidR="0079408D" w:rsidRPr="00AB77A4" w:rsidRDefault="0079408D" w:rsidP="000A052E">
            <w:r w:rsidRPr="00AB77A4">
              <w:t>Direct access means the ability, right, or permission to collect (obtain), hold, manage, use (interact with or retrieve), disclose or transfer public sector information (data) from information holdings or systems.</w:t>
            </w:r>
            <w:r w:rsidR="00CE3B79" w:rsidRPr="00AB77A4">
              <w:t xml:space="preserve"> </w:t>
            </w:r>
            <w:r w:rsidRPr="00AB77A4">
              <w:t>The viewing of information or information systems that has been released in an authorised manner is not considered direct access.</w:t>
            </w:r>
          </w:p>
          <w:p w14:paraId="60265242" w14:textId="77777777" w:rsidR="0079408D" w:rsidRPr="00AB77A4" w:rsidRDefault="0079408D" w:rsidP="00ED4102"/>
          <w:p w14:paraId="32266C65" w14:textId="603C3B50" w:rsidR="0079408D" w:rsidRPr="0079408D" w:rsidRDefault="00E95978" w:rsidP="00ED4102">
            <w:pPr>
              <w:rPr>
                <w:b/>
                <w:bCs/>
              </w:rPr>
            </w:pPr>
            <w:r w:rsidRPr="00AB77A4">
              <w:rPr>
                <w:b/>
                <w:bCs/>
              </w:rPr>
              <w:t>Note</w:t>
            </w:r>
            <w:r w:rsidRPr="00AB77A4">
              <w:t>:</w:t>
            </w:r>
            <w:r w:rsidR="0079408D" w:rsidRPr="00AB77A4">
              <w:t xml:space="preserve"> Under </w:t>
            </w:r>
            <w:r w:rsidR="0079408D" w:rsidRPr="00AB77A4">
              <w:rPr>
                <w:b/>
                <w:bCs/>
              </w:rPr>
              <w:t>E8.050</w:t>
            </w:r>
            <w:r w:rsidR="0079408D" w:rsidRPr="00AB77A4">
              <w:t>, the organisation needs to establish, maintain, and review a register of third-party arrangements</w:t>
            </w:r>
            <w:r w:rsidR="00B25F4C" w:rsidRPr="00AB77A4">
              <w:t>/agreements</w:t>
            </w:r>
            <w:r w:rsidR="0079408D" w:rsidRPr="00AB77A4">
              <w:t xml:space="preserve"> (e.g., contracts, MOUs and information sharing agreements).</w:t>
            </w:r>
          </w:p>
        </w:tc>
      </w:tr>
    </w:tbl>
    <w:p w14:paraId="71423D74" w14:textId="77777777" w:rsidR="00501F69" w:rsidRPr="00501F69" w:rsidRDefault="00501F69" w:rsidP="00501F69"/>
    <w:p w14:paraId="72D9E069" w14:textId="77777777" w:rsidR="001438FF" w:rsidRPr="00C22E78" w:rsidRDefault="001438FF" w:rsidP="001438FF"/>
    <w:p w14:paraId="642BDF3A" w14:textId="77777777" w:rsidR="006E2C4E" w:rsidRDefault="006E2C4E" w:rsidP="006E2C4E"/>
    <w:p w14:paraId="125FB51E" w14:textId="77777777" w:rsidR="006E2C4E" w:rsidRDefault="006E2C4E" w:rsidP="006E2C4E"/>
    <w:p w14:paraId="1FEE22A5" w14:textId="77777777" w:rsidR="006E2C4E" w:rsidRDefault="006E2C4E" w:rsidP="006E2C4E"/>
    <w:p w14:paraId="480F81D9" w14:textId="77777777" w:rsidR="006E2C4E" w:rsidRDefault="006E2C4E" w:rsidP="006E2C4E"/>
    <w:p w14:paraId="2B831681" w14:textId="25B11D30" w:rsidR="001438FF" w:rsidRDefault="00B44BD9" w:rsidP="001438FF">
      <w:pPr>
        <w:pStyle w:val="Heading3"/>
      </w:pPr>
      <w:bookmarkStart w:id="64" w:name="_Toc93670966"/>
      <w:r>
        <w:rPr>
          <w:noProof/>
        </w:rPr>
        <w:lastRenderedPageBreak/>
        <w:drawing>
          <wp:anchor distT="0" distB="0" distL="114300" distR="114300" simplePos="0" relativeHeight="251841536" behindDoc="0" locked="0" layoutInCell="1" allowOverlap="1" wp14:anchorId="251FCAF3" wp14:editId="2AB5F126">
            <wp:simplePos x="0" y="0"/>
            <wp:positionH relativeFrom="margin">
              <wp:align>left</wp:align>
            </wp:positionH>
            <wp:positionV relativeFrom="paragraph">
              <wp:posOffset>53822</wp:posOffset>
            </wp:positionV>
            <wp:extent cx="2750185" cy="3895725"/>
            <wp:effectExtent l="38100" t="38100" r="88265" b="104775"/>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50">
                      <a:extLst>
                        <a:ext uri="{28A0092B-C50C-407E-A947-70E740481C1C}">
                          <a14:useLocalDpi xmlns:a14="http://schemas.microsoft.com/office/drawing/2010/main" val="0"/>
                        </a:ext>
                      </a:extLst>
                    </a:blip>
                    <a:stretch>
                      <a:fillRect/>
                    </a:stretch>
                  </pic:blipFill>
                  <pic:spPr>
                    <a:xfrm>
                      <a:off x="0" y="0"/>
                      <a:ext cx="2750347" cy="3895968"/>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163FE" w:rsidRPr="001D0899">
        <w:rPr>
          <w:noProof/>
        </w:rPr>
        <mc:AlternateContent>
          <mc:Choice Requires="wps">
            <w:drawing>
              <wp:anchor distT="0" distB="0" distL="114300" distR="114300" simplePos="0" relativeHeight="251843584" behindDoc="0" locked="0" layoutInCell="1" allowOverlap="1" wp14:anchorId="5CDA46D3" wp14:editId="5F4EAD25">
                <wp:simplePos x="0" y="0"/>
                <wp:positionH relativeFrom="page">
                  <wp:posOffset>0</wp:posOffset>
                </wp:positionH>
                <wp:positionV relativeFrom="paragraph">
                  <wp:posOffset>-903767</wp:posOffset>
                </wp:positionV>
                <wp:extent cx="552450" cy="7536180"/>
                <wp:effectExtent l="0" t="0" r="0" b="7620"/>
                <wp:wrapNone/>
                <wp:docPr id="147" name="Rectangle 147"/>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E500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A3DFAB" w14:textId="77777777" w:rsidR="00C163FE" w:rsidRPr="00E801F5" w:rsidRDefault="00C163FE" w:rsidP="00C163FE">
                            <w:pPr>
                              <w:spacing w:after="0"/>
                              <w:ind w:left="720"/>
                              <w:rPr>
                                <w:b/>
                                <w:bCs/>
                                <w:color w:val="FFFFFF" w:themeColor="background1"/>
                                <w:sz w:val="28"/>
                                <w:szCs w:val="28"/>
                              </w:rPr>
                            </w:pPr>
                            <w:r>
                              <w:rPr>
                                <w:b/>
                                <w:bCs/>
                                <w:color w:val="FFFFFF" w:themeColor="background1"/>
                                <w:sz w:val="28"/>
                                <w:szCs w:val="28"/>
                              </w:rPr>
                              <w:t>PART B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A46D3" id="Rectangle 147" o:spid="_x0000_s1061" style="position:absolute;margin-left:0;margin-top:-71.15pt;width:43.5pt;height:593.4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ZMjAIAAHUFAAAOAAAAZHJzL2Uyb0RvYy54bWysVE1v2zAMvQ/YfxB0X+2kcdMFdYqgXYcB&#10;RVusHXpWZCkWIIuapMTOfv0o2XG6tthh2EVfJB/JJ5IXl12jyU44r8CUdHKSUyIMh0qZTUl/PN18&#10;OqfEB2YqpsGIku6Fp5fLjx8uWrsQU6hBV8IRBDF+0dqS1iHYRZZ5XouG+ROwwqBQgmtYwKvbZJVj&#10;LaI3Opvm+VnWgqusAy68x9frXkiXCV9KwcO9lF4EokuKsYW0urSu45otL9hi45itFR/CYP8QRcOU&#10;Qacj1DULjGydegPVKO7AgwwnHJoMpFRcpBwwm0n+KpvHmlmRckFyvB1p8v8Plt/tHu2DQxpa6xce&#10;jzGLTrom7hgf6RJZ+5Es0QXC8bEoprMCKeUomhenZ5PzxGZ2tLbOh68CGhIPJXX4GYkjtrv1AT2i&#10;6kElOvOgVXWjtE4Xt1lfaUd2DD/uS5Hn8+v4V2jyh5o2UdlANOvF8SU75pJOYa9F1NPmu5BEVRj9&#10;NEWSykyMfhjnwoRJL6pZJXr36D0/5DZapFgSYESW6H/EHgBiCb/F7qMc9KOpSFU6Gud/C6w3Hi2S&#10;ZzBhNG6UAfcegMasBs+9/oGknprIUujWHXJT0tMiqsanNVT7B0cc9G3jLb9R+JW3zIcH5rBP8Pux&#10;98M9LlJDW1IYTpTU4H699x71SxrX6RzNW2y9kvqfW+YEJfqbwdr+PJnNYq+my6yYT/HiXkrWLyVm&#10;21wBFskEB43l6Rj1gz4cpYPmGafEKjpGETMcgyspD+5wuQr9SMA5w8VqldSwPy0Lt+bR8ggeuY7V&#10;+tQ9M2eHkg7YDHdwaFO2eFXZvW60NLDaBpAqlf2R2uEXsLdTOQ1zKA6Pl/ekdZyWy98AAAD//wMA&#10;UEsDBBQABgAIAAAAIQAzO33W3gAAAAkBAAAPAAAAZHJzL2Rvd25yZXYueG1sTI9BS8QwEIXvgv8h&#10;jOBtN2mtWmrTRRaERQSxCuItbWJbbCalmd3Wf+940uO893jzvXK3+lGc3ByHgBqSrQLhsA12wE7D&#10;2+vDJgcRyaA1Y0Cn4dtF2FXnZ6UpbFjwxZ1q6gSXYCyMhp5oKqSMbe+8idswOWTvM8zeEJ9zJ+1s&#10;Fi73o0yVupHeDMgfejO5fe/ar/roNezN8ExPj8tHdqD6oJLc03uTan15sd7fgSC30l8YfvEZHSpm&#10;asIRbRSjBh5CGjZJll6BYD+/ZaXhnMqya5BVKf8vqH4AAAD//wMAUEsBAi0AFAAGAAgAAAAhALaD&#10;OJL+AAAA4QEAABMAAAAAAAAAAAAAAAAAAAAAAFtDb250ZW50X1R5cGVzXS54bWxQSwECLQAUAAYA&#10;CAAAACEAOP0h/9YAAACUAQAACwAAAAAAAAAAAAAAAAAvAQAAX3JlbHMvLnJlbHNQSwECLQAUAAYA&#10;CAAAACEA2np2TIwCAAB1BQAADgAAAAAAAAAAAAAAAAAuAgAAZHJzL2Uyb0RvYy54bWxQSwECLQAU&#10;AAYACAAAACEAMzt91t4AAAAJAQAADwAAAAAAAAAAAAAAAADmBAAAZHJzL2Rvd25yZXYueG1sUEsF&#10;BgAAAAAEAAQA8wAAAPEFAAAAAA==&#10;" fillcolor="#e5007d" stroked="f" strokeweight="1pt">
                <v:textbox style="layout-flow:vertical;mso-layout-flow-alt:bottom-to-top">
                  <w:txbxContent>
                    <w:p w14:paraId="18A3DFAB" w14:textId="77777777" w:rsidR="00C163FE" w:rsidRPr="00E801F5" w:rsidRDefault="00C163FE" w:rsidP="00C163FE">
                      <w:pPr>
                        <w:spacing w:after="0"/>
                        <w:ind w:left="720"/>
                        <w:rPr>
                          <w:b/>
                          <w:bCs/>
                          <w:color w:val="FFFFFF" w:themeColor="background1"/>
                          <w:sz w:val="28"/>
                          <w:szCs w:val="28"/>
                        </w:rPr>
                      </w:pPr>
                      <w:r>
                        <w:rPr>
                          <w:b/>
                          <w:bCs/>
                          <w:color w:val="FFFFFF" w:themeColor="background1"/>
                          <w:sz w:val="28"/>
                          <w:szCs w:val="28"/>
                        </w:rPr>
                        <w:t>PART B OF THE PDSP FORM</w:t>
                      </w:r>
                    </w:p>
                  </w:txbxContent>
                </v:textbox>
                <w10:wrap anchorx="page"/>
              </v:rect>
            </w:pict>
          </mc:Fallback>
        </mc:AlternateContent>
      </w:r>
      <w:r w:rsidR="001438FF" w:rsidRPr="001438FF">
        <w:t xml:space="preserve">What is the highest protective marking that </w:t>
      </w:r>
      <w:proofErr w:type="gramStart"/>
      <w:r w:rsidR="001438FF" w:rsidRPr="001438FF">
        <w:t>third</w:t>
      </w:r>
      <w:r w:rsidR="00D93B4F">
        <w:t>-</w:t>
      </w:r>
      <w:r w:rsidR="001438FF" w:rsidRPr="001438FF">
        <w:t>parties</w:t>
      </w:r>
      <w:proofErr w:type="gramEnd"/>
      <w:r w:rsidR="001438FF" w:rsidRPr="001438FF">
        <w:t xml:space="preserve"> are accessing?</w:t>
      </w:r>
      <w:bookmarkEnd w:id="64"/>
    </w:p>
    <w:tbl>
      <w:tblPr>
        <w:tblStyle w:val="TableGrid"/>
        <w:tblpPr w:leftFromText="180" w:rightFromText="180" w:vertAnchor="text" w:horzAnchor="page" w:tblpX="6175" w:tblpY="-6"/>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418"/>
        <w:gridCol w:w="7093"/>
      </w:tblGrid>
      <w:tr w:rsidR="00C163FE" w14:paraId="1E44AA0F" w14:textId="77777777" w:rsidTr="00527C02">
        <w:tc>
          <w:tcPr>
            <w:tcW w:w="1271" w:type="dxa"/>
          </w:tcPr>
          <w:p w14:paraId="1D069D2C" w14:textId="77777777" w:rsidR="00C163FE" w:rsidRPr="002D7258" w:rsidRDefault="00C163FE" w:rsidP="00C163FE">
            <w:pPr>
              <w:jc w:val="center"/>
              <w:rPr>
                <w:b/>
                <w:bCs/>
              </w:rPr>
            </w:pPr>
            <w:r w:rsidRPr="002D7258">
              <w:rPr>
                <w:b/>
                <w:bCs/>
              </w:rPr>
              <w:t>Image Ref.</w:t>
            </w:r>
          </w:p>
        </w:tc>
        <w:tc>
          <w:tcPr>
            <w:tcW w:w="1418" w:type="dxa"/>
            <w:vAlign w:val="center"/>
          </w:tcPr>
          <w:p w14:paraId="21C85835" w14:textId="77777777" w:rsidR="00C163FE" w:rsidRDefault="00C163FE" w:rsidP="00C163FE">
            <w:r>
              <w:rPr>
                <w:b/>
                <w:bCs/>
              </w:rPr>
              <w:t>Field Type</w:t>
            </w:r>
          </w:p>
        </w:tc>
        <w:tc>
          <w:tcPr>
            <w:tcW w:w="7093" w:type="dxa"/>
            <w:vAlign w:val="center"/>
          </w:tcPr>
          <w:p w14:paraId="1DECBE13" w14:textId="77777777" w:rsidR="00C163FE" w:rsidRDefault="00C163FE" w:rsidP="00C163FE">
            <w:r>
              <w:rPr>
                <w:b/>
                <w:bCs/>
              </w:rPr>
              <w:t>Description</w:t>
            </w:r>
          </w:p>
        </w:tc>
      </w:tr>
      <w:tr w:rsidR="00C163FE" w14:paraId="1D765487" w14:textId="77777777" w:rsidTr="00AB77A4">
        <w:trPr>
          <w:trHeight w:val="1696"/>
        </w:trPr>
        <w:tc>
          <w:tcPr>
            <w:tcW w:w="1271" w:type="dxa"/>
            <w:shd w:val="clear" w:color="auto" w:fill="F2F2F2" w:themeFill="background1" w:themeFillShade="F2"/>
          </w:tcPr>
          <w:p w14:paraId="4B3CBC0B" w14:textId="6C0399EB" w:rsidR="00C163FE" w:rsidRDefault="004D7CBE" w:rsidP="00C163FE">
            <w:pPr>
              <w:jc w:val="center"/>
            </w:pPr>
            <w:r>
              <w:rPr>
                <w:noProof/>
              </w:rPr>
              <w:drawing>
                <wp:inline distT="0" distB="0" distL="0" distR="0" wp14:anchorId="3CBF9848" wp14:editId="19F362C9">
                  <wp:extent cx="316865" cy="37782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6865" cy="377825"/>
                          </a:xfrm>
                          <a:prstGeom prst="rect">
                            <a:avLst/>
                          </a:prstGeom>
                          <a:noFill/>
                        </pic:spPr>
                      </pic:pic>
                    </a:graphicData>
                  </a:graphic>
                </wp:inline>
              </w:drawing>
            </w:r>
          </w:p>
        </w:tc>
        <w:tc>
          <w:tcPr>
            <w:tcW w:w="1418" w:type="dxa"/>
            <w:shd w:val="clear" w:color="auto" w:fill="F2F2F2" w:themeFill="background1" w:themeFillShade="F2"/>
          </w:tcPr>
          <w:p w14:paraId="7406CD7B" w14:textId="77777777" w:rsidR="00C163FE" w:rsidRDefault="00C163FE" w:rsidP="00C163FE">
            <w:pPr>
              <w:pStyle w:val="Body"/>
              <w:spacing w:after="0"/>
            </w:pPr>
            <w:r w:rsidRPr="006E2C4E">
              <w:t>Drop-down menu</w:t>
            </w:r>
          </w:p>
        </w:tc>
        <w:tc>
          <w:tcPr>
            <w:tcW w:w="7093" w:type="dxa"/>
            <w:shd w:val="clear" w:color="auto" w:fill="F2F2F2" w:themeFill="background1" w:themeFillShade="F2"/>
          </w:tcPr>
          <w:p w14:paraId="4405DF92" w14:textId="20F45494" w:rsidR="00C163FE" w:rsidRDefault="00C163FE" w:rsidP="00C163FE">
            <w:r>
              <w:t xml:space="preserve">Choose the most appropriate response from the drop-down selections. </w:t>
            </w:r>
          </w:p>
          <w:p w14:paraId="305EAF7E" w14:textId="77777777" w:rsidR="00C163FE" w:rsidRDefault="00C163FE" w:rsidP="00C163FE"/>
          <w:p w14:paraId="3B7F4B3E" w14:textId="77777777" w:rsidR="00C163FE" w:rsidRDefault="00C163FE" w:rsidP="00C163FE">
            <w:r>
              <w:t>If your organisation has a register of third-party arrangements (e.g., contracts, MOUs, and information sharing agreements), this can be helpful in identifying what type of information third parties are accessing and the highest security value accessed by them.</w:t>
            </w:r>
          </w:p>
        </w:tc>
      </w:tr>
    </w:tbl>
    <w:p w14:paraId="1895B6B2" w14:textId="089E009C" w:rsidR="006E2C4E" w:rsidRPr="006E2C4E" w:rsidRDefault="006E2C4E" w:rsidP="006E2C4E"/>
    <w:p w14:paraId="5604CB93" w14:textId="62D02B9C" w:rsidR="001438FF" w:rsidRDefault="003712D3" w:rsidP="001438FF">
      <w:pPr>
        <w:pStyle w:val="Heading3"/>
      </w:pPr>
      <w:bookmarkStart w:id="65" w:name="_Toc93670967"/>
      <w:r>
        <w:rPr>
          <w:noProof/>
        </w:rPr>
        <w:drawing>
          <wp:anchor distT="0" distB="0" distL="114300" distR="114300" simplePos="0" relativeHeight="251848704" behindDoc="1" locked="0" layoutInCell="1" allowOverlap="1" wp14:anchorId="44D582AB" wp14:editId="1BF60E40">
            <wp:simplePos x="0" y="0"/>
            <wp:positionH relativeFrom="column">
              <wp:posOffset>2380615</wp:posOffset>
            </wp:positionH>
            <wp:positionV relativeFrom="paragraph">
              <wp:posOffset>1198509</wp:posOffset>
            </wp:positionV>
            <wp:extent cx="316865" cy="377825"/>
            <wp:effectExtent l="0" t="0" r="0" b="0"/>
            <wp:wrapTight wrapText="bothSides">
              <wp:wrapPolygon edited="0">
                <wp:start x="5194" y="0"/>
                <wp:lineTo x="1299" y="6534"/>
                <wp:lineTo x="1299" y="11980"/>
                <wp:lineTo x="5194" y="17425"/>
                <wp:lineTo x="15583" y="17425"/>
                <wp:lineTo x="19479" y="11980"/>
                <wp:lineTo x="19479" y="5445"/>
                <wp:lineTo x="15583" y="0"/>
                <wp:lineTo x="5194" y="0"/>
              </wp:wrapPolygon>
            </wp:wrapTight>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6865" cy="377825"/>
                    </a:xfrm>
                    <a:prstGeom prst="rect">
                      <a:avLst/>
                    </a:prstGeom>
                    <a:noFill/>
                  </pic:spPr>
                </pic:pic>
              </a:graphicData>
            </a:graphic>
            <wp14:sizeRelH relativeFrom="page">
              <wp14:pctWidth>0</wp14:pctWidth>
            </wp14:sizeRelH>
            <wp14:sizeRelV relativeFrom="page">
              <wp14:pctHeight>0</wp14:pctHeight>
            </wp14:sizeRelV>
          </wp:anchor>
        </w:drawing>
      </w:r>
      <w:r w:rsidRPr="00E04327">
        <w:rPr>
          <w:noProof/>
        </w:rPr>
        <mc:AlternateContent>
          <mc:Choice Requires="wps">
            <w:drawing>
              <wp:anchor distT="0" distB="0" distL="114300" distR="114300" simplePos="0" relativeHeight="251845632" behindDoc="0" locked="0" layoutInCell="1" allowOverlap="1" wp14:anchorId="5C232D20" wp14:editId="2205B995">
                <wp:simplePos x="0" y="0"/>
                <wp:positionH relativeFrom="margin">
                  <wp:posOffset>271780</wp:posOffset>
                </wp:positionH>
                <wp:positionV relativeFrom="paragraph">
                  <wp:posOffset>1261374</wp:posOffset>
                </wp:positionV>
                <wp:extent cx="2284730" cy="203835"/>
                <wp:effectExtent l="0" t="0" r="20320" b="24765"/>
                <wp:wrapNone/>
                <wp:docPr id="148" name="Rectangle 148"/>
                <wp:cNvGraphicFramePr/>
                <a:graphic xmlns:a="http://schemas.openxmlformats.org/drawingml/2006/main">
                  <a:graphicData uri="http://schemas.microsoft.com/office/word/2010/wordprocessingShape">
                    <wps:wsp>
                      <wps:cNvSpPr/>
                      <wps:spPr>
                        <a:xfrm>
                          <a:off x="0" y="0"/>
                          <a:ext cx="2284730" cy="203835"/>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7C268" id="Rectangle 148" o:spid="_x0000_s1026" style="position:absolute;margin-left:21.4pt;margin-top:99.3pt;width:179.9pt;height:16.0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8OhQIAAGkFAAAOAAAAZHJzL2Uyb0RvYy54bWysVE1v2zAMvQ/YfxB0X+2kydoGdYqsRYYB&#10;RVusHXpWZCk2IIsapcTJfv0o2XGCrthhWA4KZZKP4uPH9c2uMWyr0NdgCz46yzlTVkJZ23XBf7ws&#10;P11y5oOwpTBgVcH3yvOb+ccP162bqTFUYEqFjECsn7Wu4FUIbpZlXlaqEf4MnLKk1ICNCHTFdVai&#10;aAm9Mdk4zz9nLWDpEKTynr7edUo+T/haKxketfYqMFNweltIJ6ZzFc9sfi1maxSuqmX/DPEPr2hE&#10;bSnoAHUngmAbrP+AamqJ4EGHMwlNBlrXUqUcKJtR/iab50o4lXIhcrwbaPL/D1Y+bJ/dExINrfMz&#10;T2LMYqexif/0PrZLZO0HstQuMEkfx+PLycU5cSpJN87PL8+nkc3s6O3Qh68KGhaFgiMVI3Ektvc+&#10;dKYHkxjMwrI2JhXEWNZSN13l0zx5eDB1GbXRzuN6dWuQbUWsaf4lX6YyUuATM7oZS685ZpWksDcq&#10;Yhj7XWlWlzGPLkJsODXACimVDaNOVYlSddGmOf36LFOLRo+UcwKMyJpeOWD3AO9jdwz09tFVpX4d&#10;nPvU/+Y8eKTIYMPg3NQW8L3MDGXVR+7sDyR11ESWVlDun5AhdNPinVzWVMF74cOTQBoPKjqNfHik&#10;QxugSkEvcVYB/nrve7SnriUtZy2NW8H9z41AxZn5Zqmfr0aTSZzPdJlML8Z0wVPN6lRjN80tUPVH&#10;tFycTGK0D+YgaoTmlTbDIkYllbCSYhdcBjxcbkO3Bmi3SLVYJDOaSSfCvX12MoJHVmOHvuxeBbq+&#10;jQMNwAMcRlPM3nRzZxs9LSw2AXSdWv3Ia883zXNqnH73xIVxek9Wxw05/w0AAP//AwBQSwMEFAAG&#10;AAgAAAAhAFomvKjfAAAACgEAAA8AAABkcnMvZG93bnJldi54bWxMj0FPwzAMhe9I/IfISFwQSyhj&#10;jNJ0YkhIcGTswi1tTFstcaom7Tp+PeYEN/v56b3PxWb2Tkw4xC6QhpuFAoFUB9tRo2H/8XK9BhGT&#10;IWtcINRwwgib8vysMLkNR3rHaZcawSEUc6OhTanPpYx1i97EReiR+PYVBm8Sr0Mj7WCOHO6dzJRa&#10;SW864obW9PjcYn3YjV7Dt0r7w9t2ej1VW/oc765GRwm1vryYnx5BJJzTnxl+8RkdSmaqwkg2Cqdh&#10;mTF5Yv1hvQLBhqXKeKg0ZLfqHmRZyP8vlD8AAAD//wMAUEsBAi0AFAAGAAgAAAAhALaDOJL+AAAA&#10;4QEAABMAAAAAAAAAAAAAAAAAAAAAAFtDb250ZW50X1R5cGVzXS54bWxQSwECLQAUAAYACAAAACEA&#10;OP0h/9YAAACUAQAACwAAAAAAAAAAAAAAAAAvAQAAX3JlbHMvLnJlbHNQSwECLQAUAAYACAAAACEA&#10;82g/DoUCAABpBQAADgAAAAAAAAAAAAAAAAAuAgAAZHJzL2Uyb0RvYy54bWxQSwECLQAUAAYACAAA&#10;ACEAWia8qN8AAAAKAQAADwAAAAAAAAAAAAAAAADfBAAAZHJzL2Rvd25yZXYueG1sUEsFBgAAAAAE&#10;AAQA8wAAAOsFAAAAAA==&#10;" filled="f" strokecolor="#00b0f0" strokeweight="1.5pt">
                <w10:wrap anchorx="margin"/>
              </v:rect>
            </w:pict>
          </mc:Fallback>
        </mc:AlternateContent>
      </w:r>
      <w:r w:rsidR="00F75A1A">
        <w:rPr>
          <w:noProof/>
        </w:rPr>
        <w:drawing>
          <wp:anchor distT="0" distB="0" distL="114300" distR="114300" simplePos="0" relativeHeight="251849728" behindDoc="1" locked="0" layoutInCell="1" allowOverlap="1" wp14:anchorId="2ADD0E87" wp14:editId="6725EFFD">
            <wp:simplePos x="0" y="0"/>
            <wp:positionH relativeFrom="column">
              <wp:posOffset>2382047</wp:posOffset>
            </wp:positionH>
            <wp:positionV relativeFrom="paragraph">
              <wp:posOffset>1625600</wp:posOffset>
            </wp:positionV>
            <wp:extent cx="304800" cy="377825"/>
            <wp:effectExtent l="0" t="0" r="0" b="0"/>
            <wp:wrapTight wrapText="bothSides">
              <wp:wrapPolygon edited="0">
                <wp:start x="5400" y="0"/>
                <wp:lineTo x="0" y="6534"/>
                <wp:lineTo x="0" y="8713"/>
                <wp:lineTo x="4050" y="17425"/>
                <wp:lineTo x="16200" y="17425"/>
                <wp:lineTo x="20250" y="8713"/>
                <wp:lineTo x="20250" y="6534"/>
                <wp:lineTo x="14850" y="0"/>
                <wp:lineTo x="540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4800" cy="377825"/>
                    </a:xfrm>
                    <a:prstGeom prst="rect">
                      <a:avLst/>
                    </a:prstGeom>
                    <a:noFill/>
                  </pic:spPr>
                </pic:pic>
              </a:graphicData>
            </a:graphic>
            <wp14:sizeRelH relativeFrom="page">
              <wp14:pctWidth>0</wp14:pctWidth>
            </wp14:sizeRelH>
            <wp14:sizeRelV relativeFrom="page">
              <wp14:pctHeight>0</wp14:pctHeight>
            </wp14:sizeRelV>
          </wp:anchor>
        </w:drawing>
      </w:r>
      <w:r w:rsidR="004D7CBE" w:rsidRPr="00E04327">
        <w:rPr>
          <w:noProof/>
        </w:rPr>
        <mc:AlternateContent>
          <mc:Choice Requires="wps">
            <w:drawing>
              <wp:anchor distT="0" distB="0" distL="114300" distR="114300" simplePos="0" relativeHeight="251847680" behindDoc="0" locked="0" layoutInCell="1" allowOverlap="1" wp14:anchorId="6DE8CC60" wp14:editId="410057FA">
                <wp:simplePos x="0" y="0"/>
                <wp:positionH relativeFrom="margin">
                  <wp:posOffset>276447</wp:posOffset>
                </wp:positionH>
                <wp:positionV relativeFrom="paragraph">
                  <wp:posOffset>1572851</wp:posOffset>
                </wp:positionV>
                <wp:extent cx="2284730" cy="414669"/>
                <wp:effectExtent l="0" t="0" r="20320" b="23495"/>
                <wp:wrapNone/>
                <wp:docPr id="149" name="Rectangle 149"/>
                <wp:cNvGraphicFramePr/>
                <a:graphic xmlns:a="http://schemas.openxmlformats.org/drawingml/2006/main">
                  <a:graphicData uri="http://schemas.microsoft.com/office/word/2010/wordprocessingShape">
                    <wps:wsp>
                      <wps:cNvSpPr/>
                      <wps:spPr>
                        <a:xfrm>
                          <a:off x="0" y="0"/>
                          <a:ext cx="2284730" cy="414669"/>
                        </a:xfrm>
                        <a:prstGeom prst="rect">
                          <a:avLst/>
                        </a:prstGeom>
                        <a:noFill/>
                        <a:ln w="1905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1199" id="Rectangle 149" o:spid="_x0000_s1026" style="position:absolute;margin-left:21.75pt;margin-top:123.85pt;width:179.9pt;height:32.6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7kkQIAAKcFAAAOAAAAZHJzL2Uyb0RvYy54bWysVFtP2zAUfp+0/2D5fSTpQoGqKapATJMY&#10;IGDi2Tg2ieT4eLbbtPv1O7bTtGLdHqblwbHP/XznMr/cdIqshXUt6IoWJzklQnOoW/1W0e/PN5/O&#10;KXGe6Zop0KKiW+Ho5eLjh3lvZmICDahaWIJGtJv1pqKN92aWZY43omPuBIzQyJRgO+bxad+y2rIe&#10;rXcqm+T5NOvB1sYCF84h9Tox6SLal1Jwfy+lE56oimJsPp42nq/hzBZzNnuzzDQtH8Jg/xBFx1qN&#10;TkdT18wzsrLtb6a6lltwIP0Jhy4DKVsuYg6YTZG/y+apYUbEXBAcZ0aY3P8zy+/WT+bBIgy9cTOH&#10;15DFRtou/DE+solgbUewxMYTjsTJ5Lw8+4yYcuSVRTmdXgQ0s722sc5/EdCRcKmoxWJEjNj61vkk&#10;uhMJzjTctErFgihNeuymi/w0jxoOVFsHbpCLvSGulCVrhlVlnAvtJ1FOrbpvUCf6NMcv1RfJ2AWJ&#10;XO7IGOhoKYZ94AR5SiNxj0m8+a0SIQKlH4UkbR1QSPGFdn0fUpFYDatFcn36R9fRYLAsMcfR9mDg&#10;uO2E3yAfVEXs9lF5AO5vyqNG9Azaj8pdq8Eey0z5YiiyTPI7kBI0AaVXqLcPllhIs+YMv2mx/rfM&#10;+QdmcbiwZXBh+Hs8pAKsMww3ShqwP4/Rgzz2PHIp6XFYK+p+rJgVlKivGqfhoijLMN3xUZ6eTfBh&#10;Dzmvhxy96q4AO6fA1WR4vAZ5r3ZXaaF7wb2yDF6RxTRH3xXl3u4eVz4tEdxMXCyXUQwn2jB/q58M&#10;D8YDqqG/nzcvzJphCDyOzx3sBpvN3s1Ckg2aGpYrD7KNg7LHdcAbt0Hs2WFzhXVz+I5S+/26+AUA&#10;AP//AwBQSwMEFAAGAAgAAAAhABy2VF7fAAAACgEAAA8AAABkcnMvZG93bnJldi54bWxMjzFPwzAQ&#10;hXck/oN1SGzUbhxwCblUCNSBsS0Doxu7SWh8DrHbBn49Zirj6X1677tyObmenewYOk8I85kAZqn2&#10;pqMG4X27ulsAC1GT0b0ni/BtAyyr66tSF8afaW1Pm9iwVEKh0AhtjEPBeahb63SY+cFSyvZ+dDqm&#10;c2y4GfU5lbueZ0I8cKc7SgutHuxLa+vD5ugQPtXKdNmPe9t+vS7W+49HNR1IId7eTM9PwKKd4gWG&#10;P/2kDlVy2vkjmcB6hFzeJxIhy5UCloBcSAlshyDnUgCvSv7/heoXAAD//wMAUEsBAi0AFAAGAAgA&#10;AAAhALaDOJL+AAAA4QEAABMAAAAAAAAAAAAAAAAAAAAAAFtDb250ZW50X1R5cGVzXS54bWxQSwEC&#10;LQAUAAYACAAAACEAOP0h/9YAAACUAQAACwAAAAAAAAAAAAAAAAAvAQAAX3JlbHMvLnJlbHNQSwEC&#10;LQAUAAYACAAAACEA+ysO5JECAACnBQAADgAAAAAAAAAAAAAAAAAuAgAAZHJzL2Uyb0RvYy54bWxQ&#10;SwECLQAUAAYACAAAACEAHLZUXt8AAAAKAQAADwAAAAAAAAAAAAAAAADrBAAAZHJzL2Rvd25yZXYu&#10;eG1sUEsFBgAAAAAEAAQA8wAAAPcFAAAAAA==&#10;" filled="f" strokecolor="#f4b083 [1941]" strokeweight="1.5pt">
                <w10:wrap anchorx="margin"/>
              </v:rect>
            </w:pict>
          </mc:Fallback>
        </mc:AlternateContent>
      </w:r>
      <w:r w:rsidR="001438FF" w:rsidRPr="001438FF">
        <w:t>How did the organisation validate the PDSP prior to submission to OVIC?</w:t>
      </w:r>
      <w:bookmarkEnd w:id="65"/>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1418"/>
        <w:gridCol w:w="7087"/>
      </w:tblGrid>
      <w:tr w:rsidR="006E2C4E" w14:paraId="3F6A6E20" w14:textId="77777777" w:rsidTr="00C163FE">
        <w:tc>
          <w:tcPr>
            <w:tcW w:w="1271" w:type="dxa"/>
          </w:tcPr>
          <w:p w14:paraId="65413674" w14:textId="77777777" w:rsidR="006E2C4E" w:rsidRPr="002D7258" w:rsidRDefault="006E2C4E" w:rsidP="00C163FE">
            <w:pPr>
              <w:jc w:val="center"/>
              <w:rPr>
                <w:b/>
                <w:bCs/>
              </w:rPr>
            </w:pPr>
            <w:r w:rsidRPr="002D7258">
              <w:rPr>
                <w:b/>
                <w:bCs/>
              </w:rPr>
              <w:t>Image Ref.</w:t>
            </w:r>
          </w:p>
        </w:tc>
        <w:tc>
          <w:tcPr>
            <w:tcW w:w="1418" w:type="dxa"/>
            <w:vAlign w:val="center"/>
          </w:tcPr>
          <w:p w14:paraId="11D2E632" w14:textId="77777777" w:rsidR="006E2C4E" w:rsidRDefault="006E2C4E" w:rsidP="00C163FE">
            <w:r>
              <w:rPr>
                <w:b/>
                <w:bCs/>
              </w:rPr>
              <w:t>Field Type</w:t>
            </w:r>
          </w:p>
        </w:tc>
        <w:tc>
          <w:tcPr>
            <w:tcW w:w="7087" w:type="dxa"/>
            <w:vAlign w:val="center"/>
          </w:tcPr>
          <w:p w14:paraId="62D5CEC6" w14:textId="77777777" w:rsidR="006E2C4E" w:rsidRDefault="006E2C4E" w:rsidP="00C163FE">
            <w:r>
              <w:rPr>
                <w:b/>
                <w:bCs/>
              </w:rPr>
              <w:t>Description</w:t>
            </w:r>
          </w:p>
        </w:tc>
      </w:tr>
      <w:tr w:rsidR="006E2C4E" w14:paraId="444CD0EB" w14:textId="77777777" w:rsidTr="004D7CBE">
        <w:tc>
          <w:tcPr>
            <w:tcW w:w="1271" w:type="dxa"/>
            <w:shd w:val="clear" w:color="auto" w:fill="F2F2F2" w:themeFill="background1" w:themeFillShade="F2"/>
          </w:tcPr>
          <w:p w14:paraId="710FA68D" w14:textId="1CE7FE78" w:rsidR="006E2C4E" w:rsidRDefault="004D7CBE" w:rsidP="004D7CBE">
            <w:pPr>
              <w:jc w:val="center"/>
            </w:pPr>
            <w:r>
              <w:rPr>
                <w:noProof/>
              </w:rPr>
              <w:drawing>
                <wp:inline distT="0" distB="0" distL="0" distR="0" wp14:anchorId="06DD4493" wp14:editId="79E4D08D">
                  <wp:extent cx="304800" cy="37782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4800" cy="377825"/>
                          </a:xfrm>
                          <a:prstGeom prst="rect">
                            <a:avLst/>
                          </a:prstGeom>
                          <a:noFill/>
                        </pic:spPr>
                      </pic:pic>
                    </a:graphicData>
                  </a:graphic>
                </wp:inline>
              </w:drawing>
            </w:r>
          </w:p>
        </w:tc>
        <w:tc>
          <w:tcPr>
            <w:tcW w:w="1418" w:type="dxa"/>
            <w:shd w:val="clear" w:color="auto" w:fill="F2F2F2" w:themeFill="background1" w:themeFillShade="F2"/>
          </w:tcPr>
          <w:p w14:paraId="007562C4" w14:textId="6A6EEF5B" w:rsidR="006E2C4E" w:rsidRDefault="006E2C4E" w:rsidP="00C163FE">
            <w:pPr>
              <w:pStyle w:val="Body"/>
            </w:pPr>
            <w:r>
              <w:t>Check boxes</w:t>
            </w:r>
            <w:r w:rsidRPr="00BD7249">
              <w:t xml:space="preserve"> </w:t>
            </w:r>
            <w:r>
              <w:t>with free text field option</w:t>
            </w:r>
          </w:p>
        </w:tc>
        <w:tc>
          <w:tcPr>
            <w:tcW w:w="7087" w:type="dxa"/>
            <w:shd w:val="clear" w:color="auto" w:fill="F2F2F2" w:themeFill="background1" w:themeFillShade="F2"/>
          </w:tcPr>
          <w:p w14:paraId="7E77E8C1" w14:textId="77CA3E17" w:rsidR="006E2C4E" w:rsidRDefault="009655A6" w:rsidP="00C163FE">
            <w:r>
              <w:t xml:space="preserve">Check the most appropriate box or </w:t>
            </w:r>
            <w:r w:rsidR="0005444F">
              <w:t>note the method used in the ‘</w:t>
            </w:r>
            <w:r w:rsidR="0005444F" w:rsidRPr="00AB77A4">
              <w:rPr>
                <w:b/>
                <w:bCs/>
              </w:rPr>
              <w:t>Other</w:t>
            </w:r>
            <w:r w:rsidR="0005444F">
              <w:t>’ field.</w:t>
            </w:r>
          </w:p>
          <w:p w14:paraId="59291E5C" w14:textId="77777777" w:rsidR="006E2C4E" w:rsidRDefault="006E2C4E" w:rsidP="00C163FE"/>
          <w:p w14:paraId="197E9F25" w14:textId="5E3CCC7C" w:rsidR="006E2C4E" w:rsidRDefault="006E2C4E" w:rsidP="00C163FE">
            <w:r>
              <w:t>When answering this section consider how the responses provided on the PDSP were checked and confirmed (</w:t>
            </w:r>
            <w:r w:rsidR="00E86421">
              <w:t>e</w:t>
            </w:r>
            <w:r>
              <w:t>.</w:t>
            </w:r>
            <w:r w:rsidR="00E86421">
              <w:t>g</w:t>
            </w:r>
            <w:r>
              <w:t xml:space="preserve">., confirming the responses are an accurate reflection of the </w:t>
            </w:r>
            <w:proofErr w:type="gramStart"/>
            <w:r>
              <w:t>current status</w:t>
            </w:r>
            <w:proofErr w:type="gramEnd"/>
            <w:r>
              <w:t xml:space="preserve"> and organisational intent) prior to the submission to OVIC. The drop-down options are: </w:t>
            </w:r>
          </w:p>
          <w:p w14:paraId="29ABFB40" w14:textId="77777777" w:rsidR="006E2C4E" w:rsidRDefault="006E2C4E" w:rsidP="00C163FE"/>
          <w:p w14:paraId="45D2918E" w14:textId="77777777" w:rsidR="006E2C4E" w:rsidRDefault="006E2C4E" w:rsidP="00C163FE">
            <w:r w:rsidRPr="006E2C4E">
              <w:rPr>
                <w:b/>
                <w:bCs/>
              </w:rPr>
              <w:t>Internal Audit</w:t>
            </w:r>
            <w:r>
              <w:t xml:space="preserve"> – the organisation conducted an internal security audit to validate PDSP responses.</w:t>
            </w:r>
          </w:p>
          <w:p w14:paraId="3A26BD1E" w14:textId="77777777" w:rsidR="006E2C4E" w:rsidRDefault="006E2C4E" w:rsidP="00C163FE"/>
          <w:p w14:paraId="7B31FB24" w14:textId="167244B9" w:rsidR="006E2C4E" w:rsidRDefault="006E2C4E" w:rsidP="00C163FE">
            <w:r w:rsidRPr="006E2C4E">
              <w:rPr>
                <w:b/>
                <w:bCs/>
              </w:rPr>
              <w:t xml:space="preserve">External Audit/Review </w:t>
            </w:r>
            <w:r>
              <w:t>- the organisation contracted a third party to validate PDSP responses.</w:t>
            </w:r>
          </w:p>
          <w:p w14:paraId="477C8CB6" w14:textId="77777777" w:rsidR="006E2C4E" w:rsidRDefault="006E2C4E" w:rsidP="00C163FE"/>
          <w:p w14:paraId="102F0D0B" w14:textId="77777777" w:rsidR="006E2C4E" w:rsidRDefault="006E2C4E" w:rsidP="00C163FE">
            <w:r w:rsidRPr="006E2C4E">
              <w:rPr>
                <w:b/>
                <w:bCs/>
              </w:rPr>
              <w:t xml:space="preserve">Self-Assessed </w:t>
            </w:r>
            <w:r>
              <w:t>- no formal audit or review was undertaken of the PDSP responses.</w:t>
            </w:r>
          </w:p>
          <w:p w14:paraId="78141A30" w14:textId="77777777" w:rsidR="006E2C4E" w:rsidRDefault="006E2C4E" w:rsidP="00C163FE"/>
          <w:p w14:paraId="39887DBF" w14:textId="363D904F" w:rsidR="006E2C4E" w:rsidRDefault="006E2C4E" w:rsidP="00C163FE">
            <w:r w:rsidRPr="006E2C4E">
              <w:rPr>
                <w:b/>
                <w:bCs/>
              </w:rPr>
              <w:t>Other</w:t>
            </w:r>
            <w:r>
              <w:t xml:space="preserve"> - If the organisation checked the PDSP prior to submission in another way, note what method was use in the ‘</w:t>
            </w:r>
            <w:r w:rsidRPr="00AB77A4">
              <w:rPr>
                <w:b/>
                <w:bCs/>
              </w:rPr>
              <w:t>Other</w:t>
            </w:r>
            <w:r>
              <w:t>’ field.</w:t>
            </w:r>
          </w:p>
        </w:tc>
      </w:tr>
    </w:tbl>
    <w:p w14:paraId="0D701442" w14:textId="77777777" w:rsidR="001438FF" w:rsidRPr="00C22E78" w:rsidRDefault="001438FF" w:rsidP="001438FF"/>
    <w:p w14:paraId="26237AB9" w14:textId="3A27DB28" w:rsidR="0079408D" w:rsidRDefault="0079408D" w:rsidP="00A86EAF"/>
    <w:p w14:paraId="260F601B" w14:textId="36E6A5BB" w:rsidR="0079408D" w:rsidRDefault="0079408D" w:rsidP="00A86EAF"/>
    <w:p w14:paraId="4970BA12" w14:textId="049F14CB" w:rsidR="0079408D" w:rsidRDefault="0079408D" w:rsidP="00A86EAF"/>
    <w:p w14:paraId="65ED5176" w14:textId="5C5B1207" w:rsidR="0079408D" w:rsidRDefault="0079408D" w:rsidP="00A86EAF"/>
    <w:p w14:paraId="2CCF818B" w14:textId="2FA973A9" w:rsidR="0079408D" w:rsidRDefault="0079408D" w:rsidP="00A86EAF"/>
    <w:bookmarkStart w:id="66" w:name="_Toc93670968"/>
    <w:p w14:paraId="343310E3" w14:textId="48768F54" w:rsidR="00DA4D18" w:rsidRDefault="00AC1A7E" w:rsidP="00DA4D18">
      <w:pPr>
        <w:pStyle w:val="Heading1"/>
      </w:pPr>
      <w:r>
        <w:rPr>
          <w:noProof/>
        </w:rPr>
        <w:lastRenderedPageBreak/>
        <mc:AlternateContent>
          <mc:Choice Requires="wps">
            <w:drawing>
              <wp:anchor distT="0" distB="0" distL="114300" distR="114300" simplePos="0" relativeHeight="251788288" behindDoc="0" locked="0" layoutInCell="1" allowOverlap="1" wp14:anchorId="076568FA" wp14:editId="58B33C2F">
                <wp:simplePos x="0" y="0"/>
                <wp:positionH relativeFrom="page">
                  <wp:align>left</wp:align>
                </wp:positionH>
                <wp:positionV relativeFrom="paragraph">
                  <wp:posOffset>-905510</wp:posOffset>
                </wp:positionV>
                <wp:extent cx="552660" cy="7536264"/>
                <wp:effectExtent l="0" t="0" r="0" b="7620"/>
                <wp:wrapNone/>
                <wp:docPr id="51" name="Rectangle 51"/>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00A7B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F310E" w14:textId="069D730F" w:rsidR="00AC1A7E" w:rsidRPr="00E801F5" w:rsidRDefault="00AC1A7E" w:rsidP="00AC1A7E">
                            <w:pPr>
                              <w:spacing w:after="0"/>
                              <w:ind w:left="720"/>
                              <w:rPr>
                                <w:b/>
                                <w:bCs/>
                                <w:color w:val="FFFFFF" w:themeColor="background1"/>
                                <w:sz w:val="28"/>
                                <w:szCs w:val="28"/>
                              </w:rPr>
                            </w:pPr>
                            <w:r>
                              <w:rPr>
                                <w:b/>
                                <w:bCs/>
                                <w:color w:val="FFFFFF" w:themeColor="background1"/>
                                <w:sz w:val="28"/>
                                <w:szCs w:val="28"/>
                              </w:rPr>
                              <w:t>PART C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568FA" id="Rectangle 51" o:spid="_x0000_s1062" style="position:absolute;margin-left:0;margin-top:-71.3pt;width:43.5pt;height:593.4pt;z-index:25178828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zdjQIAAHUFAAAOAAAAZHJzL2Uyb0RvYy54bWysVEtv2zAMvg/YfxB0X+24eWxBnSJr0WFA&#10;0RZrh54VWY4NyKImKXGyXz9SfqTrih2G+SBLIvmR/ETy4vLQaLZXztdgcj45SzlTRkJRm23Ovz/d&#10;fPjImQ/CFEKDUTk/Ks8vV+/fXbR2qTKoQBfKMQQxftnanFch2GWSeFmpRvgzsMqgsATXiIBHt00K&#10;J1pEb3SSpek8acEV1oFU3uPtdSfkq4hflkqG+7L0KjCdc4wtxNXFdUNrsroQy60TtqplH4b4hyga&#10;URt0OkJdiyDYztV/QDW1dOChDGcSmgTKspYq5oDZTNJX2TxWwqqYC5Lj7UiT/3+w8m7/aB8c0tBa&#10;v/S4pSwOpWvoj/GxQyTrOJKlDoFJvJzNsvkcKZUoWszO59l8SmwmJ2vrfPiioGG0ybnDx4gcif2t&#10;D53qoELOPOi6uKm1jge33Vxpx/aCHi5dLz7PevTf1LQhZQNk1iHSTXLKJe7CUSvS0+abKlldYPRZ&#10;jCSWmRr9CCmVCZNOVIlCde5nKX6DdypMsoiZRkBCLtH/iN0DDJodyIDdRdnrk6mKVToap38LrDMe&#10;LaJnMGE0bmoD7i0AjVn1njv9gaSOGmIpHDYH5Cbn53NSpasNFMcHxxx0beOtvKnxKW+FDw/CYZ/g&#10;82Pvh3tcSg1tzqHfcVaB+/nWPennnNZsgeYttl7O/Y+dcIoz/dVgbX+aTKfUq/EwnS0yPLiXks1L&#10;idk1V4BFMsFBY2Xckn7Qw7Z00DzjlFiTYxQJIzG4nMvghsNV6EYCzhmp1uuohv1pRbg1j1YSOHFN&#10;1fp0eBbO9iUdsBnuYGhTsXxV2Z0uWRpY7wKUdSz7E7X9K2Bvx3Lq5xANj5fnqHWalqtfAAAA//8D&#10;AFBLAwQUAAYACAAAACEA8gibB9wAAAAJAQAADwAAAGRycy9kb3ducmV2LnhtbEyPwU7DMBBE70j8&#10;g7VI3Fq7UdREIU5VIXGlIu0HuPGSBOJ1FLtJ4OtZTnDcmdHsm/KwukHMOIXek4bdVoFAarztqdVw&#10;Ob9schAhGrJm8IQavjDAobq/K01h/UJvONexFVxCoTAauhjHQsrQdOhM2PoRib13PzkT+ZxaaSez&#10;cLkbZKLUXjrTE3/ozIjPHTaf9c1pOLVOXeaTy5bXPqvHmH+fj+uH1o8P6/EJRMQ1/oXhF5/RoWKm&#10;q7+RDWLQwEOihs0uTfYg2M8zVq6cU2magKxK+X9B9QMAAP//AwBQSwECLQAUAAYACAAAACEAtoM4&#10;kv4AAADhAQAAEwAAAAAAAAAAAAAAAAAAAAAAW0NvbnRlbnRfVHlwZXNdLnhtbFBLAQItABQABgAI&#10;AAAAIQA4/SH/1gAAAJQBAAALAAAAAAAAAAAAAAAAAC8BAABfcmVscy8ucmVsc1BLAQItABQABgAI&#10;AAAAIQAahRzdjQIAAHUFAAAOAAAAAAAAAAAAAAAAAC4CAABkcnMvZTJvRG9jLnhtbFBLAQItABQA&#10;BgAIAAAAIQDyCJsH3AAAAAkBAAAPAAAAAAAAAAAAAAAAAOcEAABkcnMvZG93bnJldi54bWxQSwUG&#10;AAAAAAQABADzAAAA8AUAAAAA&#10;" fillcolor="#00a7b5" stroked="f" strokeweight="1pt">
                <v:textbox style="layout-flow:vertical;mso-layout-flow-alt:bottom-to-top">
                  <w:txbxContent>
                    <w:p w14:paraId="5E0F310E" w14:textId="069D730F" w:rsidR="00AC1A7E" w:rsidRPr="00E801F5" w:rsidRDefault="00AC1A7E" w:rsidP="00AC1A7E">
                      <w:pPr>
                        <w:spacing w:after="0"/>
                        <w:ind w:left="720"/>
                        <w:rPr>
                          <w:b/>
                          <w:bCs/>
                          <w:color w:val="FFFFFF" w:themeColor="background1"/>
                          <w:sz w:val="28"/>
                          <w:szCs w:val="28"/>
                        </w:rPr>
                      </w:pPr>
                      <w:r>
                        <w:rPr>
                          <w:b/>
                          <w:bCs/>
                          <w:color w:val="FFFFFF" w:themeColor="background1"/>
                          <w:sz w:val="28"/>
                          <w:szCs w:val="28"/>
                        </w:rPr>
                        <w:t>PART C OF THE PDSP FORM</w:t>
                      </w:r>
                    </w:p>
                  </w:txbxContent>
                </v:textbox>
                <w10:wrap anchorx="page"/>
              </v:rect>
            </w:pict>
          </mc:Fallback>
        </mc:AlternateContent>
      </w:r>
      <w:r w:rsidR="00DA4D18">
        <w:t>Part C</w:t>
      </w:r>
      <w:r w:rsidR="00A734CD">
        <w:t xml:space="preserve"> – Attestation</w:t>
      </w:r>
      <w:bookmarkEnd w:id="66"/>
      <w:r w:rsidR="00A734CD">
        <w:t xml:space="preserve"> </w:t>
      </w:r>
    </w:p>
    <w:p w14:paraId="3F7E5D21" w14:textId="75965762" w:rsidR="00D5609B" w:rsidRDefault="00D5609B" w:rsidP="00D5609B">
      <w:r>
        <w:t xml:space="preserve">The purpose of the </w:t>
      </w:r>
      <w:r w:rsidR="00E86421">
        <w:t xml:space="preserve">Attestation </w:t>
      </w:r>
      <w:r>
        <w:t xml:space="preserve">is to confirm/reaffirm that the organisation is continuing its program of security activities to address the VPDSS as outlined in the </w:t>
      </w:r>
      <w:proofErr w:type="gramStart"/>
      <w:r>
        <w:t>PDSP</w:t>
      </w:r>
      <w:proofErr w:type="gramEnd"/>
      <w:r>
        <w:t xml:space="preserve"> and that the organisation has undertaken the </w:t>
      </w:r>
      <w:r w:rsidRPr="00093EB6">
        <w:t>SRPA</w:t>
      </w:r>
      <w:r>
        <w:t xml:space="preserve"> process.</w:t>
      </w:r>
    </w:p>
    <w:p w14:paraId="1E6E6621" w14:textId="23A35179" w:rsidR="00D5609B" w:rsidRDefault="00D5609B" w:rsidP="00D5609B">
      <w:r>
        <w:t xml:space="preserve">The annual submission of an </w:t>
      </w:r>
      <w:r w:rsidR="00E86421">
        <w:t xml:space="preserve">Attestation </w:t>
      </w:r>
      <w:r>
        <w:t xml:space="preserve">to OVIC is a requirement under element </w:t>
      </w:r>
      <w:r w:rsidRPr="00AB77A4">
        <w:rPr>
          <w:b/>
          <w:bCs/>
        </w:rPr>
        <w:t>E9.040</w:t>
      </w:r>
      <w:r>
        <w:t>.</w:t>
      </w:r>
    </w:p>
    <w:p w14:paraId="4878C1B8" w14:textId="0B712EE3" w:rsidR="004024B0" w:rsidRDefault="00D5609B" w:rsidP="00D5609B">
      <w:r>
        <w:t xml:space="preserve">In acknowledgement of their obligations under Part 4 of PDP Act the </w:t>
      </w:r>
      <w:r w:rsidR="00E86421">
        <w:t xml:space="preserve">Attestation </w:t>
      </w:r>
      <w:r>
        <w:t>must be signed by the public sector body Head and cannot be delegated to another person.</w:t>
      </w:r>
    </w:p>
    <w:bookmarkStart w:id="67" w:name="_Toc93670969"/>
    <w:p w14:paraId="69450459" w14:textId="469CDEBF" w:rsidR="00D5609B" w:rsidRDefault="00352A0C" w:rsidP="00D5609B">
      <w:pPr>
        <w:pStyle w:val="Heading2"/>
      </w:pPr>
      <w:r w:rsidRPr="00E04327">
        <w:rPr>
          <w:noProof/>
        </w:rPr>
        <mc:AlternateContent>
          <mc:Choice Requires="wps">
            <w:drawing>
              <wp:anchor distT="0" distB="0" distL="114300" distR="114300" simplePos="0" relativeHeight="251864064" behindDoc="0" locked="0" layoutInCell="1" allowOverlap="1" wp14:anchorId="62009DAE" wp14:editId="2B7500C5">
                <wp:simplePos x="0" y="0"/>
                <wp:positionH relativeFrom="margin">
                  <wp:posOffset>274056</wp:posOffset>
                </wp:positionH>
                <wp:positionV relativeFrom="paragraph">
                  <wp:posOffset>2673925</wp:posOffset>
                </wp:positionV>
                <wp:extent cx="2284730" cy="680484"/>
                <wp:effectExtent l="0" t="0" r="20320" b="24765"/>
                <wp:wrapNone/>
                <wp:docPr id="162" name="Rectangle 162"/>
                <wp:cNvGraphicFramePr/>
                <a:graphic xmlns:a="http://schemas.openxmlformats.org/drawingml/2006/main">
                  <a:graphicData uri="http://schemas.microsoft.com/office/word/2010/wordprocessingShape">
                    <wps:wsp>
                      <wps:cNvSpPr/>
                      <wps:spPr>
                        <a:xfrm>
                          <a:off x="0" y="0"/>
                          <a:ext cx="2284730" cy="680484"/>
                        </a:xfrm>
                        <a:prstGeom prst="rect">
                          <a:avLst/>
                        </a:prstGeom>
                        <a:noFill/>
                        <a:ln w="19050">
                          <a:solidFill>
                            <a:srgbClr val="00A7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17824" id="Rectangle 162" o:spid="_x0000_s1026" style="position:absolute;margin-left:21.6pt;margin-top:210.55pt;width:179.9pt;height:53.6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ebhgIAAGkFAAAOAAAAZHJzL2Uyb0RvYy54bWysVEtv2zAMvg/YfxB0X+1kSZsGdYqsRYcB&#10;RVusHXpWZCkxIIsapcTJfv0o+ZGgK3YYloMimeRH8uPj6npfG7ZT6CuwBR+d5ZwpK6Gs7LrgP17u&#10;Ps0480HYUhiwquAH5fn14uOHq8bN1Rg2YEqFjECsnzeu4JsQ3DzLvNyoWvgzcMqSUAPWItAT11mJ&#10;oiH02mTjPD/PGsDSIUjlPX29bYV8kfC1VjI8au1VYKbgFFtIJ6ZzFc9scSXmaxRuU8kuDPEPUdSi&#10;suR0gLoVQbAtVn9A1ZVE8KDDmYQ6A60rqVIOlM0of5PN80Y4lXIhcrwbaPL/D1Y+7J7dExINjfNz&#10;T9eYxV5jHf8pPrZPZB0GstQ+MEkfx+PZ5OIzcSpJdj7LJ7NJZDM7Wjv04auCmsVLwZGKkTgSu3sf&#10;WtVeJTqzcFcZkwpiLGuomy7zaZ4sPJiqjNKo53G9ujHIdiLWNF9efJl2jk/UKAxjKZpjVukWDkZF&#10;DGO/K82qMubReogNpwZYIaWyYdSKNqJUrbdpTr/eWW+Rck6AEVlTlAN2B9BrtiA9dstApx9NVerX&#10;wbhL/W/Gg0XyDDYMxnVlAd/LzFBWnedWvyeppSaytILy8IQMoZ0W7+RdRRW8Fz48CaTxoKLTyIdH&#10;OrQBqhR0N842gL/e+x71qWtJyllD41Zw/3MrUHFmvlnq58vRZBLnMz0m04sxPfBUsjqV2G19A1T9&#10;ES0XJ9M16gfTXzVC/UqbYRm9kkhYSb4LLgP2j5vQrgHaLVItl0mNZtKJcG+fnYzgkdXYoS/7V4Gu&#10;a+NAA/AA/WiK+ZtubnWjpYXlNoCuUqsfee34pnlOjdPtnrgwTt9J67ghF78BAAD//wMAUEsDBBQA&#10;BgAIAAAAIQAh1SHY4AAAAAoBAAAPAAAAZHJzL2Rvd25yZXYueG1sTI9NS8QwEIbvgv8hjODNTT9W&#10;WWrTRQQ9iLLsh/e0iU3ZZFKbbDf66x1PehqGeXjneet1cpbNegqDRwH5IgOmsfNqwF7AYf90swIW&#10;okQlrUct4EsHWDeXF7WslD/jVs+72DMKwVBJASbGseI8dEY7GRZ+1Ei3Dz85GWmdeq4meaZwZ3mR&#10;ZXfcyQHpg5GjfjS6O+5OTsCcNoa/vL0+D5/u+7BP7fsmHa0Q11fp4R5Y1Cn+wfCrT+rQkFPrT6gC&#10;swKWZUEkzSLPgRGwzEoq1wq4LVYl8Kbm/ys0PwAAAP//AwBQSwECLQAUAAYACAAAACEAtoM4kv4A&#10;AADhAQAAEwAAAAAAAAAAAAAAAAAAAAAAW0NvbnRlbnRfVHlwZXNdLnhtbFBLAQItABQABgAIAAAA&#10;IQA4/SH/1gAAAJQBAAALAAAAAAAAAAAAAAAAAC8BAABfcmVscy8ucmVsc1BLAQItABQABgAIAAAA&#10;IQBY1eebhgIAAGkFAAAOAAAAAAAAAAAAAAAAAC4CAABkcnMvZTJvRG9jLnhtbFBLAQItABQABgAI&#10;AAAAIQAh1SHY4AAAAAoBAAAPAAAAAAAAAAAAAAAAAOAEAABkcnMvZG93bnJldi54bWxQSwUGAAAA&#10;AAQABADzAAAA7QUAAAAA&#10;" filled="f" strokecolor="#00a7b5" strokeweight="1.5pt">
                <w10:wrap anchorx="margin"/>
              </v:rect>
            </w:pict>
          </mc:Fallback>
        </mc:AlternateContent>
      </w:r>
      <w:r w:rsidR="00B44BD9">
        <w:rPr>
          <w:noProof/>
        </w:rPr>
        <w:drawing>
          <wp:anchor distT="0" distB="0" distL="114300" distR="114300" simplePos="0" relativeHeight="251789312" behindDoc="0" locked="0" layoutInCell="1" allowOverlap="1" wp14:anchorId="170A6CED" wp14:editId="03AE4B70">
            <wp:simplePos x="0" y="0"/>
            <wp:positionH relativeFrom="margin">
              <wp:align>left</wp:align>
            </wp:positionH>
            <wp:positionV relativeFrom="paragraph">
              <wp:posOffset>54847</wp:posOffset>
            </wp:positionV>
            <wp:extent cx="2740025" cy="3896360"/>
            <wp:effectExtent l="38100" t="38100" r="98425" b="10414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8">
                      <a:extLst>
                        <a:ext uri="{28A0092B-C50C-407E-A947-70E740481C1C}">
                          <a14:useLocalDpi xmlns:a14="http://schemas.microsoft.com/office/drawing/2010/main" val="0"/>
                        </a:ext>
                      </a:extLst>
                    </a:blip>
                    <a:stretch>
                      <a:fillRect/>
                    </a:stretch>
                  </pic:blipFill>
                  <pic:spPr>
                    <a:xfrm>
                      <a:off x="0" y="0"/>
                      <a:ext cx="2740025" cy="389636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83161" w:rsidRPr="00E04327">
        <w:rPr>
          <w:noProof/>
        </w:rPr>
        <mc:AlternateContent>
          <mc:Choice Requires="wps">
            <w:drawing>
              <wp:anchor distT="0" distB="0" distL="114300" distR="114300" simplePos="0" relativeHeight="251859968" behindDoc="0" locked="0" layoutInCell="1" allowOverlap="1" wp14:anchorId="007AE00D" wp14:editId="45580829">
                <wp:simplePos x="0" y="0"/>
                <wp:positionH relativeFrom="margin">
                  <wp:posOffset>267419</wp:posOffset>
                </wp:positionH>
                <wp:positionV relativeFrom="paragraph">
                  <wp:posOffset>1028952</wp:posOffset>
                </wp:positionV>
                <wp:extent cx="2284730" cy="1259456"/>
                <wp:effectExtent l="0" t="0" r="20320" b="17145"/>
                <wp:wrapNone/>
                <wp:docPr id="160" name="Rectangle 160"/>
                <wp:cNvGraphicFramePr/>
                <a:graphic xmlns:a="http://schemas.openxmlformats.org/drawingml/2006/main">
                  <a:graphicData uri="http://schemas.microsoft.com/office/word/2010/wordprocessingShape">
                    <wps:wsp>
                      <wps:cNvSpPr/>
                      <wps:spPr>
                        <a:xfrm>
                          <a:off x="0" y="0"/>
                          <a:ext cx="2284730" cy="1259456"/>
                        </a:xfrm>
                        <a:prstGeom prst="rect">
                          <a:avLst/>
                        </a:prstGeom>
                        <a:noFill/>
                        <a:ln w="19050">
                          <a:solidFill>
                            <a:srgbClr val="00A7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F545A" id="Rectangle 160" o:spid="_x0000_s1026" style="position:absolute;margin-left:21.05pt;margin-top:81pt;width:179.9pt;height:99.1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jhgIAAGoFAAAOAAAAZHJzL2Uyb0RvYy54bWysVEtv2zAMvg/YfxB0X+1kSR9BnSJr0WFA&#10;0QZrh54VWUoMyKJGKXGyXz9KfiToih2G5aBIJvmR/Pi4vtnXhu0U+gpswUdnOWfKSigruy74j5f7&#10;T5ec+SBsKQxYVfCD8vxm/vHDdeNmagwbMKVCRiDWzxpX8E0IbpZlXm5ULfwZOGVJqAFrEeiJ66xE&#10;0RB6bbJxnp9nDWDpEKTynr7etUI+T/haKxmetPYqMFNwii2kE9O5imc2vxazNQq3qWQXhviHKGpR&#10;WXI6QN2JINgWqz+g6koieNDhTEKdgdaVVCkHymaUv8nmeSOcSrkQOd4NNPn/Bysfd89uiURD4/zM&#10;0zVmsddYx3+Kj+0TWYeBLLUPTNLH8fhycvGZOJUkG42nV5PpeaQzO5o79OGrgprFS8GRqpFIErsH&#10;H1rVXiV6s3BfGZMqYixrCPUqn+bJwoOpyiiNeh7Xq1uDbCdiUfPFxZdp5/hEjcIwlqI5ppVu4WBU&#10;xDD2u9KsKmMirYfYcWqAFVIqG0ataCNK1Xqb5vTrnfUWKecEGJE1RTlgdwC9ZgvSY7cMdPrRVKWG&#10;HYy71P9mPFgkz2DDYFxXFvC9zAxl1Xlu9XuSWmoiSysoD0tkCO24eCfvK6rgg/BhKZDmg6pOMx+e&#10;6NAGqFLQ3TjbAP5673vUp7YlKWcNzVvB/c+tQMWZ+Wapoa9Gk0kc0PSYTC/G9MBTyepUYrf1LVD1&#10;R7RdnEzXqB9Mf9UI9SuthkX0SiJhJfkuuAzYP25DuwdouUi1WCQ1GkonwoN9djKCR1Zjh77sXwW6&#10;ro0DTcAj9LMpZm+6udWNlhYW2wC6Sq1+5LXjmwY6NU63fOLGOH0nreOKnP8GAAD//wMAUEsDBBQA&#10;BgAIAAAAIQDAs0xV4AAAAAoBAAAPAAAAZHJzL2Rvd25yZXYueG1sTI/LTsMwEEX3SPyDNUjsqJ20&#10;iiDEqRASLBCo6oO9Ew9x1NgOsZsavp5hBcuZObpzbrVOdmAzTqH3TkK2EMDQtV73rpNw2D/d3AIL&#10;UTmtBu9QwhcGWNeXF5UqtT+7Lc672DEKcaFUEkyMY8l5aA1aFRZ+REe3Dz9ZFWmcOq4ndaZwO/Bc&#10;iIJb1Tv6YNSIjwbb4+5kJcxpY/jL2+tz/2m/D/vUvG/ScZDy+io93AOLmOIfDL/6pA41OTX+5HRg&#10;g4RVnhFJ+yKnTgSsRHYHrJGwLMQSeF3x/xXqHwAAAP//AwBQSwECLQAUAAYACAAAACEAtoM4kv4A&#10;AADhAQAAEwAAAAAAAAAAAAAAAAAAAAAAW0NvbnRlbnRfVHlwZXNdLnhtbFBLAQItABQABgAIAAAA&#10;IQA4/SH/1gAAAJQBAAALAAAAAAAAAAAAAAAAAC8BAABfcmVscy8ucmVsc1BLAQItABQABgAIAAAA&#10;IQCYA/VjhgIAAGoFAAAOAAAAAAAAAAAAAAAAAC4CAABkcnMvZTJvRG9jLnhtbFBLAQItABQABgAI&#10;AAAAIQDAs0xV4AAAAAoBAAAPAAAAAAAAAAAAAAAAAOAEAABkcnMvZG93bnJldi54bWxQSwUGAAAA&#10;AAQABADzAAAA7QUAAAAA&#10;" filled="f" strokecolor="#00a7b5" strokeweight="1.5pt">
                <w10:wrap anchorx="margin"/>
              </v:rect>
            </w:pict>
          </mc:Fallback>
        </mc:AlternateContent>
      </w:r>
      <w:r w:rsidR="00357108">
        <w:t>Completing</w:t>
      </w:r>
      <w:r w:rsidR="00D5609B">
        <w:t xml:space="preserve"> the Attestation</w:t>
      </w:r>
      <w:bookmarkEnd w:id="67"/>
      <w:r w:rsidR="00D5609B">
        <w:t xml:space="preserve"> </w:t>
      </w:r>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276"/>
        <w:gridCol w:w="7235"/>
      </w:tblGrid>
      <w:tr w:rsidR="00D5609B" w14:paraId="57E9A846" w14:textId="77777777" w:rsidTr="00773B0A">
        <w:trPr>
          <w:trHeight w:val="1583"/>
        </w:trPr>
        <w:tc>
          <w:tcPr>
            <w:tcW w:w="1129" w:type="dxa"/>
            <w:vAlign w:val="center"/>
          </w:tcPr>
          <w:p w14:paraId="6F8801FF" w14:textId="5BEC72BE" w:rsidR="00D5609B" w:rsidRPr="00B740F6" w:rsidRDefault="00D5609B" w:rsidP="0076128E">
            <w:pPr>
              <w:rPr>
                <w:b/>
                <w:bCs/>
              </w:rPr>
            </w:pPr>
            <w:r w:rsidRPr="00B740F6">
              <w:rPr>
                <w:b/>
                <w:bCs/>
              </w:rPr>
              <w:t>Option 1</w:t>
            </w:r>
          </w:p>
        </w:tc>
        <w:tc>
          <w:tcPr>
            <w:tcW w:w="1276" w:type="dxa"/>
            <w:vAlign w:val="center"/>
          </w:tcPr>
          <w:p w14:paraId="498F56BF" w14:textId="77777777" w:rsidR="00D5609B" w:rsidRDefault="00B740F6" w:rsidP="0076128E">
            <w:r>
              <w:t xml:space="preserve">Optional check box </w:t>
            </w:r>
          </w:p>
          <w:p w14:paraId="4FC1842E" w14:textId="20D8F032" w:rsidR="00B740F6" w:rsidRDefault="00B740F6" w:rsidP="0076128E">
            <w:r>
              <w:t>(</w:t>
            </w:r>
            <w:proofErr w:type="gramStart"/>
            <w:r>
              <w:t>soft</w:t>
            </w:r>
            <w:proofErr w:type="gramEnd"/>
            <w:r>
              <w:t xml:space="preserve"> copy)</w:t>
            </w:r>
          </w:p>
        </w:tc>
        <w:tc>
          <w:tcPr>
            <w:tcW w:w="7235" w:type="dxa"/>
            <w:vAlign w:val="center"/>
          </w:tcPr>
          <w:p w14:paraId="5DF643CE" w14:textId="07FFF020" w:rsidR="00B740F6" w:rsidRDefault="0005444F" w:rsidP="0076128E">
            <w:r>
              <w:t xml:space="preserve">An </w:t>
            </w:r>
            <w:r w:rsidR="00B740F6">
              <w:t>optional check box is provided in the Attestation section of the form, which if selected, will populate this section with the public sector body Head as outlined in Part B of the PDSP (Agency Head Executive Summary table).</w:t>
            </w:r>
          </w:p>
          <w:p w14:paraId="4DF8ABF5" w14:textId="5D7D9D64" w:rsidR="00D5609B" w:rsidRDefault="00B740F6" w:rsidP="0076128E">
            <w:pPr>
              <w:spacing w:before="240"/>
            </w:pPr>
            <w:r w:rsidRPr="00B740F6">
              <w:rPr>
                <w:b/>
                <w:bCs/>
              </w:rPr>
              <w:t>Note</w:t>
            </w:r>
            <w:r>
              <w:t>: Ensure you click outside the box or tab away from the box to allow the details to populate.</w:t>
            </w:r>
          </w:p>
        </w:tc>
      </w:tr>
      <w:tr w:rsidR="00D5609B" w14:paraId="598149FE" w14:textId="77777777" w:rsidTr="00773B0A">
        <w:trPr>
          <w:trHeight w:val="1583"/>
        </w:trPr>
        <w:tc>
          <w:tcPr>
            <w:tcW w:w="1129" w:type="dxa"/>
            <w:shd w:val="clear" w:color="auto" w:fill="F2F2F2" w:themeFill="background1" w:themeFillShade="F2"/>
            <w:vAlign w:val="center"/>
          </w:tcPr>
          <w:p w14:paraId="39E97034" w14:textId="2F13314F" w:rsidR="00D5609B" w:rsidRPr="00B740F6" w:rsidRDefault="00D5609B" w:rsidP="0076128E">
            <w:pPr>
              <w:rPr>
                <w:b/>
                <w:bCs/>
              </w:rPr>
            </w:pPr>
            <w:r w:rsidRPr="00B740F6">
              <w:rPr>
                <w:b/>
                <w:bCs/>
              </w:rPr>
              <w:t>Option 2</w:t>
            </w:r>
          </w:p>
        </w:tc>
        <w:tc>
          <w:tcPr>
            <w:tcW w:w="1276" w:type="dxa"/>
            <w:shd w:val="clear" w:color="auto" w:fill="F2F2F2" w:themeFill="background1" w:themeFillShade="F2"/>
            <w:vAlign w:val="center"/>
          </w:tcPr>
          <w:p w14:paraId="2B1DB808" w14:textId="77777777" w:rsidR="00B740F6" w:rsidRPr="00B740F6" w:rsidRDefault="00B740F6" w:rsidP="0076128E">
            <w:pPr>
              <w:rPr>
                <w:rFonts w:cstheme="minorHAnsi"/>
                <w:color w:val="404040" w:themeColor="text1" w:themeTint="BF"/>
              </w:rPr>
            </w:pPr>
            <w:r w:rsidRPr="00B740F6">
              <w:rPr>
                <w:rFonts w:cstheme="minorHAnsi"/>
                <w:color w:val="404040" w:themeColor="text1" w:themeTint="BF"/>
              </w:rPr>
              <w:t>Manual data entry</w:t>
            </w:r>
          </w:p>
          <w:p w14:paraId="4B824E83" w14:textId="2E29D6A9" w:rsidR="00D5609B" w:rsidRDefault="00B740F6" w:rsidP="0076128E">
            <w:r w:rsidRPr="00B740F6">
              <w:rPr>
                <w:rFonts w:cstheme="minorHAnsi"/>
                <w:color w:val="404040" w:themeColor="text1" w:themeTint="BF"/>
              </w:rPr>
              <w:t>(</w:t>
            </w:r>
            <w:proofErr w:type="gramStart"/>
            <w:r w:rsidRPr="00B740F6">
              <w:rPr>
                <w:rFonts w:cstheme="minorHAnsi"/>
                <w:color w:val="404040" w:themeColor="text1" w:themeTint="BF"/>
              </w:rPr>
              <w:t>soft</w:t>
            </w:r>
            <w:proofErr w:type="gramEnd"/>
            <w:r w:rsidRPr="00B740F6">
              <w:rPr>
                <w:rFonts w:cstheme="minorHAnsi"/>
                <w:color w:val="404040" w:themeColor="text1" w:themeTint="BF"/>
              </w:rPr>
              <w:t xml:space="preserve"> copy)</w:t>
            </w:r>
          </w:p>
        </w:tc>
        <w:tc>
          <w:tcPr>
            <w:tcW w:w="7235" w:type="dxa"/>
            <w:shd w:val="clear" w:color="auto" w:fill="F2F2F2" w:themeFill="background1" w:themeFillShade="F2"/>
            <w:vAlign w:val="center"/>
          </w:tcPr>
          <w:p w14:paraId="719E1B11" w14:textId="7EAD0DCF" w:rsidR="00D5609B" w:rsidRDefault="00B740F6" w:rsidP="0076128E">
            <w:r>
              <w:t xml:space="preserve">Manually enter the public sector body Head’s details in each of the free text fields offered. </w:t>
            </w:r>
          </w:p>
        </w:tc>
      </w:tr>
      <w:tr w:rsidR="00D5609B" w14:paraId="17778735" w14:textId="77777777" w:rsidTr="00773B0A">
        <w:trPr>
          <w:trHeight w:val="1583"/>
        </w:trPr>
        <w:tc>
          <w:tcPr>
            <w:tcW w:w="1129" w:type="dxa"/>
            <w:shd w:val="clear" w:color="auto" w:fill="FFFFFF" w:themeFill="background1"/>
            <w:vAlign w:val="center"/>
          </w:tcPr>
          <w:p w14:paraId="79FD80E1" w14:textId="111CBAB4" w:rsidR="00D5609B" w:rsidRPr="00B740F6" w:rsidRDefault="00D5609B" w:rsidP="0076128E">
            <w:pPr>
              <w:rPr>
                <w:b/>
                <w:bCs/>
              </w:rPr>
            </w:pPr>
            <w:r w:rsidRPr="00B740F6">
              <w:rPr>
                <w:b/>
                <w:bCs/>
              </w:rPr>
              <w:t>Option 3</w:t>
            </w:r>
          </w:p>
        </w:tc>
        <w:tc>
          <w:tcPr>
            <w:tcW w:w="1276" w:type="dxa"/>
            <w:shd w:val="clear" w:color="auto" w:fill="FFFFFF" w:themeFill="background1"/>
            <w:vAlign w:val="center"/>
          </w:tcPr>
          <w:p w14:paraId="09160537" w14:textId="77777777" w:rsidR="00B740F6" w:rsidRDefault="00B740F6" w:rsidP="0076128E">
            <w:pPr>
              <w:rPr>
                <w:rFonts w:cstheme="minorHAnsi"/>
                <w:color w:val="404040" w:themeColor="text1" w:themeTint="BF"/>
              </w:rPr>
            </w:pPr>
            <w:r w:rsidRPr="002B2C22">
              <w:rPr>
                <w:rFonts w:cstheme="minorHAnsi"/>
                <w:color w:val="404040" w:themeColor="text1" w:themeTint="BF"/>
              </w:rPr>
              <w:t>Manual data entry</w:t>
            </w:r>
          </w:p>
          <w:p w14:paraId="0D46212A" w14:textId="67F3E487" w:rsidR="00D5609B" w:rsidRPr="00B740F6" w:rsidRDefault="00B740F6" w:rsidP="0076128E">
            <w:pPr>
              <w:rPr>
                <w:rFonts w:cstheme="minorHAnsi"/>
                <w:color w:val="404040" w:themeColor="text1" w:themeTint="BF"/>
              </w:rPr>
            </w:pPr>
            <w:r>
              <w:rPr>
                <w:rFonts w:cstheme="minorHAnsi"/>
                <w:color w:val="404040" w:themeColor="text1" w:themeTint="BF"/>
              </w:rPr>
              <w:t>(</w:t>
            </w:r>
            <w:proofErr w:type="gramStart"/>
            <w:r>
              <w:rPr>
                <w:rFonts w:cstheme="minorHAnsi"/>
                <w:color w:val="404040" w:themeColor="text1" w:themeTint="BF"/>
              </w:rPr>
              <w:t>hard</w:t>
            </w:r>
            <w:proofErr w:type="gramEnd"/>
            <w:r>
              <w:rPr>
                <w:rFonts w:cstheme="minorHAnsi"/>
                <w:color w:val="404040" w:themeColor="text1" w:themeTint="BF"/>
              </w:rPr>
              <w:t xml:space="preserve"> copy)</w:t>
            </w:r>
          </w:p>
        </w:tc>
        <w:tc>
          <w:tcPr>
            <w:tcW w:w="7235" w:type="dxa"/>
            <w:shd w:val="clear" w:color="auto" w:fill="FFFFFF" w:themeFill="background1"/>
            <w:vAlign w:val="center"/>
          </w:tcPr>
          <w:p w14:paraId="5673119D" w14:textId="1EAEC3B4" w:rsidR="00D5609B" w:rsidRDefault="00B740F6" w:rsidP="0076128E">
            <w:r w:rsidRPr="00B740F6">
              <w:t>Print a copy of the completed PDSP for your public sector body Head to physically sign and date in hard copy form.</w:t>
            </w:r>
          </w:p>
        </w:tc>
      </w:tr>
    </w:tbl>
    <w:p w14:paraId="504C315C" w14:textId="243EF9CA" w:rsidR="00D5609B" w:rsidRDefault="00D5609B" w:rsidP="00D5609B"/>
    <w:p w14:paraId="70855B80" w14:textId="285BC452" w:rsidR="00357108" w:rsidRDefault="00357108" w:rsidP="00D5609B"/>
    <w:p w14:paraId="6A2926D5" w14:textId="22329354" w:rsidR="00357108" w:rsidRDefault="00357108" w:rsidP="00D5609B"/>
    <w:bookmarkStart w:id="68" w:name="_Toc93670970"/>
    <w:p w14:paraId="45DB2AA5" w14:textId="3A73A4B6" w:rsidR="00D5609B" w:rsidRDefault="006B2A60" w:rsidP="00352A0C">
      <w:pPr>
        <w:pStyle w:val="Heading2"/>
      </w:pPr>
      <w:r>
        <w:rPr>
          <w:noProof/>
        </w:rPr>
        <w:lastRenderedPageBreak/>
        <mc:AlternateContent>
          <mc:Choice Requires="wps">
            <w:drawing>
              <wp:anchor distT="0" distB="0" distL="114300" distR="114300" simplePos="0" relativeHeight="251853824" behindDoc="0" locked="0" layoutInCell="1" allowOverlap="1" wp14:anchorId="698071CB" wp14:editId="18D5669A">
                <wp:simplePos x="0" y="0"/>
                <wp:positionH relativeFrom="page">
                  <wp:posOffset>0</wp:posOffset>
                </wp:positionH>
                <wp:positionV relativeFrom="paragraph">
                  <wp:posOffset>-903605</wp:posOffset>
                </wp:positionV>
                <wp:extent cx="552450" cy="7536180"/>
                <wp:effectExtent l="0" t="0" r="0" b="7620"/>
                <wp:wrapNone/>
                <wp:docPr id="157" name="Rectangle 157"/>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00A7B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166D47" w14:textId="77777777" w:rsidR="00BE0548" w:rsidRPr="00E801F5" w:rsidRDefault="00BE0548" w:rsidP="00BE0548">
                            <w:pPr>
                              <w:spacing w:after="0"/>
                              <w:ind w:left="720"/>
                              <w:rPr>
                                <w:b/>
                                <w:bCs/>
                                <w:color w:val="FFFFFF" w:themeColor="background1"/>
                                <w:sz w:val="28"/>
                                <w:szCs w:val="28"/>
                              </w:rPr>
                            </w:pPr>
                            <w:r>
                              <w:rPr>
                                <w:b/>
                                <w:bCs/>
                                <w:color w:val="FFFFFF" w:themeColor="background1"/>
                                <w:sz w:val="28"/>
                                <w:szCs w:val="28"/>
                              </w:rPr>
                              <w:t>PART C OF THE PDSP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071CB" id="Rectangle 157" o:spid="_x0000_s1063" style="position:absolute;margin-left:0;margin-top:-71.15pt;width:43.5pt;height:593.4pt;z-index:2518538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gjwIAAHUFAAAOAAAAZHJzL2Uyb0RvYy54bWysVN1P2zAQf5+0/8Hy+0haWsoqUtSBmCYh&#10;QMDEs+s4TSTH59luk+6v353zUcbQHqblwbF9v/v6+e4uLttas71yvgKT8clJypkyEvLKbDP+/fnm&#10;0zlnPgiTCw1GZfygPL9cffxw0dilmkIJOleOoRHjl43NeBmCXSaJl6WqhT8BqwwKC3C1CHh02yR3&#10;okHrtU6maXqWNOBy60Aq7/H2uhPyVbRfFEqG+6LwKjCdcYwtxNXFdUNrsroQy60TtqxkH4b4hyhq&#10;URl0Opq6FkGwnav+MFVX0oGHIpxIqBMoikqqmANmM0nfZPNUCqtiLkiOtyNN/v+ZlXf7J/vgkIbG&#10;+qXHLWXRFq6mP8bH2kjWYSRLtYFJvJzPp7M5UipRtJifnk3OI5vJUds6H74qqBltMu7wMSJHYn/r&#10;A3pE6AAhZx50ld9UWseD226utGN7QQ+Xrhdf5vRWqPIbTBsCGyC1Tkw3yTGXuAsHrQinzaMqWJVj&#10;9NMYSSwzNfoRUioTJp2oFLnq3M9T/AbvVJikEWOJBslygf5H272BAdkZGWx3UfZ4UlWxSkfl9G+B&#10;dcqjRvQMJozKdWXAvWdAY1a95w4/kNRRQyyFdtMiNxk/XRCUrjaQHx4cc9C1jbfypsKnvBU+PAiH&#10;fYLPj70f7nEpNDQZh37HWQnu53v3hM84rdMFqjfYehn3P3bCKc70N4O1/Xkym1GvxsNsvpjiwb2W&#10;bF5LzK6+AiySCQ4aK+OW8EEP28JB/YJTYk2OUSSMxOAyLoMbDlehGwk4Z6RaryMM+9OKcGuerCTj&#10;xDVV63P7IpztSzpgM9zB0KZi+aayOyxpGljvAhRVLPsjtf0rYG/HcurnEA2P1+eIOk7L1S8AAAD/&#10;/wMAUEsDBBQABgAIAAAAIQAZwgaj3QAAAAkBAAAPAAAAZHJzL2Rvd25yZXYueG1sTI/BTsMwEETv&#10;SPyDtUjcWrslNFGIU1VIXKlI+wFuvCSBeB3FbhL4epYTHHdmNPum2C+uFxOOofOkYbNWIJBqbztq&#10;NJxPL6sMRIiGrOk9oYYvDLAvb28Kk1s/0xtOVWwEl1DIjYY2xiGXMtQtOhPWfkBi792PzkQ+x0ba&#10;0cxc7nq5VWonnemIP7RmwOcW68/q6jQcG6fO09Gl82uXVkPMvk+H5UPr+7vl8AQi4hL/wvCLz+hQ&#10;MtPFX8kG0WvgIVHDapNsH0Cwn6WsXDinkuQRZFnI/wvKHwAAAP//AwBQSwECLQAUAAYACAAAACEA&#10;toM4kv4AAADhAQAAEwAAAAAAAAAAAAAAAAAAAAAAW0NvbnRlbnRfVHlwZXNdLnhtbFBLAQItABQA&#10;BgAIAAAAIQA4/SH/1gAAAJQBAAALAAAAAAAAAAAAAAAAAC8BAABfcmVscy8ucmVsc1BLAQItABQA&#10;BgAIAAAAIQDDxw+gjwIAAHUFAAAOAAAAAAAAAAAAAAAAAC4CAABkcnMvZTJvRG9jLnhtbFBLAQIt&#10;ABQABgAIAAAAIQAZwgaj3QAAAAkBAAAPAAAAAAAAAAAAAAAAAOkEAABkcnMvZG93bnJldi54bWxQ&#10;SwUGAAAAAAQABADzAAAA8wUAAAAA&#10;" fillcolor="#00a7b5" stroked="f" strokeweight="1pt">
                <v:textbox style="layout-flow:vertical;mso-layout-flow-alt:bottom-to-top">
                  <w:txbxContent>
                    <w:p w14:paraId="64166D47" w14:textId="77777777" w:rsidR="00BE0548" w:rsidRPr="00E801F5" w:rsidRDefault="00BE0548" w:rsidP="00BE0548">
                      <w:pPr>
                        <w:spacing w:after="0"/>
                        <w:ind w:left="720"/>
                        <w:rPr>
                          <w:b/>
                          <w:bCs/>
                          <w:color w:val="FFFFFF" w:themeColor="background1"/>
                          <w:sz w:val="28"/>
                          <w:szCs w:val="28"/>
                        </w:rPr>
                      </w:pPr>
                      <w:r>
                        <w:rPr>
                          <w:b/>
                          <w:bCs/>
                          <w:color w:val="FFFFFF" w:themeColor="background1"/>
                          <w:sz w:val="28"/>
                          <w:szCs w:val="28"/>
                        </w:rPr>
                        <w:t>PART C OF THE PDSP FORM</w:t>
                      </w:r>
                    </w:p>
                  </w:txbxContent>
                </v:textbox>
                <w10:wrap anchorx="page"/>
              </v:rect>
            </w:pict>
          </mc:Fallback>
        </mc:AlternateContent>
      </w:r>
      <w:r w:rsidR="00AB77A4" w:rsidRPr="00E04327">
        <w:rPr>
          <w:noProof/>
        </w:rPr>
        <mc:AlternateContent>
          <mc:Choice Requires="wps">
            <w:drawing>
              <wp:anchor distT="0" distB="0" distL="114300" distR="114300" simplePos="0" relativeHeight="251862016" behindDoc="0" locked="0" layoutInCell="1" allowOverlap="1" wp14:anchorId="2A3A01A1" wp14:editId="04B346C9">
                <wp:simplePos x="0" y="0"/>
                <wp:positionH relativeFrom="margin">
                  <wp:posOffset>252730</wp:posOffset>
                </wp:positionH>
                <wp:positionV relativeFrom="paragraph">
                  <wp:posOffset>2317750</wp:posOffset>
                </wp:positionV>
                <wp:extent cx="2284730" cy="361507"/>
                <wp:effectExtent l="0" t="0" r="20320" b="19685"/>
                <wp:wrapNone/>
                <wp:docPr id="161" name="Rectangle 161"/>
                <wp:cNvGraphicFramePr/>
                <a:graphic xmlns:a="http://schemas.openxmlformats.org/drawingml/2006/main">
                  <a:graphicData uri="http://schemas.microsoft.com/office/word/2010/wordprocessingShape">
                    <wps:wsp>
                      <wps:cNvSpPr/>
                      <wps:spPr>
                        <a:xfrm>
                          <a:off x="0" y="0"/>
                          <a:ext cx="2284730" cy="361507"/>
                        </a:xfrm>
                        <a:prstGeom prst="rect">
                          <a:avLst/>
                        </a:prstGeom>
                        <a:noFill/>
                        <a:ln w="19050">
                          <a:solidFill>
                            <a:srgbClr val="00A7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DE789" id="Rectangle 161" o:spid="_x0000_s1026" style="position:absolute;margin-left:19.9pt;margin-top:182.5pt;width:179.9pt;height:28.4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brhgIAAGkFAAAOAAAAZHJzL2Uyb0RvYy54bWysVEtv2zAMvg/YfxB0X+2kSdMGdYqsRYcB&#10;xVqsHXpWZCkxIIsapcTJfv0o+ZGgK3YYloMimeRH8uPj+mZfG7ZT6CuwBR+d5ZwpK6Gs7LrgP17u&#10;P11y5oOwpTBgVcEPyvObxccP142bqzFswJQKGYFYP29cwTchuHmWeblRtfBn4JQloQasRaAnrrMS&#10;RUPotcnGeX6RNYClQ5DKe/p61wr5IuFrrWR41NqrwEzBKbaQTkznKp7Z4lrM1yjcppJdGOIfoqhF&#10;ZcnpAHUngmBbrP6AqiuJ4EGHMwl1BlpXUqUcKJtR/iab541wKuVC5Hg30OT/H6z8tnt2T0g0NM7P&#10;PV1jFnuNdfyn+Ng+kXUYyFL7wCR9HI8vJ7Nz4lSS7PxiNM1nkc3saO3Qhy8KahYvBUcqRuJI7B58&#10;aFV7lejMwn1lTCqIsayhbrrKp3my8GCqMkqjnsf16tYg24lY03w5+zztHJ+oURjGUjTHrNItHIyK&#10;GMZ+V5pVZcyj9RAbTg2wQkplw6gVbUSpWm/TnH69s94i5ZwAI7KmKAfsDqDXbEF67JaBTj+aqtSv&#10;g3GX+t+MB4vkGWwYjOvKAr6XmaGsOs+tfk9SS01kaQXl4QkZQjst3sn7iir4IHx4EkjjQUWnkQ+P&#10;dGgDVCnobpxtAH+99z3qU9eSlLOGxq3g/udWoOLMfLXUz1ejySTOZ3pMprMxPfBUsjqV2G19C1T9&#10;ES0XJ9M16gfTXzVC/UqbYRm9kkhYSb4LLgP2j9vQrgHaLVItl0mNZtKJ8GCfnYzgkdXYoS/7V4Gu&#10;a+NAA/AN+tEU8zfd3OpGSwvLbQBdpVY/8trxTfOcGqfbPXFhnL6T1nFDLn4DAAD//wMAUEsDBBQA&#10;BgAIAAAAIQBVSLbj4QAAAAoBAAAPAAAAZHJzL2Rvd25yZXYueG1sTI/BTsMwEETvSPyDtUjcqNMW&#10;IhLiVAgJDqiooi13JzZxVHsdYjc1/XqWE5xGqxnNvqlWyVk26TH0HgXMZxkwja1XPXYC9rvnm3tg&#10;IUpU0nrUAr51gFV9eVHJUvkTvutpGztGJRhKKcDEOJSch9ZoJ8PMDxrJ+/Sjk5HOseNqlCcqd5Yv&#10;siznTvZIH4wc9JPR7WF7dAKmtDH89W390n+5836Xmo9NOlghrq/S4wOwqFP8C8MvPqFDTUyNP6IK&#10;zApYFkQeSfM72kSBZVHkwBoBt4t5Abyu+P8J9Q8AAAD//wMAUEsBAi0AFAAGAAgAAAAhALaDOJL+&#10;AAAA4QEAABMAAAAAAAAAAAAAAAAAAAAAAFtDb250ZW50X1R5cGVzXS54bWxQSwECLQAUAAYACAAA&#10;ACEAOP0h/9YAAACUAQAACwAAAAAAAAAAAAAAAAAvAQAAX3JlbHMvLnJlbHNQSwECLQAUAAYACAAA&#10;ACEAqKeG64YCAABpBQAADgAAAAAAAAAAAAAAAAAuAgAAZHJzL2Uyb0RvYy54bWxQSwECLQAUAAYA&#10;CAAAACEAVUi24+EAAAAKAQAADwAAAAAAAAAAAAAAAADgBAAAZHJzL2Rvd25yZXYueG1sUEsFBgAA&#10;AAAEAAQA8wAAAO4FAAAAAA==&#10;" filled="f" strokecolor="#00a7b5" strokeweight="1.5pt">
                <w10:wrap anchorx="margin"/>
              </v:rect>
            </w:pict>
          </mc:Fallback>
        </mc:AlternateContent>
      </w:r>
      <w:r w:rsidR="00AB77A4">
        <w:rPr>
          <w:noProof/>
        </w:rPr>
        <w:drawing>
          <wp:anchor distT="0" distB="0" distL="114300" distR="114300" simplePos="0" relativeHeight="251851776" behindDoc="0" locked="0" layoutInCell="1" allowOverlap="1" wp14:anchorId="72393ECD" wp14:editId="0182B9E1">
            <wp:simplePos x="0" y="0"/>
            <wp:positionH relativeFrom="margin">
              <wp:align>left</wp:align>
            </wp:positionH>
            <wp:positionV relativeFrom="paragraph">
              <wp:posOffset>48260</wp:posOffset>
            </wp:positionV>
            <wp:extent cx="2740025" cy="3896360"/>
            <wp:effectExtent l="38100" t="38100" r="98425" b="104140"/>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68">
                      <a:extLst>
                        <a:ext uri="{28A0092B-C50C-407E-A947-70E740481C1C}">
                          <a14:useLocalDpi xmlns:a14="http://schemas.microsoft.com/office/drawing/2010/main" val="0"/>
                        </a:ext>
                      </a:extLst>
                    </a:blip>
                    <a:stretch>
                      <a:fillRect/>
                    </a:stretch>
                  </pic:blipFill>
                  <pic:spPr>
                    <a:xfrm>
                      <a:off x="0" y="0"/>
                      <a:ext cx="2740025" cy="389636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5609B">
        <w:t>Signing the Attestation/PDSP</w:t>
      </w:r>
      <w:bookmarkEnd w:id="68"/>
    </w:p>
    <w:tbl>
      <w:tblPr>
        <w:tblStyle w:val="TableGrid"/>
        <w:tblpPr w:leftFromText="180" w:rightFromText="180" w:vertAnchor="text" w:tblpX="4809" w:tblpY="1"/>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276"/>
        <w:gridCol w:w="7235"/>
      </w:tblGrid>
      <w:tr w:rsidR="00B740F6" w14:paraId="12BCA48C" w14:textId="77777777" w:rsidTr="007A6CDA">
        <w:trPr>
          <w:trHeight w:val="2211"/>
        </w:trPr>
        <w:tc>
          <w:tcPr>
            <w:tcW w:w="1129" w:type="dxa"/>
            <w:vAlign w:val="center"/>
          </w:tcPr>
          <w:p w14:paraId="7FDB8306" w14:textId="77777777" w:rsidR="00B740F6" w:rsidRPr="00B740F6" w:rsidRDefault="00B740F6" w:rsidP="00527C02">
            <w:pPr>
              <w:rPr>
                <w:b/>
                <w:bCs/>
              </w:rPr>
            </w:pPr>
            <w:r w:rsidRPr="00B740F6">
              <w:rPr>
                <w:b/>
                <w:bCs/>
              </w:rPr>
              <w:t>Option 1</w:t>
            </w:r>
          </w:p>
        </w:tc>
        <w:tc>
          <w:tcPr>
            <w:tcW w:w="1276" w:type="dxa"/>
            <w:vAlign w:val="center"/>
          </w:tcPr>
          <w:p w14:paraId="314E33E7" w14:textId="61BE603F" w:rsidR="00B740F6" w:rsidRDefault="00B740F6" w:rsidP="00527C02">
            <w:r>
              <w:t>Soft copy</w:t>
            </w:r>
          </w:p>
        </w:tc>
        <w:tc>
          <w:tcPr>
            <w:tcW w:w="7235" w:type="dxa"/>
            <w:vAlign w:val="center"/>
          </w:tcPr>
          <w:p w14:paraId="728F1662" w14:textId="4FCA8AF1" w:rsidR="00623920" w:rsidRDefault="00E41FD6" w:rsidP="007A6CDA">
            <w:r>
              <w:t xml:space="preserve">Use the </w:t>
            </w:r>
            <w:r w:rsidR="00975782">
              <w:t xml:space="preserve">Adobe Acrobat Reader </w:t>
            </w:r>
            <w:r>
              <w:t>Fill &amp; Sign feature to add the p</w:t>
            </w:r>
            <w:r w:rsidR="00623920">
              <w:t>ublic sector body Head</w:t>
            </w:r>
            <w:r>
              <w:t>’s signature into the box provided</w:t>
            </w:r>
            <w:r w:rsidR="003500D3">
              <w:t>.</w:t>
            </w:r>
            <w:r w:rsidR="00623920">
              <w:t xml:space="preserve"> </w:t>
            </w:r>
          </w:p>
          <w:p w14:paraId="02B27199" w14:textId="4511C5A0" w:rsidR="00B740F6" w:rsidRDefault="0076128E" w:rsidP="00527C02">
            <w:pPr>
              <w:spacing w:before="240"/>
            </w:pPr>
            <w:r w:rsidRPr="0076128E">
              <w:rPr>
                <w:b/>
                <w:bCs/>
              </w:rPr>
              <w:t>Note:</w:t>
            </w:r>
            <w:r w:rsidRPr="0076128E">
              <w:t xml:space="preserve"> An image file (e.g., soft copy signature) cannot be inserted into the PDSP form as it is locked for editing.</w:t>
            </w:r>
          </w:p>
        </w:tc>
      </w:tr>
      <w:tr w:rsidR="00B740F6" w14:paraId="130E2A87" w14:textId="77777777" w:rsidTr="007A6CDA">
        <w:trPr>
          <w:trHeight w:val="2211"/>
        </w:trPr>
        <w:tc>
          <w:tcPr>
            <w:tcW w:w="1129" w:type="dxa"/>
            <w:shd w:val="clear" w:color="auto" w:fill="F2F2F2" w:themeFill="background1" w:themeFillShade="F2"/>
            <w:vAlign w:val="center"/>
          </w:tcPr>
          <w:p w14:paraId="6A01378C" w14:textId="77777777" w:rsidR="00B740F6" w:rsidRPr="00B740F6" w:rsidRDefault="00B740F6" w:rsidP="00527C02">
            <w:pPr>
              <w:rPr>
                <w:b/>
                <w:bCs/>
              </w:rPr>
            </w:pPr>
            <w:r w:rsidRPr="00B740F6">
              <w:rPr>
                <w:b/>
                <w:bCs/>
              </w:rPr>
              <w:t>Option 2</w:t>
            </w:r>
          </w:p>
        </w:tc>
        <w:tc>
          <w:tcPr>
            <w:tcW w:w="1276" w:type="dxa"/>
            <w:shd w:val="clear" w:color="auto" w:fill="F2F2F2" w:themeFill="background1" w:themeFillShade="F2"/>
            <w:vAlign w:val="center"/>
          </w:tcPr>
          <w:p w14:paraId="26CC0871" w14:textId="6CA2C1C8" w:rsidR="00B740F6" w:rsidRDefault="00B740F6" w:rsidP="00527C02">
            <w:r>
              <w:t>Hard copy</w:t>
            </w:r>
          </w:p>
        </w:tc>
        <w:tc>
          <w:tcPr>
            <w:tcW w:w="7235" w:type="dxa"/>
            <w:shd w:val="clear" w:color="auto" w:fill="F2F2F2" w:themeFill="background1" w:themeFillShade="F2"/>
            <w:vAlign w:val="center"/>
          </w:tcPr>
          <w:p w14:paraId="385D291A" w14:textId="468D64A3" w:rsidR="00B740F6" w:rsidRPr="007A6CDA" w:rsidRDefault="00B740F6" w:rsidP="00527C02">
            <w:r w:rsidRPr="007A6CDA">
              <w:t>Print a copy of the completed PDSP for your public sector body Head to physically sign and date in hard copy form.</w:t>
            </w:r>
          </w:p>
          <w:p w14:paraId="6CD71A05" w14:textId="0296FE59" w:rsidR="00B740F6" w:rsidRDefault="00B740F6" w:rsidP="00527C02">
            <w:pPr>
              <w:spacing w:before="240"/>
            </w:pPr>
            <w:r w:rsidRPr="007A6CDA">
              <w:rPr>
                <w:b/>
                <w:bCs/>
              </w:rPr>
              <w:t>Note</w:t>
            </w:r>
            <w:r w:rsidRPr="007A6CDA">
              <w:t>: Scan a copy of the PDSP form and submit to OVIC, retaining a copy for your own records.</w:t>
            </w:r>
          </w:p>
        </w:tc>
      </w:tr>
    </w:tbl>
    <w:p w14:paraId="17E633CE" w14:textId="702C4C1F" w:rsidR="00D5609B" w:rsidRDefault="00D5609B" w:rsidP="00D5609B"/>
    <w:p w14:paraId="6661997D" w14:textId="721CF115" w:rsidR="00357108" w:rsidRDefault="00357108" w:rsidP="00D5609B"/>
    <w:p w14:paraId="407CA5CE" w14:textId="41A997F9" w:rsidR="00357108" w:rsidRDefault="00357108" w:rsidP="00D5609B"/>
    <w:p w14:paraId="3AEFF90B" w14:textId="6132EF49" w:rsidR="00357108" w:rsidRDefault="00357108" w:rsidP="00D5609B"/>
    <w:p w14:paraId="50311467" w14:textId="69D359B6" w:rsidR="00357108" w:rsidRDefault="00357108" w:rsidP="00D5609B"/>
    <w:p w14:paraId="46A24196" w14:textId="2D832953" w:rsidR="00357108" w:rsidRDefault="00357108" w:rsidP="00D5609B"/>
    <w:bookmarkStart w:id="69" w:name="_Submission_and_Next"/>
    <w:bookmarkStart w:id="70" w:name="_Toc93670971"/>
    <w:bookmarkEnd w:id="69"/>
    <w:p w14:paraId="2AFD0371" w14:textId="18A20459" w:rsidR="00B32B7A" w:rsidRDefault="00DE239C" w:rsidP="00357108">
      <w:pPr>
        <w:pStyle w:val="Heading1"/>
      </w:pPr>
      <w:r w:rsidRPr="006F27B3">
        <w:rPr>
          <w:noProof/>
        </w:rPr>
        <w:lastRenderedPageBreak/>
        <mc:AlternateContent>
          <mc:Choice Requires="wps">
            <w:drawing>
              <wp:anchor distT="0" distB="0" distL="114300" distR="114300" simplePos="0" relativeHeight="251888640" behindDoc="0" locked="0" layoutInCell="1" allowOverlap="1" wp14:anchorId="1000C0C5" wp14:editId="7C501BAE">
                <wp:simplePos x="0" y="0"/>
                <wp:positionH relativeFrom="page">
                  <wp:posOffset>0</wp:posOffset>
                </wp:positionH>
                <wp:positionV relativeFrom="paragraph">
                  <wp:posOffset>-904875</wp:posOffset>
                </wp:positionV>
                <wp:extent cx="552660" cy="7536264"/>
                <wp:effectExtent l="0" t="0" r="0" b="7620"/>
                <wp:wrapNone/>
                <wp:docPr id="125" name="Rectangle 125"/>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005F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E29B65" w14:textId="77777777" w:rsidR="00DE239C" w:rsidRPr="00E801F5" w:rsidRDefault="00DE239C" w:rsidP="00DE239C">
                            <w:pPr>
                              <w:spacing w:after="0"/>
                              <w:ind w:left="720"/>
                              <w:rPr>
                                <w:b/>
                                <w:bCs/>
                                <w:color w:val="FFFFFF" w:themeColor="background1"/>
                                <w:sz w:val="28"/>
                                <w:szCs w:val="28"/>
                              </w:rPr>
                            </w:pPr>
                            <w:r>
                              <w:rPr>
                                <w:b/>
                                <w:bCs/>
                                <w:color w:val="FFFFFF" w:themeColor="background1"/>
                                <w:sz w:val="28"/>
                                <w:szCs w:val="28"/>
                              </w:rPr>
                              <w:t>SUBMISSION, NEXT STEPS, AND USEFUL LINKS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C0C5" id="Rectangle 125" o:spid="_x0000_s1064" style="position:absolute;margin-left:0;margin-top:-71.25pt;width:43.5pt;height:593.4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rpjQIAAHUFAAAOAAAAZHJzL2Uyb0RvYy54bWysVE1v2zAMvQ/YfxB0X+24SdoGdYqsRYYB&#10;RRusHXpWZCk2IEuapMTOfv1I+SNdV+wwzAdZEslH8onk9U1bK3IQzldG53RyllIiNDdFpXc5/f68&#10;/nRJiQ9MF0wZLXJ6FJ7eLD9+uG7sQmSmNKoQjgCI9ovG5rQMwS6SxPNS1MyfGSs0CKVxNQtwdLuk&#10;cKwB9FolWZrOk8a4wjrDhfdwe9cJ6TLiSyl4eJTSi0BUTiG2EFcX1y2uyfKaLXaO2bLifRjsH6Ko&#10;WaXB6Qh1xwIje1f9AVVX3BlvZDjjpk6MlBUXMQfIZpK+yeapZFbEXIAcb0ea/P+D5Q+HJ7txQENj&#10;/cLDFrNopavxD/GRNpJ1HMkSbSAcLmezbD4HSjmILmbn82w+RTaTk7V1PnwRpia4yamDx4gcscO9&#10;D53qoILOvFFVsa6Uige3294qRw4MHy6dra8+9+i/qSmNytqgWYeIN8kpl7gLRyVQT+lvQpKqgOiz&#10;GEksMzH6YZwLHSadqGSF6NzPUvgG71iYaBEzjYCILMH/iN0DDJodyIDdRdnro6mIVToap38LrDMe&#10;LaJno8NoXFfauPcAFGTVe+70B5I6apCl0G5b4Can55eoildbUxw3jjjTtY23fF3BU94zHzbMQZ/A&#10;80Pvh0dYpDJNTk2/o6Q07ud796ifU1yzCzBvoPVy6n/smROUqK8aavtqMp1ir8bDdHaRwcG9lmxf&#10;S/S+vjVQJBMYNJbHLeoHNWylM/ULTIkVOgYR0xyCyykPbjjchm4kwJzhYrWKatCfloV7/WQ5giPX&#10;WK3P7Qtzti/pAM3wYIY2ZYs3ld3poqU2q30wsoplf6K2fwXo7VhO/RzC4fH6HLVO03L5CwAA//8D&#10;AFBLAwQUAAYACAAAACEAp/i6Kt4AAAAJAQAADwAAAGRycy9kb3ducmV2LnhtbEyPQUvEMBCF74L/&#10;IYzgbTfZWnWpTRcpeBBEcBUWb9lmbIrJpDTZ3e6/dzzpcd57vPlevZmDF0ec0hBJw2qpQCB10Q7U&#10;a/h4f1qsQaRsyBofCTWcMcGmubyoTWXjid7wuM294BJKldHgch4rKVPnMJi0jCMSe19xCibzOfXS&#10;TubE5cHLQqk7GcxA/MGZEVuH3ff2EDQ8q4RtKqzrp/Y1vCi78+fPndbXV/PjA4iMc/4Lwy8+o0PD&#10;TPt4IJuE18BDsobFqixuQbC/vmdlzzlVljcgm1r+X9D8AAAA//8DAFBLAQItABQABgAIAAAAIQC2&#10;gziS/gAAAOEBAAATAAAAAAAAAAAAAAAAAAAAAABbQ29udGVudF9UeXBlc10ueG1sUEsBAi0AFAAG&#10;AAgAAAAhADj9If/WAAAAlAEAAAsAAAAAAAAAAAAAAAAALwEAAF9yZWxzLy5yZWxzUEsBAi0AFAAG&#10;AAgAAAAhAAGLmumNAgAAdQUAAA4AAAAAAAAAAAAAAAAALgIAAGRycy9lMm9Eb2MueG1sUEsBAi0A&#10;FAAGAAgAAAAhAKf4uireAAAACQEAAA8AAAAAAAAAAAAAAAAA5wQAAGRycy9kb3ducmV2LnhtbFBL&#10;BQYAAAAABAAEAPMAAADyBQAAAAA=&#10;" fillcolor="#005f9b" stroked="f" strokeweight="1pt">
                <v:textbox style="layout-flow:vertical;mso-layout-flow-alt:bottom-to-top">
                  <w:txbxContent>
                    <w:p w14:paraId="2DE29B65" w14:textId="77777777" w:rsidR="00DE239C" w:rsidRPr="00E801F5" w:rsidRDefault="00DE239C" w:rsidP="00DE239C">
                      <w:pPr>
                        <w:spacing w:after="0"/>
                        <w:ind w:left="720"/>
                        <w:rPr>
                          <w:b/>
                          <w:bCs/>
                          <w:color w:val="FFFFFF" w:themeColor="background1"/>
                          <w:sz w:val="28"/>
                          <w:szCs w:val="28"/>
                        </w:rPr>
                      </w:pPr>
                      <w:r>
                        <w:rPr>
                          <w:b/>
                          <w:bCs/>
                          <w:color w:val="FFFFFF" w:themeColor="background1"/>
                          <w:sz w:val="28"/>
                          <w:szCs w:val="28"/>
                        </w:rPr>
                        <w:t>SUBMISSION, NEXT STEPS, AND USEFUL LINKS</w:t>
                      </w:r>
                    </w:p>
                  </w:txbxContent>
                </v:textbox>
                <w10:wrap anchorx="page"/>
              </v:rect>
            </w:pict>
          </mc:Fallback>
        </mc:AlternateContent>
      </w:r>
      <w:r w:rsidR="0015288E">
        <w:t>S</w:t>
      </w:r>
      <w:r w:rsidR="00BE0548">
        <w:t>ubmission</w:t>
      </w:r>
      <w:r w:rsidR="00221C0A">
        <w:t xml:space="preserve">, </w:t>
      </w:r>
      <w:r w:rsidR="00BE0548">
        <w:t>Next Steps</w:t>
      </w:r>
      <w:r w:rsidR="00221C0A">
        <w:t>, and Useful Links</w:t>
      </w:r>
      <w:bookmarkEnd w:id="70"/>
    </w:p>
    <w:p w14:paraId="729798A7" w14:textId="7D03000A" w:rsidR="00357108" w:rsidRDefault="00357108" w:rsidP="00357108">
      <w:pPr>
        <w:pStyle w:val="Heading2"/>
      </w:pPr>
      <w:bookmarkStart w:id="71" w:name="_Toc93670972"/>
      <w:r>
        <w:t>Options for submission</w:t>
      </w:r>
      <w:bookmarkEnd w:id="71"/>
    </w:p>
    <w:p w14:paraId="77257112" w14:textId="2C24BE37" w:rsidR="00D80E13" w:rsidRPr="00D80E13" w:rsidRDefault="0097624F" w:rsidP="00D80E13">
      <w:r>
        <w:t xml:space="preserve">When </w:t>
      </w:r>
      <w:r w:rsidR="00D80E13">
        <w:t xml:space="preserve">all mandatory fields on the PDSP </w:t>
      </w:r>
      <w:r>
        <w:t xml:space="preserve">have been completed and </w:t>
      </w:r>
      <w:r w:rsidR="00D80E13">
        <w:t>your agency’s public sector body Head has reviewed and signed off</w:t>
      </w:r>
      <w:r>
        <w:t xml:space="preserve"> the form</w:t>
      </w:r>
      <w:r w:rsidR="00D80E13">
        <w:t xml:space="preserve"> you can submit a copy of your PDSP to OVIC via one of the options below. </w:t>
      </w:r>
    </w:p>
    <w:tbl>
      <w:tblPr>
        <w:tblStyle w:val="TableGrid"/>
        <w:tblW w:w="1408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81"/>
        <w:gridCol w:w="1171"/>
        <w:gridCol w:w="1380"/>
        <w:gridCol w:w="7851"/>
      </w:tblGrid>
      <w:tr w:rsidR="0097624F" w:rsidRPr="00D80E13" w14:paraId="58E0E9E4" w14:textId="77777777" w:rsidTr="00437C0D">
        <w:trPr>
          <w:trHeight w:val="965"/>
        </w:trPr>
        <w:tc>
          <w:tcPr>
            <w:tcW w:w="3681" w:type="dxa"/>
            <w:vMerge w:val="restart"/>
            <w:vAlign w:val="center"/>
          </w:tcPr>
          <w:p w14:paraId="59D39387" w14:textId="77777777" w:rsidR="0097624F" w:rsidRDefault="00771208" w:rsidP="00771208">
            <w:pPr>
              <w:rPr>
                <w:b/>
                <w:bCs/>
                <w:color w:val="FF0000"/>
              </w:rPr>
            </w:pPr>
            <w:r>
              <w:t>F</w:t>
            </w:r>
            <w:r w:rsidR="0097624F" w:rsidRPr="00D80E13">
              <w:t xml:space="preserve">or PDSPs marked as </w:t>
            </w:r>
            <w:r w:rsidR="0097624F" w:rsidRPr="00D80E13">
              <w:rPr>
                <w:b/>
                <w:bCs/>
                <w:color w:val="FF0000"/>
              </w:rPr>
              <w:t>OFFICIAL</w:t>
            </w:r>
            <w:r w:rsidR="0097624F" w:rsidRPr="00D80E13">
              <w:rPr>
                <w:color w:val="FF0000"/>
              </w:rPr>
              <w:t xml:space="preserve"> </w:t>
            </w:r>
            <w:r w:rsidR="0097624F" w:rsidRPr="00D80E13">
              <w:t xml:space="preserve">and </w:t>
            </w:r>
            <w:r w:rsidR="0097624F" w:rsidRPr="00D80E13">
              <w:rPr>
                <w:b/>
                <w:bCs/>
                <w:color w:val="FF0000"/>
              </w:rPr>
              <w:t>OFFICIAL: Sensitive</w:t>
            </w:r>
          </w:p>
          <w:p w14:paraId="1704621D" w14:textId="77777777" w:rsidR="00773B0A" w:rsidRDefault="00773B0A" w:rsidP="00771208">
            <w:pPr>
              <w:rPr>
                <w:b/>
                <w:bCs/>
                <w:color w:val="FF0000"/>
              </w:rPr>
            </w:pPr>
          </w:p>
          <w:p w14:paraId="308D3714" w14:textId="6AA051D2" w:rsidR="00773B0A" w:rsidRDefault="00773B0A" w:rsidP="00771208">
            <w:pPr>
              <w:rPr>
                <w:b/>
                <w:bCs/>
              </w:rPr>
            </w:pPr>
            <w:r w:rsidRPr="00370634">
              <w:rPr>
                <w:b/>
                <w:bCs/>
                <w:lang w:eastAsia="en-AU"/>
              </w:rPr>
              <w:t>Please note:</w:t>
            </w:r>
            <w:r>
              <w:rPr>
                <w:b/>
                <w:bCs/>
                <w:lang w:eastAsia="en-AU"/>
              </w:rPr>
              <w:t xml:space="preserve"> </w:t>
            </w:r>
            <w:r w:rsidRPr="00370634">
              <w:rPr>
                <w:lang w:eastAsia="en-AU"/>
              </w:rPr>
              <w:t xml:space="preserve">A prior appointment must be made with a member of </w:t>
            </w:r>
            <w:r w:rsidR="003500D3">
              <w:rPr>
                <w:lang w:eastAsia="en-AU"/>
              </w:rPr>
              <w:t>OVIC’s</w:t>
            </w:r>
            <w:r w:rsidR="003500D3" w:rsidRPr="00370634">
              <w:rPr>
                <w:lang w:eastAsia="en-AU"/>
              </w:rPr>
              <w:t xml:space="preserve"> </w:t>
            </w:r>
            <w:r w:rsidRPr="00370634">
              <w:rPr>
                <w:lang w:eastAsia="en-AU"/>
              </w:rPr>
              <w:t>Information Security Unit</w:t>
            </w:r>
            <w:r>
              <w:rPr>
                <w:lang w:eastAsia="en-AU"/>
              </w:rPr>
              <w:t xml:space="preserve"> for option 3</w:t>
            </w:r>
            <w:r w:rsidR="003500D3">
              <w:rPr>
                <w:lang w:eastAsia="en-AU"/>
              </w:rPr>
              <w:t>.</w:t>
            </w:r>
          </w:p>
        </w:tc>
        <w:tc>
          <w:tcPr>
            <w:tcW w:w="1171" w:type="dxa"/>
            <w:vAlign w:val="center"/>
          </w:tcPr>
          <w:p w14:paraId="112FBE45" w14:textId="6E6840DC" w:rsidR="0097624F" w:rsidRPr="00D80E13" w:rsidRDefault="0097624F" w:rsidP="00771208">
            <w:pPr>
              <w:jc w:val="center"/>
              <w:rPr>
                <w:b/>
                <w:bCs/>
              </w:rPr>
            </w:pPr>
            <w:r>
              <w:rPr>
                <w:b/>
                <w:bCs/>
              </w:rPr>
              <w:t>Option 1</w:t>
            </w:r>
          </w:p>
        </w:tc>
        <w:tc>
          <w:tcPr>
            <w:tcW w:w="1380" w:type="dxa"/>
            <w:vAlign w:val="center"/>
          </w:tcPr>
          <w:p w14:paraId="6FA323A5" w14:textId="0AD59BB2" w:rsidR="0097624F" w:rsidRPr="00D80E13" w:rsidRDefault="0097624F" w:rsidP="00771208">
            <w:r w:rsidRPr="00D80E13">
              <w:t>Soft copy</w:t>
            </w:r>
          </w:p>
        </w:tc>
        <w:tc>
          <w:tcPr>
            <w:tcW w:w="7851" w:type="dxa"/>
            <w:vAlign w:val="center"/>
          </w:tcPr>
          <w:p w14:paraId="46EBA334" w14:textId="3136A773" w:rsidR="0025669B" w:rsidRPr="00437C0D" w:rsidRDefault="0097624F" w:rsidP="007A6CDA">
            <w:pPr>
              <w:rPr>
                <w:rFonts w:cstheme="minorHAnsi"/>
                <w:color w:val="404040" w:themeColor="text1" w:themeTint="BF"/>
              </w:rPr>
            </w:pPr>
            <w:r w:rsidRPr="00437C0D">
              <w:rPr>
                <w:rFonts w:cstheme="minorHAnsi"/>
                <w:color w:val="404040" w:themeColor="text1" w:themeTint="BF"/>
              </w:rPr>
              <w:t xml:space="preserve">Send a </w:t>
            </w:r>
            <w:r w:rsidR="00437C0D" w:rsidRPr="00437C0D">
              <w:rPr>
                <w:rFonts w:cstheme="minorHAnsi"/>
                <w:color w:val="404040" w:themeColor="text1" w:themeTint="BF"/>
              </w:rPr>
              <w:t>copy of</w:t>
            </w:r>
            <w:r w:rsidRPr="00437C0D">
              <w:rPr>
                <w:rFonts w:cstheme="minorHAnsi"/>
                <w:color w:val="404040" w:themeColor="text1" w:themeTint="BF"/>
              </w:rPr>
              <w:t xml:space="preserve"> the completed, signed and dated PDSP to </w:t>
            </w:r>
            <w:hyperlink r:id="rId69" w:history="1">
              <w:r w:rsidRPr="00437C0D">
                <w:rPr>
                  <w:rStyle w:val="Hyperlink"/>
                  <w:rFonts w:cstheme="minorHAnsi"/>
                </w:rPr>
                <w:t>security@ovic.vic.gov.au</w:t>
              </w:r>
            </w:hyperlink>
            <w:r w:rsidRPr="00437C0D">
              <w:rPr>
                <w:rFonts w:cstheme="minorHAnsi"/>
                <w:color w:val="404040" w:themeColor="text1" w:themeTint="BF"/>
              </w:rPr>
              <w:t xml:space="preserve"> </w:t>
            </w:r>
            <w:r w:rsidR="00437C0D" w:rsidRPr="00437C0D">
              <w:rPr>
                <w:rFonts w:cstheme="minorHAnsi"/>
                <w:color w:val="404040" w:themeColor="text1" w:themeTint="BF"/>
              </w:rPr>
              <w:t xml:space="preserve"> (either from the public sector body Head’s email address, or the Information Security Lead's email address) </w:t>
            </w:r>
          </w:p>
        </w:tc>
      </w:tr>
      <w:tr w:rsidR="0097624F" w:rsidRPr="00D80E13" w14:paraId="0E7E1A72" w14:textId="77777777" w:rsidTr="00771208">
        <w:trPr>
          <w:trHeight w:val="1032"/>
        </w:trPr>
        <w:tc>
          <w:tcPr>
            <w:tcW w:w="3681" w:type="dxa"/>
            <w:vMerge/>
            <w:vAlign w:val="center"/>
          </w:tcPr>
          <w:p w14:paraId="2F2E5367" w14:textId="77777777" w:rsidR="0097624F" w:rsidRDefault="0097624F" w:rsidP="00771208">
            <w:pPr>
              <w:rPr>
                <w:b/>
                <w:bCs/>
              </w:rPr>
            </w:pPr>
          </w:p>
        </w:tc>
        <w:tc>
          <w:tcPr>
            <w:tcW w:w="1171" w:type="dxa"/>
            <w:vAlign w:val="center"/>
          </w:tcPr>
          <w:p w14:paraId="4779AE2A" w14:textId="3486B72F" w:rsidR="0097624F" w:rsidRPr="00D80E13" w:rsidRDefault="0097624F" w:rsidP="00771208">
            <w:pPr>
              <w:jc w:val="center"/>
              <w:rPr>
                <w:b/>
                <w:bCs/>
              </w:rPr>
            </w:pPr>
            <w:r>
              <w:rPr>
                <w:b/>
                <w:bCs/>
              </w:rPr>
              <w:t>Option 2</w:t>
            </w:r>
          </w:p>
        </w:tc>
        <w:tc>
          <w:tcPr>
            <w:tcW w:w="1380" w:type="dxa"/>
            <w:vAlign w:val="center"/>
          </w:tcPr>
          <w:p w14:paraId="221B4F09" w14:textId="23985A85" w:rsidR="0097624F" w:rsidRPr="00D80E13" w:rsidRDefault="0097624F" w:rsidP="00771208">
            <w:r w:rsidRPr="00D80E13">
              <w:t xml:space="preserve">Hard copy </w:t>
            </w:r>
          </w:p>
        </w:tc>
        <w:tc>
          <w:tcPr>
            <w:tcW w:w="7851" w:type="dxa"/>
            <w:vAlign w:val="center"/>
          </w:tcPr>
          <w:p w14:paraId="3AB96A2E" w14:textId="77777777" w:rsidR="0097624F" w:rsidRDefault="0097624F" w:rsidP="00771208">
            <w:pPr>
              <w:rPr>
                <w:shd w:val="clear" w:color="auto" w:fill="FFFFFF"/>
              </w:rPr>
            </w:pPr>
            <w:r>
              <w:rPr>
                <w:shd w:val="clear" w:color="auto" w:fill="FFFFFF"/>
              </w:rPr>
              <w:t>Post your PDSP in a single opaque envelope with no protective marking labelled on the outside to:</w:t>
            </w:r>
          </w:p>
          <w:p w14:paraId="76C471C2" w14:textId="77777777" w:rsidR="0097624F" w:rsidRDefault="0097624F" w:rsidP="00771208">
            <w:pPr>
              <w:ind w:left="720"/>
              <w:rPr>
                <w:shd w:val="clear" w:color="auto" w:fill="FFFFFF"/>
              </w:rPr>
            </w:pPr>
            <w:r>
              <w:rPr>
                <w:shd w:val="clear" w:color="auto" w:fill="FFFFFF"/>
              </w:rPr>
              <w:t>PO Box 24274</w:t>
            </w:r>
          </w:p>
          <w:p w14:paraId="69EEF01B" w14:textId="739D5B4C" w:rsidR="0097624F" w:rsidRPr="00D80E13" w:rsidRDefault="0097624F" w:rsidP="00771208">
            <w:pPr>
              <w:ind w:left="720"/>
              <w:rPr>
                <w:b/>
                <w:bCs/>
              </w:rPr>
            </w:pPr>
            <w:r>
              <w:rPr>
                <w:shd w:val="clear" w:color="auto" w:fill="FFFFFF"/>
              </w:rPr>
              <w:t>Melbourne VIC 3001</w:t>
            </w:r>
          </w:p>
        </w:tc>
      </w:tr>
      <w:tr w:rsidR="0097624F" w:rsidRPr="00D80E13" w14:paraId="3246DBC8" w14:textId="77777777" w:rsidTr="00771208">
        <w:trPr>
          <w:trHeight w:val="1032"/>
        </w:trPr>
        <w:tc>
          <w:tcPr>
            <w:tcW w:w="3681" w:type="dxa"/>
            <w:vMerge/>
            <w:vAlign w:val="center"/>
          </w:tcPr>
          <w:p w14:paraId="4FB489DC" w14:textId="77777777" w:rsidR="0097624F" w:rsidRDefault="0097624F" w:rsidP="00771208">
            <w:pPr>
              <w:rPr>
                <w:b/>
                <w:bCs/>
              </w:rPr>
            </w:pPr>
          </w:p>
        </w:tc>
        <w:tc>
          <w:tcPr>
            <w:tcW w:w="1171" w:type="dxa"/>
            <w:vAlign w:val="center"/>
          </w:tcPr>
          <w:p w14:paraId="7927BBB7" w14:textId="1F425B48" w:rsidR="0097624F" w:rsidRDefault="0097624F" w:rsidP="00771208">
            <w:pPr>
              <w:jc w:val="center"/>
              <w:rPr>
                <w:b/>
                <w:bCs/>
              </w:rPr>
            </w:pPr>
            <w:r>
              <w:rPr>
                <w:b/>
                <w:bCs/>
              </w:rPr>
              <w:t>Option 3</w:t>
            </w:r>
          </w:p>
        </w:tc>
        <w:tc>
          <w:tcPr>
            <w:tcW w:w="1380" w:type="dxa"/>
            <w:vAlign w:val="center"/>
          </w:tcPr>
          <w:p w14:paraId="04596308" w14:textId="3D9D2469" w:rsidR="0097624F" w:rsidRPr="00D80E13" w:rsidRDefault="0097624F" w:rsidP="00771208">
            <w:r>
              <w:t>Hard copy</w:t>
            </w:r>
          </w:p>
        </w:tc>
        <w:tc>
          <w:tcPr>
            <w:tcW w:w="7851" w:type="dxa"/>
            <w:vAlign w:val="center"/>
          </w:tcPr>
          <w:p w14:paraId="5681499C" w14:textId="77777777" w:rsidR="0097624F" w:rsidRDefault="0097624F" w:rsidP="00771208">
            <w:pPr>
              <w:rPr>
                <w:shd w:val="clear" w:color="auto" w:fill="FFFFFF"/>
              </w:rPr>
            </w:pPr>
            <w:r>
              <w:rPr>
                <w:shd w:val="clear" w:color="auto" w:fill="FFFFFF"/>
              </w:rPr>
              <w:t>Hand deliver your PDSP to:</w:t>
            </w:r>
          </w:p>
          <w:p w14:paraId="344B45B5" w14:textId="388E8F95" w:rsidR="0005444F" w:rsidRDefault="0005444F" w:rsidP="00771208">
            <w:pPr>
              <w:ind w:left="720"/>
              <w:rPr>
                <w:shd w:val="clear" w:color="auto" w:fill="FFFFFF"/>
              </w:rPr>
            </w:pPr>
            <w:r>
              <w:rPr>
                <w:shd w:val="clear" w:color="auto" w:fill="FFFFFF"/>
              </w:rPr>
              <w:t>Attention: OVIC, Level 34</w:t>
            </w:r>
          </w:p>
          <w:p w14:paraId="2A4FD15B" w14:textId="59ABF10C" w:rsidR="0097624F" w:rsidRDefault="0097624F" w:rsidP="00771208">
            <w:pPr>
              <w:ind w:left="720"/>
              <w:rPr>
                <w:shd w:val="clear" w:color="auto" w:fill="FFFFFF"/>
              </w:rPr>
            </w:pPr>
            <w:r>
              <w:rPr>
                <w:shd w:val="clear" w:color="auto" w:fill="FFFFFF"/>
              </w:rPr>
              <w:t>121 Exhibition Street</w:t>
            </w:r>
          </w:p>
          <w:p w14:paraId="4236256F" w14:textId="313DC8DF" w:rsidR="0097624F" w:rsidRDefault="0097624F" w:rsidP="00771208">
            <w:pPr>
              <w:ind w:left="720"/>
              <w:rPr>
                <w:rFonts w:cstheme="minorHAnsi"/>
                <w:color w:val="404040" w:themeColor="text1" w:themeTint="BF"/>
              </w:rPr>
            </w:pPr>
            <w:r>
              <w:rPr>
                <w:shd w:val="clear" w:color="auto" w:fill="FFFFFF"/>
              </w:rPr>
              <w:t>Melbourne VIC 3001</w:t>
            </w:r>
          </w:p>
        </w:tc>
      </w:tr>
      <w:tr w:rsidR="0097624F" w:rsidRPr="00D80E13" w14:paraId="6BBCBDD0" w14:textId="77777777" w:rsidTr="00771208">
        <w:trPr>
          <w:trHeight w:val="1128"/>
        </w:trPr>
        <w:tc>
          <w:tcPr>
            <w:tcW w:w="3681" w:type="dxa"/>
            <w:vMerge w:val="restart"/>
            <w:shd w:val="clear" w:color="auto" w:fill="F2F2F2" w:themeFill="background1" w:themeFillShade="F2"/>
            <w:vAlign w:val="center"/>
          </w:tcPr>
          <w:p w14:paraId="08C77CA2" w14:textId="77777777" w:rsidR="0097624F" w:rsidRDefault="0097624F" w:rsidP="00771208">
            <w:pPr>
              <w:rPr>
                <w:b/>
                <w:bCs/>
                <w:color w:val="FF0000"/>
              </w:rPr>
            </w:pPr>
            <w:r w:rsidRPr="00370634">
              <w:t xml:space="preserve">For PDSPs marked as </w:t>
            </w:r>
            <w:r w:rsidRPr="00370634">
              <w:rPr>
                <w:b/>
                <w:bCs/>
                <w:color w:val="FF0000"/>
              </w:rPr>
              <w:t>PROTECTED</w:t>
            </w:r>
          </w:p>
          <w:p w14:paraId="680500B5" w14:textId="77777777" w:rsidR="0097624F" w:rsidRDefault="0097624F" w:rsidP="00771208">
            <w:pPr>
              <w:rPr>
                <w:color w:val="FF0000"/>
              </w:rPr>
            </w:pPr>
          </w:p>
          <w:p w14:paraId="5D1B441D" w14:textId="236FD083" w:rsidR="0097624F" w:rsidRDefault="0097624F" w:rsidP="00771208">
            <w:pPr>
              <w:rPr>
                <w:b/>
                <w:bCs/>
              </w:rPr>
            </w:pPr>
            <w:r w:rsidRPr="00370634">
              <w:rPr>
                <w:b/>
                <w:bCs/>
                <w:lang w:eastAsia="en-AU"/>
              </w:rPr>
              <w:t>Please note:</w:t>
            </w:r>
            <w:r>
              <w:rPr>
                <w:b/>
                <w:bCs/>
                <w:lang w:eastAsia="en-AU"/>
              </w:rPr>
              <w:t xml:space="preserve"> </w:t>
            </w:r>
            <w:r w:rsidRPr="00370634">
              <w:rPr>
                <w:lang w:eastAsia="en-AU"/>
              </w:rPr>
              <w:t xml:space="preserve">A prior appointment must be made with a member of </w:t>
            </w:r>
            <w:r w:rsidR="003500D3">
              <w:rPr>
                <w:lang w:eastAsia="en-AU"/>
              </w:rPr>
              <w:t>OVIC’s</w:t>
            </w:r>
            <w:r w:rsidR="003500D3" w:rsidRPr="00370634">
              <w:rPr>
                <w:lang w:eastAsia="en-AU"/>
              </w:rPr>
              <w:t xml:space="preserve"> </w:t>
            </w:r>
            <w:r w:rsidRPr="00370634">
              <w:rPr>
                <w:lang w:eastAsia="en-AU"/>
              </w:rPr>
              <w:t>Information Security Unit</w:t>
            </w:r>
            <w:r>
              <w:rPr>
                <w:lang w:eastAsia="en-AU"/>
              </w:rPr>
              <w:t xml:space="preserve"> for options 4 and 5.</w:t>
            </w:r>
          </w:p>
        </w:tc>
        <w:tc>
          <w:tcPr>
            <w:tcW w:w="1171" w:type="dxa"/>
            <w:shd w:val="clear" w:color="auto" w:fill="F2F2F2" w:themeFill="background1" w:themeFillShade="F2"/>
            <w:vAlign w:val="center"/>
          </w:tcPr>
          <w:p w14:paraId="486796C0" w14:textId="5C19994F" w:rsidR="0097624F" w:rsidRDefault="0097624F" w:rsidP="00771208">
            <w:pPr>
              <w:jc w:val="center"/>
              <w:rPr>
                <w:b/>
                <w:bCs/>
              </w:rPr>
            </w:pPr>
            <w:r>
              <w:rPr>
                <w:b/>
                <w:bCs/>
              </w:rPr>
              <w:t>Option 4</w:t>
            </w:r>
          </w:p>
        </w:tc>
        <w:tc>
          <w:tcPr>
            <w:tcW w:w="1380" w:type="dxa"/>
            <w:shd w:val="clear" w:color="auto" w:fill="F2F2F2" w:themeFill="background1" w:themeFillShade="F2"/>
            <w:vAlign w:val="center"/>
          </w:tcPr>
          <w:p w14:paraId="490F19FE" w14:textId="229399FB" w:rsidR="0097624F" w:rsidRDefault="0097624F" w:rsidP="00771208">
            <w:r>
              <w:t>Hard copy</w:t>
            </w:r>
          </w:p>
        </w:tc>
        <w:tc>
          <w:tcPr>
            <w:tcW w:w="7851" w:type="dxa"/>
            <w:shd w:val="clear" w:color="auto" w:fill="F2F2F2" w:themeFill="background1" w:themeFillShade="F2"/>
            <w:vAlign w:val="center"/>
          </w:tcPr>
          <w:p w14:paraId="5C9BF4A4" w14:textId="571BF16B" w:rsidR="0097624F" w:rsidRDefault="0097624F" w:rsidP="00771208">
            <w:pPr>
              <w:rPr>
                <w:lang w:eastAsia="en-AU"/>
              </w:rPr>
            </w:pPr>
            <w:r w:rsidRPr="00370634">
              <w:rPr>
                <w:lang w:eastAsia="en-AU"/>
              </w:rPr>
              <w:t xml:space="preserve">Deliver your PDSP by </w:t>
            </w:r>
            <w:proofErr w:type="gramStart"/>
            <w:r w:rsidRPr="00370634">
              <w:rPr>
                <w:lang w:eastAsia="en-AU"/>
              </w:rPr>
              <w:t>safe-hand</w:t>
            </w:r>
            <w:proofErr w:type="gramEnd"/>
            <w:r w:rsidRPr="00370634">
              <w:rPr>
                <w:lang w:eastAsia="en-AU"/>
              </w:rPr>
              <w:t xml:space="preserve"> (</w:t>
            </w:r>
            <w:r w:rsidR="003500D3">
              <w:rPr>
                <w:lang w:eastAsia="en-AU"/>
              </w:rPr>
              <w:t>e</w:t>
            </w:r>
            <w:r w:rsidRPr="00370634">
              <w:rPr>
                <w:lang w:eastAsia="en-AU"/>
              </w:rPr>
              <w:t>.</w:t>
            </w:r>
            <w:r w:rsidR="003500D3">
              <w:rPr>
                <w:lang w:eastAsia="en-AU"/>
              </w:rPr>
              <w:t>g</w:t>
            </w:r>
            <w:r w:rsidRPr="00370634">
              <w:rPr>
                <w:lang w:eastAsia="en-AU"/>
              </w:rPr>
              <w:t>. delivered in person by an authorised messenger) to:</w:t>
            </w:r>
          </w:p>
          <w:p w14:paraId="4ADF2B17" w14:textId="6F908ADE" w:rsidR="00517EC5" w:rsidRDefault="00517EC5" w:rsidP="00771208">
            <w:pPr>
              <w:ind w:left="720"/>
              <w:rPr>
                <w:lang w:eastAsia="en-AU"/>
              </w:rPr>
            </w:pPr>
            <w:r>
              <w:rPr>
                <w:lang w:eastAsia="en-AU"/>
              </w:rPr>
              <w:t>Attention: OVIC, Level 34</w:t>
            </w:r>
          </w:p>
          <w:p w14:paraId="350068AE" w14:textId="6DF0D318" w:rsidR="0097624F" w:rsidRPr="00370634" w:rsidRDefault="0097624F" w:rsidP="00771208">
            <w:pPr>
              <w:ind w:left="720"/>
              <w:rPr>
                <w:lang w:eastAsia="en-AU"/>
              </w:rPr>
            </w:pPr>
            <w:r w:rsidRPr="00370634">
              <w:rPr>
                <w:lang w:eastAsia="en-AU"/>
              </w:rPr>
              <w:t>121 Exhibition Street</w:t>
            </w:r>
            <w:r w:rsidRPr="00370634">
              <w:rPr>
                <w:lang w:eastAsia="en-AU"/>
              </w:rPr>
              <w:br/>
              <w:t>Melbourne</w:t>
            </w:r>
          </w:p>
        </w:tc>
      </w:tr>
      <w:tr w:rsidR="0097624F" w:rsidRPr="00D80E13" w14:paraId="3BF171B6" w14:textId="77777777" w:rsidTr="00771208">
        <w:trPr>
          <w:trHeight w:val="1128"/>
        </w:trPr>
        <w:tc>
          <w:tcPr>
            <w:tcW w:w="3681" w:type="dxa"/>
            <w:vMerge/>
            <w:shd w:val="clear" w:color="auto" w:fill="F2F2F2" w:themeFill="background1" w:themeFillShade="F2"/>
            <w:vAlign w:val="center"/>
          </w:tcPr>
          <w:p w14:paraId="77512C4D" w14:textId="77777777" w:rsidR="0097624F" w:rsidRDefault="0097624F" w:rsidP="00771208">
            <w:pPr>
              <w:rPr>
                <w:b/>
                <w:bCs/>
              </w:rPr>
            </w:pPr>
          </w:p>
        </w:tc>
        <w:tc>
          <w:tcPr>
            <w:tcW w:w="1171" w:type="dxa"/>
            <w:shd w:val="clear" w:color="auto" w:fill="F2F2F2" w:themeFill="background1" w:themeFillShade="F2"/>
            <w:vAlign w:val="center"/>
          </w:tcPr>
          <w:p w14:paraId="0EE48908" w14:textId="7A10F342" w:rsidR="0097624F" w:rsidRDefault="0097624F" w:rsidP="00771208">
            <w:pPr>
              <w:jc w:val="center"/>
              <w:rPr>
                <w:b/>
                <w:bCs/>
              </w:rPr>
            </w:pPr>
            <w:r>
              <w:rPr>
                <w:b/>
                <w:bCs/>
              </w:rPr>
              <w:t>Option 5</w:t>
            </w:r>
          </w:p>
        </w:tc>
        <w:tc>
          <w:tcPr>
            <w:tcW w:w="1380" w:type="dxa"/>
            <w:shd w:val="clear" w:color="auto" w:fill="F2F2F2" w:themeFill="background1" w:themeFillShade="F2"/>
            <w:vAlign w:val="center"/>
          </w:tcPr>
          <w:p w14:paraId="70699E91" w14:textId="1A7D7BBF" w:rsidR="0097624F" w:rsidRDefault="0097624F" w:rsidP="00771208">
            <w:r>
              <w:t>Hard copy</w:t>
            </w:r>
          </w:p>
        </w:tc>
        <w:tc>
          <w:tcPr>
            <w:tcW w:w="7851" w:type="dxa"/>
            <w:shd w:val="clear" w:color="auto" w:fill="F2F2F2" w:themeFill="background1" w:themeFillShade="F2"/>
            <w:vAlign w:val="center"/>
          </w:tcPr>
          <w:p w14:paraId="40BF8913" w14:textId="77777777" w:rsidR="0097624F" w:rsidRDefault="0097624F" w:rsidP="00771208">
            <w:pPr>
              <w:rPr>
                <w:lang w:eastAsia="en-AU"/>
              </w:rPr>
            </w:pPr>
            <w:r w:rsidRPr="00370634">
              <w:rPr>
                <w:lang w:eastAsia="en-AU"/>
              </w:rPr>
              <w:t>Deliver your PDSP by SCEC-endorsed courier to:</w:t>
            </w:r>
          </w:p>
          <w:p w14:paraId="2C26E2B9" w14:textId="6282D649" w:rsidR="00517EC5" w:rsidRDefault="00517EC5" w:rsidP="00517EC5">
            <w:pPr>
              <w:ind w:left="720"/>
              <w:rPr>
                <w:lang w:eastAsia="en-AU"/>
              </w:rPr>
            </w:pPr>
            <w:r>
              <w:rPr>
                <w:lang w:eastAsia="en-AU"/>
              </w:rPr>
              <w:t>Attention: OVIC, Level 34</w:t>
            </w:r>
          </w:p>
          <w:p w14:paraId="3B68BB97" w14:textId="5A23D81E" w:rsidR="0097624F" w:rsidRPr="00370634" w:rsidRDefault="0097624F" w:rsidP="00771208">
            <w:pPr>
              <w:ind w:left="720"/>
              <w:rPr>
                <w:lang w:eastAsia="en-AU"/>
              </w:rPr>
            </w:pPr>
            <w:r w:rsidRPr="00370634">
              <w:rPr>
                <w:lang w:eastAsia="en-AU"/>
              </w:rPr>
              <w:t>121 Exhibition Street</w:t>
            </w:r>
            <w:r w:rsidRPr="00370634">
              <w:rPr>
                <w:lang w:eastAsia="en-AU"/>
              </w:rPr>
              <w:br/>
              <w:t>Melbourne</w:t>
            </w:r>
          </w:p>
        </w:tc>
      </w:tr>
      <w:tr w:rsidR="0097624F" w:rsidRPr="00D80E13" w14:paraId="7679F7CF" w14:textId="77777777" w:rsidTr="00437C0D">
        <w:trPr>
          <w:trHeight w:val="1441"/>
        </w:trPr>
        <w:tc>
          <w:tcPr>
            <w:tcW w:w="3681" w:type="dxa"/>
            <w:vAlign w:val="center"/>
          </w:tcPr>
          <w:p w14:paraId="04E85E2C" w14:textId="225628D9" w:rsidR="0097624F" w:rsidRDefault="0097624F" w:rsidP="00771208">
            <w:pPr>
              <w:rPr>
                <w:b/>
                <w:bCs/>
              </w:rPr>
            </w:pPr>
            <w:r w:rsidRPr="00370634">
              <w:t xml:space="preserve">For PDSPs marked as </w:t>
            </w:r>
            <w:r>
              <w:rPr>
                <w:b/>
                <w:bCs/>
                <w:color w:val="FF0000"/>
              </w:rPr>
              <w:t>SECRET</w:t>
            </w:r>
          </w:p>
        </w:tc>
        <w:tc>
          <w:tcPr>
            <w:tcW w:w="1171" w:type="dxa"/>
            <w:vAlign w:val="center"/>
          </w:tcPr>
          <w:p w14:paraId="2736A43D" w14:textId="001D7399" w:rsidR="0097624F" w:rsidRDefault="0097624F" w:rsidP="00771208">
            <w:pPr>
              <w:jc w:val="center"/>
              <w:rPr>
                <w:b/>
                <w:bCs/>
              </w:rPr>
            </w:pPr>
            <w:r>
              <w:rPr>
                <w:b/>
                <w:bCs/>
              </w:rPr>
              <w:t>Option 6</w:t>
            </w:r>
          </w:p>
        </w:tc>
        <w:tc>
          <w:tcPr>
            <w:tcW w:w="1380" w:type="dxa"/>
            <w:vAlign w:val="center"/>
          </w:tcPr>
          <w:p w14:paraId="7647754C" w14:textId="034839F2" w:rsidR="0097624F" w:rsidRDefault="0097624F" w:rsidP="00771208"/>
        </w:tc>
        <w:tc>
          <w:tcPr>
            <w:tcW w:w="7851" w:type="dxa"/>
            <w:vAlign w:val="center"/>
          </w:tcPr>
          <w:p w14:paraId="7D77C2D2" w14:textId="66096E49" w:rsidR="0097624F" w:rsidRDefault="0097624F" w:rsidP="00771208">
            <w:pPr>
              <w:rPr>
                <w:shd w:val="clear" w:color="auto" w:fill="FFFFFF"/>
              </w:rPr>
            </w:pPr>
            <w:r>
              <w:rPr>
                <w:shd w:val="clear" w:color="auto" w:fill="FFFFFF"/>
              </w:rPr>
              <w:t xml:space="preserve">If your PDSP is assessed as containing security classified information as </w:t>
            </w:r>
            <w:r w:rsidRPr="00370634">
              <w:rPr>
                <w:b/>
                <w:bCs/>
                <w:color w:val="FF0000"/>
                <w:shd w:val="clear" w:color="auto" w:fill="FFFFFF"/>
              </w:rPr>
              <w:t>SECRET</w:t>
            </w:r>
            <w:r>
              <w:rPr>
                <w:shd w:val="clear" w:color="auto" w:fill="FFFFFF"/>
              </w:rPr>
              <w:t xml:space="preserve">, please speak to a member of </w:t>
            </w:r>
            <w:r w:rsidR="003500D3">
              <w:rPr>
                <w:shd w:val="clear" w:color="auto" w:fill="FFFFFF"/>
              </w:rPr>
              <w:t xml:space="preserve">OVIC’s </w:t>
            </w:r>
            <w:r>
              <w:rPr>
                <w:shd w:val="clear" w:color="auto" w:fill="FFFFFF"/>
              </w:rPr>
              <w:t>Information Security Unit</w:t>
            </w:r>
            <w:r w:rsidR="0005444F">
              <w:t xml:space="preserve"> to arrange secure submission</w:t>
            </w:r>
            <w:r>
              <w:rPr>
                <w:shd w:val="clear" w:color="auto" w:fill="FFFFFF"/>
              </w:rPr>
              <w:t>.</w:t>
            </w:r>
          </w:p>
        </w:tc>
      </w:tr>
    </w:tbl>
    <w:bookmarkStart w:id="72" w:name="_Toc93670973"/>
    <w:p w14:paraId="4565091B" w14:textId="637C9954" w:rsidR="00183DCC" w:rsidRDefault="00437C0D" w:rsidP="00437C0D">
      <w:pPr>
        <w:pStyle w:val="Heading2"/>
      </w:pPr>
      <w:r w:rsidRPr="006F27B3">
        <w:rPr>
          <w:noProof/>
        </w:rPr>
        <w:lastRenderedPageBreak/>
        <mc:AlternateContent>
          <mc:Choice Requires="wps">
            <w:drawing>
              <wp:anchor distT="0" distB="0" distL="114300" distR="114300" simplePos="0" relativeHeight="251857920" behindDoc="0" locked="0" layoutInCell="1" allowOverlap="1" wp14:anchorId="27A8C26A" wp14:editId="48818E19">
                <wp:simplePos x="0" y="0"/>
                <wp:positionH relativeFrom="page">
                  <wp:align>left</wp:align>
                </wp:positionH>
                <wp:positionV relativeFrom="paragraph">
                  <wp:posOffset>-914580</wp:posOffset>
                </wp:positionV>
                <wp:extent cx="552660" cy="7536264"/>
                <wp:effectExtent l="0" t="0" r="0" b="7620"/>
                <wp:wrapNone/>
                <wp:docPr id="159" name="Rectangle 159"/>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005F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1E9A0" w14:textId="5D614294" w:rsidR="00BE0548" w:rsidRPr="00E801F5" w:rsidRDefault="00BE0548" w:rsidP="00BE0548">
                            <w:pPr>
                              <w:spacing w:after="0"/>
                              <w:ind w:left="720"/>
                              <w:rPr>
                                <w:b/>
                                <w:bCs/>
                                <w:color w:val="FFFFFF" w:themeColor="background1"/>
                                <w:sz w:val="28"/>
                                <w:szCs w:val="28"/>
                              </w:rPr>
                            </w:pPr>
                            <w:r>
                              <w:rPr>
                                <w:b/>
                                <w:bCs/>
                                <w:color w:val="FFFFFF" w:themeColor="background1"/>
                                <w:sz w:val="28"/>
                                <w:szCs w:val="28"/>
                              </w:rPr>
                              <w:t>SUBMISSION</w:t>
                            </w:r>
                            <w:r w:rsidR="00221C0A">
                              <w:rPr>
                                <w:b/>
                                <w:bCs/>
                                <w:color w:val="FFFFFF" w:themeColor="background1"/>
                                <w:sz w:val="28"/>
                                <w:szCs w:val="28"/>
                              </w:rPr>
                              <w:t xml:space="preserve">, </w:t>
                            </w:r>
                            <w:r>
                              <w:rPr>
                                <w:b/>
                                <w:bCs/>
                                <w:color w:val="FFFFFF" w:themeColor="background1"/>
                                <w:sz w:val="28"/>
                                <w:szCs w:val="28"/>
                              </w:rPr>
                              <w:t>NEXT STEPS</w:t>
                            </w:r>
                            <w:r w:rsidR="00221C0A">
                              <w:rPr>
                                <w:b/>
                                <w:bCs/>
                                <w:color w:val="FFFFFF" w:themeColor="background1"/>
                                <w:sz w:val="28"/>
                                <w:szCs w:val="28"/>
                              </w:rPr>
                              <w:t>, AND USEFUL LINKS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8C26A" id="Rectangle 159" o:spid="_x0000_s1065" style="position:absolute;margin-left:0;margin-top:-1in;width:43.5pt;height:593.4pt;z-index:251857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qijQIAAHUFAAAOAAAAZHJzL2Uyb0RvYy54bWysVE1v2zAMvQ/YfxB0X524SboGdYqsRYYB&#10;xVqsHXpWZDk2IIuapMTOfv1I+SNdV+wwzAdZEslH8onk1XVba3ZQzldgMj49m3CmjIS8MruMf3/a&#10;fPjImQ/C5EKDURk/Ks+vV+/fXTV2qVIoQefKMQQxftnYjJch2GWSeFmqWvgzsMqgsABXi4BHt0ty&#10;JxpEr3WSTiaLpAGXWwdSeY+3t52QryJ+USgZ7ovCq8B0xjG2EFcX1y2tyepKLHdO2LKSfRjiH6Ko&#10;RWXQ6Qh1K4Jge1f9AVVX0oGHIpxJqBMoikqqmANmM528yuaxFFbFXJAcb0ea/P+DlV8Pj/bBIQ2N&#10;9UuPW8qiLVxNf4yPtZGs40iWagOTeDmfp4sFUipRdDE/X6SLGbGZnKyt8+GzgprRJuMOHyNyJA53&#10;PnSqgwo586CrfFNpHQ9ut73Rjh0EPdxkvrn81KP/pqYNKRsgsw6RbpJTLnEXjlqRnjbfVMGqHKNP&#10;YySxzNToR0ipTJh2olLkqnM/n+A3eKfCJIuYaQQk5AL9j9g9wKDZgQzYXZS9PpmqWKWj8eRvgXXG&#10;o0X0DCaMxnVlwL0FoDGr3nOnP5DUUUMshXbbIjcZP78kVbraQn58cMxB1zbeyk2FT3knfHgQDvsE&#10;nx97P9zjUmhoMg79jrMS3M+37kk/47SmF2jeYOtl3P/YC6c4018M1vbldDajXo2H2fwixYN7Kdm+&#10;lJh9fQNYJFMcNFbGLekHPWwLB/UzTok1OUaRMBKDy7gMbjjchG4k4JyRar2OatifVoQ782glgRPX&#10;VK1P7bNwti/pgM3wFYY2FctXld3pkqWB9T5AUcWyP1HbvwL2diynfg7R8Hh5jlqnabn6BQAA//8D&#10;AFBLAwQUAAYACAAAACEAML8dcd0AAAAJAQAADwAAAGRycy9kb3ducmV2LnhtbEyPQUvEMBCF74L/&#10;IYzgbTfZUrTUposUPAgiuAqLt2wzNsVmUpLsbvffO570NDO8x5vvNdvFT+KEMY2BNGzWCgRSH+xI&#10;g4aP96dVBSJlQ9ZMgVDDBRNs2+urxtQ2nOkNT7s8CA6hVBsNLue5ljL1Dr1J6zAjsfYVojeZzzhI&#10;G82Zw/0kC6XupDcj8QdnZuwc9t+7o9fwrBJ2qbBuiN2rf1F2P10+91rf3iyPDyAyLvnPDL/4jA4t&#10;Mx3CkWwSkwYukjWsNmXJG+vVPc8D+1RZVCDbRv5v0P4AAAD//wMAUEsBAi0AFAAGAAgAAAAhALaD&#10;OJL+AAAA4QEAABMAAAAAAAAAAAAAAAAAAAAAAFtDb250ZW50X1R5cGVzXS54bWxQSwECLQAUAAYA&#10;CAAAACEAOP0h/9YAAACUAQAACwAAAAAAAAAAAAAAAAAvAQAAX3JlbHMvLnJlbHNQSwECLQAUAAYA&#10;CAAAACEAqYHqoo0CAAB1BQAADgAAAAAAAAAAAAAAAAAuAgAAZHJzL2Uyb0RvYy54bWxQSwECLQAU&#10;AAYACAAAACEAML8dcd0AAAAJAQAADwAAAAAAAAAAAAAAAADnBAAAZHJzL2Rvd25yZXYueG1sUEsF&#10;BgAAAAAEAAQA8wAAAPEFAAAAAA==&#10;" fillcolor="#005f9b" stroked="f" strokeweight="1pt">
                <v:textbox style="layout-flow:vertical;mso-layout-flow-alt:bottom-to-top">
                  <w:txbxContent>
                    <w:p w14:paraId="51C1E9A0" w14:textId="5D614294" w:rsidR="00BE0548" w:rsidRPr="00E801F5" w:rsidRDefault="00BE0548" w:rsidP="00BE0548">
                      <w:pPr>
                        <w:spacing w:after="0"/>
                        <w:ind w:left="720"/>
                        <w:rPr>
                          <w:b/>
                          <w:bCs/>
                          <w:color w:val="FFFFFF" w:themeColor="background1"/>
                          <w:sz w:val="28"/>
                          <w:szCs w:val="28"/>
                        </w:rPr>
                      </w:pPr>
                      <w:r>
                        <w:rPr>
                          <w:b/>
                          <w:bCs/>
                          <w:color w:val="FFFFFF" w:themeColor="background1"/>
                          <w:sz w:val="28"/>
                          <w:szCs w:val="28"/>
                        </w:rPr>
                        <w:t>SUBMISSION</w:t>
                      </w:r>
                      <w:r w:rsidR="00221C0A">
                        <w:rPr>
                          <w:b/>
                          <w:bCs/>
                          <w:color w:val="FFFFFF" w:themeColor="background1"/>
                          <w:sz w:val="28"/>
                          <w:szCs w:val="28"/>
                        </w:rPr>
                        <w:t xml:space="preserve">, </w:t>
                      </w:r>
                      <w:r>
                        <w:rPr>
                          <w:b/>
                          <w:bCs/>
                          <w:color w:val="FFFFFF" w:themeColor="background1"/>
                          <w:sz w:val="28"/>
                          <w:szCs w:val="28"/>
                        </w:rPr>
                        <w:t>NEXT STEPS</w:t>
                      </w:r>
                      <w:r w:rsidR="00221C0A">
                        <w:rPr>
                          <w:b/>
                          <w:bCs/>
                          <w:color w:val="FFFFFF" w:themeColor="background1"/>
                          <w:sz w:val="28"/>
                          <w:szCs w:val="28"/>
                        </w:rPr>
                        <w:t>, AND USEFUL LINKS</w:t>
                      </w:r>
                    </w:p>
                  </w:txbxContent>
                </v:textbox>
                <w10:wrap anchorx="page"/>
              </v:rect>
            </w:pict>
          </mc:Fallback>
        </mc:AlternateContent>
      </w:r>
      <w:r w:rsidR="00E536FB" w:rsidRPr="006F27B3">
        <w:t xml:space="preserve">Next </w:t>
      </w:r>
      <w:r w:rsidR="009243E2">
        <w:t>s</w:t>
      </w:r>
      <w:r w:rsidR="00E536FB" w:rsidRPr="006F27B3">
        <w:t>teps</w:t>
      </w:r>
      <w:bookmarkEnd w:id="72"/>
    </w:p>
    <w:p w14:paraId="3C83437C" w14:textId="2A60F0AB" w:rsidR="00C05599" w:rsidRDefault="003C6111" w:rsidP="003C6111">
      <w:r>
        <w:t xml:space="preserve">After submitting your PDSP to OVIC you will receive an email confirming receipt by </w:t>
      </w:r>
      <w:r w:rsidR="003500D3">
        <w:t xml:space="preserve">OVIC’s </w:t>
      </w:r>
      <w:r>
        <w:t>Information Security Unit within 1-</w:t>
      </w:r>
      <w:r w:rsidR="0022687C">
        <w:t>1</w:t>
      </w:r>
      <w:r>
        <w:t>5 business days.</w:t>
      </w:r>
      <w:r w:rsidR="00E536FB">
        <w:t xml:space="preserve"> </w:t>
      </w:r>
    </w:p>
    <w:p w14:paraId="63834EA4" w14:textId="63FD9EA5" w:rsidR="003C6111" w:rsidRPr="003C6111" w:rsidRDefault="00D23941" w:rsidP="003C6111">
      <w:r w:rsidRPr="00D23941">
        <w:t xml:space="preserve">Between now and the next OVIC reporting </w:t>
      </w:r>
      <w:r w:rsidR="00517EC5">
        <w:t>period</w:t>
      </w:r>
      <w:r w:rsidRPr="00D23941">
        <w:t xml:space="preserve"> ensure you </w:t>
      </w:r>
      <w:r w:rsidR="00E536FB">
        <w:t>continue to:</w:t>
      </w:r>
      <w:r w:rsidR="003C6111">
        <w:t xml:space="preserve"> </w:t>
      </w:r>
    </w:p>
    <w:p w14:paraId="4DF044F9" w14:textId="476FB919" w:rsidR="00CE3B79" w:rsidRDefault="00CE3B79" w:rsidP="00CE3B79">
      <w:pPr>
        <w:pStyle w:val="ListParagraph"/>
        <w:numPr>
          <w:ilvl w:val="0"/>
          <w:numId w:val="22"/>
        </w:numPr>
      </w:pPr>
      <w:r>
        <w:t>Monitor your</w:t>
      </w:r>
      <w:r w:rsidR="00E536FB">
        <w:t xml:space="preserve"> organisation’s</w:t>
      </w:r>
      <w:r>
        <w:t xml:space="preserve"> information security </w:t>
      </w:r>
      <w:proofErr w:type="gramStart"/>
      <w:r>
        <w:t>risks</w:t>
      </w:r>
      <w:r w:rsidR="003500D3">
        <w:t>;</w:t>
      </w:r>
      <w:proofErr w:type="gramEnd"/>
      <w:r>
        <w:t xml:space="preserve"> </w:t>
      </w:r>
    </w:p>
    <w:p w14:paraId="0DE54B63" w14:textId="74A4E5D8" w:rsidR="00CE3B79" w:rsidRDefault="00CE3B79" w:rsidP="00CE3B79">
      <w:pPr>
        <w:pStyle w:val="ListParagraph"/>
        <w:numPr>
          <w:ilvl w:val="0"/>
          <w:numId w:val="22"/>
        </w:numPr>
      </w:pPr>
      <w:r>
        <w:t xml:space="preserve">Alert OVIC to any </w:t>
      </w:r>
      <w:hyperlink r:id="rId70" w:history="1">
        <w:r w:rsidRPr="00C05599">
          <w:rPr>
            <w:rStyle w:val="Hyperlink"/>
          </w:rPr>
          <w:t>significant changes</w:t>
        </w:r>
      </w:hyperlink>
      <w:r>
        <w:t xml:space="preserve"> to </w:t>
      </w:r>
      <w:r w:rsidR="00E536FB">
        <w:t>your organisation’s</w:t>
      </w:r>
      <w:r>
        <w:t xml:space="preserve"> information security risk</w:t>
      </w:r>
      <w:r w:rsidR="00E536FB">
        <w:t>s</w:t>
      </w:r>
      <w:r>
        <w:t xml:space="preserve"> and/or operating environment</w:t>
      </w:r>
      <w:r w:rsidR="003500D3">
        <w:t>;</w:t>
      </w:r>
      <w:r>
        <w:t xml:space="preserve"> </w:t>
      </w:r>
    </w:p>
    <w:p w14:paraId="590A34B8" w14:textId="4C7D135B" w:rsidR="00CE3B79" w:rsidRDefault="00CE3B79" w:rsidP="00CE3B79">
      <w:pPr>
        <w:pStyle w:val="ListParagraph"/>
        <w:numPr>
          <w:ilvl w:val="0"/>
          <w:numId w:val="22"/>
        </w:numPr>
      </w:pPr>
      <w:r>
        <w:t xml:space="preserve">Notify OVIC of any changes to </w:t>
      </w:r>
      <w:r w:rsidR="00E536FB">
        <w:t xml:space="preserve">your organisation’s </w:t>
      </w:r>
      <w:r>
        <w:t>information security lead and/or public sector body Head</w:t>
      </w:r>
      <w:r w:rsidR="003500D3">
        <w:t>; and</w:t>
      </w:r>
    </w:p>
    <w:p w14:paraId="27D7423E" w14:textId="3175C575" w:rsidR="00221C0A" w:rsidRDefault="00CE3B79" w:rsidP="00221C0A">
      <w:pPr>
        <w:pStyle w:val="ListParagraph"/>
        <w:numPr>
          <w:ilvl w:val="0"/>
          <w:numId w:val="22"/>
        </w:numPr>
      </w:pPr>
      <w:r>
        <w:t>Report</w:t>
      </w:r>
      <w:r w:rsidR="00314363">
        <w:t xml:space="preserve"> information security</w:t>
      </w:r>
      <w:r>
        <w:t xml:space="preserve"> incidents </w:t>
      </w:r>
      <w:r w:rsidR="00314363">
        <w:t>through the</w:t>
      </w:r>
      <w:r w:rsidR="00C05599">
        <w:t xml:space="preserve"> </w:t>
      </w:r>
      <w:hyperlink r:id="rId71" w:history="1">
        <w:r w:rsidR="00C05599" w:rsidRPr="00C05599">
          <w:rPr>
            <w:rStyle w:val="Hyperlink"/>
          </w:rPr>
          <w:t>Incident Notification Scheme</w:t>
        </w:r>
      </w:hyperlink>
      <w:r w:rsidR="003500D3">
        <w:rPr>
          <w:rStyle w:val="Hyperlink"/>
        </w:rPr>
        <w:t>.</w:t>
      </w:r>
      <w:r w:rsidR="00314363">
        <w:t xml:space="preserve"> </w:t>
      </w:r>
    </w:p>
    <w:p w14:paraId="0E24F9DD" w14:textId="3A3D677D" w:rsidR="00221C0A" w:rsidRDefault="00221C0A" w:rsidP="00BF5C50"/>
    <w:p w14:paraId="60B807BE" w14:textId="78869120" w:rsidR="00BF5C50" w:rsidRDefault="00BF5C50" w:rsidP="00BF5C50"/>
    <w:p w14:paraId="5D7A63D9" w14:textId="3181E8DC" w:rsidR="00BF5C50" w:rsidRDefault="00BF5C50" w:rsidP="00BF5C50"/>
    <w:p w14:paraId="5FCF00A9" w14:textId="1035207C" w:rsidR="00BF5C50" w:rsidRDefault="00BF5C50" w:rsidP="00BF5C50"/>
    <w:p w14:paraId="612BF748" w14:textId="01DD2E51" w:rsidR="00BF5C50" w:rsidRDefault="00BF5C50" w:rsidP="00BF5C50"/>
    <w:p w14:paraId="1D468989" w14:textId="202966D4" w:rsidR="00BF5C50" w:rsidRDefault="00BF5C50" w:rsidP="00BF5C50"/>
    <w:p w14:paraId="6F5AA210" w14:textId="3B97566C" w:rsidR="00BF5C50" w:rsidRDefault="00BF5C50" w:rsidP="00BF5C50"/>
    <w:p w14:paraId="37DB5037" w14:textId="4803AFC9" w:rsidR="00BF5C50" w:rsidRDefault="00BF5C50" w:rsidP="00BF5C50"/>
    <w:p w14:paraId="507B7D19" w14:textId="7A751EF3" w:rsidR="00BF5C50" w:rsidRDefault="00BF5C50" w:rsidP="00BF5C50"/>
    <w:p w14:paraId="7A31459D" w14:textId="57BB2C41" w:rsidR="00BF5C50" w:rsidRDefault="00BF5C50" w:rsidP="00BF5C50"/>
    <w:p w14:paraId="429D8DE8" w14:textId="43008DDC" w:rsidR="00BF5C50" w:rsidRDefault="00BF5C50" w:rsidP="00BF5C50"/>
    <w:p w14:paraId="074F1B19" w14:textId="0CD6159E" w:rsidR="00BF5C50" w:rsidRDefault="00BF5C50" w:rsidP="00BF5C50"/>
    <w:p w14:paraId="0C07FED8" w14:textId="77777777" w:rsidR="00BF5C50" w:rsidRDefault="00BF5C50" w:rsidP="00BF5C50"/>
    <w:bookmarkStart w:id="73" w:name="_Toc93670974"/>
    <w:p w14:paraId="4A9FBC52" w14:textId="5FE6BDC4" w:rsidR="00221C0A" w:rsidRDefault="00BF5C50" w:rsidP="00221C0A">
      <w:pPr>
        <w:pStyle w:val="Heading2"/>
      </w:pPr>
      <w:r w:rsidRPr="006F27B3">
        <w:rPr>
          <w:noProof/>
        </w:rPr>
        <w:lastRenderedPageBreak/>
        <mc:AlternateContent>
          <mc:Choice Requires="wps">
            <w:drawing>
              <wp:anchor distT="0" distB="0" distL="114300" distR="114300" simplePos="0" relativeHeight="251886592" behindDoc="0" locked="0" layoutInCell="1" allowOverlap="1" wp14:anchorId="2A8D1D14" wp14:editId="01434FFF">
                <wp:simplePos x="0" y="0"/>
                <wp:positionH relativeFrom="page">
                  <wp:align>left</wp:align>
                </wp:positionH>
                <wp:positionV relativeFrom="paragraph">
                  <wp:posOffset>-914400</wp:posOffset>
                </wp:positionV>
                <wp:extent cx="552660" cy="7536264"/>
                <wp:effectExtent l="0" t="0" r="0" b="7620"/>
                <wp:wrapNone/>
                <wp:docPr id="55" name="Rectangle 55"/>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005F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C1C2C" w14:textId="77777777" w:rsidR="00BF5C50" w:rsidRPr="00E801F5" w:rsidRDefault="00BF5C50" w:rsidP="00BF5C50">
                            <w:pPr>
                              <w:spacing w:after="0"/>
                              <w:ind w:left="720"/>
                              <w:rPr>
                                <w:b/>
                                <w:bCs/>
                                <w:color w:val="FFFFFF" w:themeColor="background1"/>
                                <w:sz w:val="28"/>
                                <w:szCs w:val="28"/>
                              </w:rPr>
                            </w:pPr>
                            <w:r>
                              <w:rPr>
                                <w:b/>
                                <w:bCs/>
                                <w:color w:val="FFFFFF" w:themeColor="background1"/>
                                <w:sz w:val="28"/>
                                <w:szCs w:val="28"/>
                              </w:rPr>
                              <w:t>SUBMISSION, NEXT STEPS, AND USEFUL LINKS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D1D14" id="Rectangle 55" o:spid="_x0000_s1066" style="position:absolute;margin-left:0;margin-top:-1in;width:43.5pt;height:593.4pt;z-index:2518865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m7jAIAAHUFAAAOAAAAZHJzL2Uyb0RvYy54bWysVE1v2zAMvQ/YfxB0X+x4SboGdYosRYYB&#10;RVusHXpWZCk2IIuapMTOfv0o+SNdV+wwzAdZEslH8onk1XVbK3IU1lWgczqdpJQIzaGo9D6n35+2&#10;Hz5R4jzTBVOgRU5PwtHr1ft3V41ZigxKUIWwBEG0WzYmp6X3ZpkkjpeiZm4CRmgUSrA183i0+6Sw&#10;rEH0WiVZmi6SBmxhLHDhHN7edEK6ivhSCu7vpXTCE5VTjM3H1cZ1F9ZkdcWWe8tMWfE+DPYPUdSs&#10;0uh0hLphnpGDrf6AqituwYH0Ew51AlJWXMQcMJtp+iqbx5IZEXNBcpwZaXL/D5bfHR/Ng0UaGuOW&#10;Drchi1baOvwxPtJGsk4jWaL1hOPlfJ4tFkgpR9HF/OMiW8wCm8nZ2ljnvwioSdjk1OJjRI7Y8db5&#10;TnVQCc4cqKrYVkrFg93vNsqSIwsPl863l5979N/UlA7KGoJZhxhuknMucedPSgQ9pb8JSaoCo89i&#10;JLHMxOiHcS60n3aikhWicz9P8Ru8h8IMFjHTCBiQJfofsXuAQbMDGbC7KHv9YCpilY7G6d8C64xH&#10;i+gZtB+N60qDfQtAYVa9505/IKmjJrDk212L3OR0FnMNVzsoTg+WWOjaxhm+rfApb5nzD8xin+Dz&#10;Y+/7e1ykgian0O8oKcH+fOs+6Oc0rNkFmjfYejl1Pw7MCkrUV421fTmdYQzEx8NsfpHhwb6U7F5K&#10;9KHeABbJFAeN4XEb9L0attJC/YxTYh0co4hpjsHllHs7HDa+Gwk4Z7hYr6Ma9qdh/lY/Gh7AA9eh&#10;Wp/aZ2ZNX9Iem+EOhjZly1eV3ekGSw3rgwdZxbI/U9u/AvZ2LKd+DoXh8fIctc7TcvULAAD//wMA&#10;UEsDBBQABgAIAAAAIQAwvx1x3QAAAAkBAAAPAAAAZHJzL2Rvd25yZXYueG1sTI9BS8QwEIXvgv8h&#10;jOBtN9lStNSmixQ8CCK4Cou3bDM2xWZSkuxu9987nvQ0M7zHm+8128VP4oQxjYE0bNYKBFIf7EiD&#10;ho/3p1UFImVD1kyBUMMFE2zb66vG1Dac6Q1PuzwIDqFUGw0u57mWMvUOvUnrMCOx9hWiN5nPOEgb&#10;zZnD/SQLpe6kNyPxB2dm7Bz237uj1/CsEnapsG6I3at/UXY/XT73Wt/eLI8PIDIu+c8Mv/iMDi0z&#10;HcKRbBKTBi6SNaw2Zckb69U9zwP7VFlUINtG/m/Q/gAAAP//AwBQSwECLQAUAAYACAAAACEAtoM4&#10;kv4AAADhAQAAEwAAAAAAAAAAAAAAAAAAAAAAW0NvbnRlbnRfVHlwZXNdLnhtbFBLAQItABQABgAI&#10;AAAAIQA4/SH/1gAAAJQBAAALAAAAAAAAAAAAAAAAAC8BAABfcmVscy8ucmVsc1BLAQItABQABgAI&#10;AAAAIQBxXcm7jAIAAHUFAAAOAAAAAAAAAAAAAAAAAC4CAABkcnMvZTJvRG9jLnhtbFBLAQItABQA&#10;BgAIAAAAIQAwvx1x3QAAAAkBAAAPAAAAAAAAAAAAAAAAAOYEAABkcnMvZG93bnJldi54bWxQSwUG&#10;AAAAAAQABADzAAAA8AUAAAAA&#10;" fillcolor="#005f9b" stroked="f" strokeweight="1pt">
                <v:textbox style="layout-flow:vertical;mso-layout-flow-alt:bottom-to-top">
                  <w:txbxContent>
                    <w:p w14:paraId="4B3C1C2C" w14:textId="77777777" w:rsidR="00BF5C50" w:rsidRPr="00E801F5" w:rsidRDefault="00BF5C50" w:rsidP="00BF5C50">
                      <w:pPr>
                        <w:spacing w:after="0"/>
                        <w:ind w:left="720"/>
                        <w:rPr>
                          <w:b/>
                          <w:bCs/>
                          <w:color w:val="FFFFFF" w:themeColor="background1"/>
                          <w:sz w:val="28"/>
                          <w:szCs w:val="28"/>
                        </w:rPr>
                      </w:pPr>
                      <w:r>
                        <w:rPr>
                          <w:b/>
                          <w:bCs/>
                          <w:color w:val="FFFFFF" w:themeColor="background1"/>
                          <w:sz w:val="28"/>
                          <w:szCs w:val="28"/>
                        </w:rPr>
                        <w:t>SUBMISSION, NEXT STEPS, AND USEFUL LINKS</w:t>
                      </w:r>
                    </w:p>
                  </w:txbxContent>
                </v:textbox>
                <w10:wrap anchorx="page"/>
              </v:rect>
            </w:pict>
          </mc:Fallback>
        </mc:AlternateContent>
      </w:r>
      <w:r w:rsidR="00221C0A">
        <w:t>Useful links</w:t>
      </w:r>
      <w:bookmarkEnd w:id="73"/>
    </w:p>
    <w:tbl>
      <w:tblPr>
        <w:tblStyle w:val="TableGrid"/>
        <w:tblW w:w="1401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12"/>
        <w:gridCol w:w="9607"/>
      </w:tblGrid>
      <w:tr w:rsidR="00AC71DB" w14:paraId="47B3C104" w14:textId="77777777" w:rsidTr="00BF5C50">
        <w:trPr>
          <w:trHeight w:val="224"/>
        </w:trPr>
        <w:tc>
          <w:tcPr>
            <w:tcW w:w="4412" w:type="dxa"/>
          </w:tcPr>
          <w:p w14:paraId="36D40CC4" w14:textId="77777777" w:rsidR="00AC71DB" w:rsidRPr="00B31DEE" w:rsidRDefault="00AC71DB" w:rsidP="004A2F87">
            <w:pPr>
              <w:rPr>
                <w:b/>
                <w:bCs/>
              </w:rPr>
            </w:pPr>
            <w:r w:rsidRPr="00B31DEE">
              <w:rPr>
                <w:b/>
                <w:bCs/>
              </w:rPr>
              <w:t>Title</w:t>
            </w:r>
          </w:p>
        </w:tc>
        <w:tc>
          <w:tcPr>
            <w:tcW w:w="9607" w:type="dxa"/>
          </w:tcPr>
          <w:p w14:paraId="7FFA7DA9" w14:textId="77777777" w:rsidR="00AC71DB" w:rsidRPr="00B31DEE" w:rsidRDefault="00AC71DB" w:rsidP="004A2F87">
            <w:pPr>
              <w:rPr>
                <w:b/>
                <w:bCs/>
              </w:rPr>
            </w:pPr>
            <w:r w:rsidRPr="00B31DEE">
              <w:rPr>
                <w:b/>
                <w:bCs/>
              </w:rPr>
              <w:t>URL</w:t>
            </w:r>
          </w:p>
        </w:tc>
      </w:tr>
      <w:tr w:rsidR="00BF5C50" w14:paraId="6545C255" w14:textId="77777777" w:rsidTr="00BF5C50">
        <w:trPr>
          <w:trHeight w:val="641"/>
        </w:trPr>
        <w:tc>
          <w:tcPr>
            <w:tcW w:w="4412" w:type="dxa"/>
            <w:shd w:val="clear" w:color="auto" w:fill="F2F2F2" w:themeFill="background1" w:themeFillShade="F2"/>
            <w:vAlign w:val="center"/>
          </w:tcPr>
          <w:p w14:paraId="5600A3C6" w14:textId="77777777" w:rsidR="00AC71DB" w:rsidRPr="00AC71DB" w:rsidRDefault="00AC71DB" w:rsidP="00BF5C50">
            <w:pPr>
              <w:rPr>
                <w:b/>
                <w:bCs/>
                <w:sz w:val="21"/>
                <w:szCs w:val="21"/>
              </w:rPr>
            </w:pPr>
            <w:r w:rsidRPr="00AC71DB">
              <w:rPr>
                <w:b/>
                <w:bCs/>
                <w:sz w:val="21"/>
                <w:szCs w:val="21"/>
              </w:rPr>
              <w:t xml:space="preserve">VPDSS Glossary </w:t>
            </w:r>
          </w:p>
        </w:tc>
        <w:tc>
          <w:tcPr>
            <w:tcW w:w="9607" w:type="dxa"/>
            <w:shd w:val="clear" w:color="auto" w:fill="F2F2F2" w:themeFill="background1" w:themeFillShade="F2"/>
            <w:vAlign w:val="center"/>
          </w:tcPr>
          <w:p w14:paraId="7197BD4A" w14:textId="77777777" w:rsidR="00AC71DB" w:rsidRPr="00AC71DB" w:rsidRDefault="00AC71DB" w:rsidP="00BF5C50">
            <w:pPr>
              <w:rPr>
                <w:sz w:val="21"/>
                <w:szCs w:val="21"/>
              </w:rPr>
            </w:pPr>
            <w:r w:rsidRPr="00AC71DB">
              <w:rPr>
                <w:sz w:val="21"/>
                <w:szCs w:val="21"/>
              </w:rPr>
              <w:t>https://ovic.vic.gov.au/data-protection/victorian-protective-data-security-standards-glossary/</w:t>
            </w:r>
          </w:p>
        </w:tc>
      </w:tr>
      <w:tr w:rsidR="00AC71DB" w14:paraId="79F4FC00" w14:textId="77777777" w:rsidTr="00BF5C50">
        <w:trPr>
          <w:trHeight w:val="641"/>
        </w:trPr>
        <w:tc>
          <w:tcPr>
            <w:tcW w:w="4412" w:type="dxa"/>
            <w:vAlign w:val="center"/>
          </w:tcPr>
          <w:p w14:paraId="403D19DC" w14:textId="77777777" w:rsidR="00AC71DB" w:rsidRPr="00AC71DB" w:rsidRDefault="00AC71DB" w:rsidP="00BF5C50">
            <w:pPr>
              <w:rPr>
                <w:b/>
                <w:bCs/>
                <w:sz w:val="21"/>
                <w:szCs w:val="21"/>
              </w:rPr>
            </w:pPr>
            <w:r w:rsidRPr="00AC71DB">
              <w:rPr>
                <w:b/>
                <w:bCs/>
                <w:sz w:val="21"/>
                <w:szCs w:val="21"/>
              </w:rPr>
              <w:t>Agency Reporting Obligations</w:t>
            </w:r>
          </w:p>
        </w:tc>
        <w:tc>
          <w:tcPr>
            <w:tcW w:w="9607" w:type="dxa"/>
            <w:vAlign w:val="center"/>
          </w:tcPr>
          <w:p w14:paraId="0315E4BE" w14:textId="77777777" w:rsidR="00AC71DB" w:rsidRPr="00AC71DB" w:rsidRDefault="00AC71DB" w:rsidP="00BF5C50">
            <w:pPr>
              <w:rPr>
                <w:sz w:val="21"/>
                <w:szCs w:val="21"/>
              </w:rPr>
            </w:pPr>
            <w:r w:rsidRPr="00AC71DB">
              <w:rPr>
                <w:sz w:val="21"/>
                <w:szCs w:val="21"/>
              </w:rPr>
              <w:t>https://ovic.vic.gov.au/data-protection/agency-reporting-obligations/</w:t>
            </w:r>
          </w:p>
        </w:tc>
      </w:tr>
      <w:tr w:rsidR="00BF5C50" w14:paraId="476CCA1A" w14:textId="77777777" w:rsidTr="00BF5C50">
        <w:trPr>
          <w:trHeight w:val="641"/>
        </w:trPr>
        <w:tc>
          <w:tcPr>
            <w:tcW w:w="4412" w:type="dxa"/>
            <w:shd w:val="clear" w:color="auto" w:fill="F2F2F2" w:themeFill="background1" w:themeFillShade="F2"/>
            <w:vAlign w:val="center"/>
          </w:tcPr>
          <w:p w14:paraId="467487EF" w14:textId="77777777" w:rsidR="00AC71DB" w:rsidRPr="00AC71DB" w:rsidRDefault="00AC71DB" w:rsidP="00BF5C50">
            <w:pPr>
              <w:rPr>
                <w:b/>
                <w:bCs/>
                <w:sz w:val="21"/>
                <w:szCs w:val="21"/>
              </w:rPr>
            </w:pPr>
            <w:r w:rsidRPr="00AC71DB">
              <w:rPr>
                <w:b/>
                <w:bCs/>
                <w:sz w:val="21"/>
                <w:szCs w:val="21"/>
              </w:rPr>
              <w:t>Significant Change</w:t>
            </w:r>
          </w:p>
        </w:tc>
        <w:tc>
          <w:tcPr>
            <w:tcW w:w="9607" w:type="dxa"/>
            <w:shd w:val="clear" w:color="auto" w:fill="F2F2F2" w:themeFill="background1" w:themeFillShade="F2"/>
            <w:vAlign w:val="center"/>
          </w:tcPr>
          <w:p w14:paraId="7F8FB702" w14:textId="77777777" w:rsidR="00AC71DB" w:rsidRPr="00AC71DB" w:rsidRDefault="00AC71DB" w:rsidP="00BF5C50">
            <w:pPr>
              <w:rPr>
                <w:sz w:val="21"/>
                <w:szCs w:val="21"/>
              </w:rPr>
            </w:pPr>
            <w:r w:rsidRPr="00AC71DB">
              <w:rPr>
                <w:sz w:val="21"/>
                <w:szCs w:val="21"/>
              </w:rPr>
              <w:t>https://ovic.vic.gov.au/data-protection/significant-change-and-protective-data-security-obligations/</w:t>
            </w:r>
          </w:p>
        </w:tc>
      </w:tr>
      <w:tr w:rsidR="00AC71DB" w14:paraId="084E2922" w14:textId="77777777" w:rsidTr="00BF5C50">
        <w:trPr>
          <w:trHeight w:val="641"/>
        </w:trPr>
        <w:tc>
          <w:tcPr>
            <w:tcW w:w="4412" w:type="dxa"/>
            <w:vAlign w:val="center"/>
          </w:tcPr>
          <w:p w14:paraId="33922362" w14:textId="77777777" w:rsidR="00AC71DB" w:rsidRPr="00AC71DB" w:rsidRDefault="00AC71DB" w:rsidP="00BF5C50">
            <w:pPr>
              <w:rPr>
                <w:b/>
                <w:bCs/>
                <w:sz w:val="21"/>
                <w:szCs w:val="21"/>
              </w:rPr>
            </w:pPr>
            <w:r w:rsidRPr="00AC71DB">
              <w:rPr>
                <w:b/>
                <w:bCs/>
                <w:sz w:val="21"/>
                <w:szCs w:val="21"/>
              </w:rPr>
              <w:t>OVIC Privacy Policy</w:t>
            </w:r>
          </w:p>
        </w:tc>
        <w:tc>
          <w:tcPr>
            <w:tcW w:w="9607" w:type="dxa"/>
            <w:vAlign w:val="center"/>
          </w:tcPr>
          <w:p w14:paraId="08643B93" w14:textId="77777777" w:rsidR="00AC71DB" w:rsidRPr="00AC71DB" w:rsidRDefault="00AC71DB" w:rsidP="00BF5C50">
            <w:pPr>
              <w:rPr>
                <w:sz w:val="21"/>
                <w:szCs w:val="21"/>
              </w:rPr>
            </w:pPr>
            <w:r w:rsidRPr="00AC71DB">
              <w:rPr>
                <w:sz w:val="21"/>
                <w:szCs w:val="21"/>
              </w:rPr>
              <w:t>https://ovic.vic.gov.au/privacy-policy/</w:t>
            </w:r>
          </w:p>
        </w:tc>
      </w:tr>
      <w:tr w:rsidR="00BF5C50" w14:paraId="7FE3B2F7" w14:textId="77777777" w:rsidTr="00BF5C50">
        <w:trPr>
          <w:trHeight w:val="641"/>
        </w:trPr>
        <w:tc>
          <w:tcPr>
            <w:tcW w:w="4412" w:type="dxa"/>
            <w:shd w:val="clear" w:color="auto" w:fill="F2F2F2" w:themeFill="background1" w:themeFillShade="F2"/>
            <w:vAlign w:val="center"/>
          </w:tcPr>
          <w:p w14:paraId="398CAFB4" w14:textId="2AD8F2C8" w:rsidR="00AC71DB" w:rsidRPr="00AC71DB" w:rsidRDefault="00AC71DB" w:rsidP="00BF5C50">
            <w:pPr>
              <w:rPr>
                <w:b/>
                <w:bCs/>
                <w:sz w:val="21"/>
                <w:szCs w:val="21"/>
              </w:rPr>
            </w:pPr>
            <w:r w:rsidRPr="00AC71DB">
              <w:rPr>
                <w:b/>
                <w:bCs/>
                <w:sz w:val="21"/>
                <w:szCs w:val="21"/>
              </w:rPr>
              <w:t>VPDSF BIL Table</w:t>
            </w:r>
          </w:p>
        </w:tc>
        <w:tc>
          <w:tcPr>
            <w:tcW w:w="9607" w:type="dxa"/>
            <w:shd w:val="clear" w:color="auto" w:fill="F2F2F2" w:themeFill="background1" w:themeFillShade="F2"/>
            <w:vAlign w:val="center"/>
          </w:tcPr>
          <w:p w14:paraId="653D68A0" w14:textId="77777777" w:rsidR="00AC71DB" w:rsidRPr="00AC71DB" w:rsidRDefault="00AC71DB" w:rsidP="00BF5C50">
            <w:pPr>
              <w:rPr>
                <w:sz w:val="21"/>
                <w:szCs w:val="21"/>
              </w:rPr>
            </w:pPr>
            <w:r w:rsidRPr="00AC71DB">
              <w:rPr>
                <w:sz w:val="21"/>
                <w:szCs w:val="21"/>
              </w:rPr>
              <w:t>https://ovic.vic.gov.au/data-protection/victorian-protective-data-security-framework-business-impact-level-table-v2-1/</w:t>
            </w:r>
          </w:p>
        </w:tc>
      </w:tr>
      <w:tr w:rsidR="00AC71DB" w14:paraId="3C944D8B" w14:textId="77777777" w:rsidTr="00BF5C50">
        <w:trPr>
          <w:trHeight w:val="641"/>
        </w:trPr>
        <w:tc>
          <w:tcPr>
            <w:tcW w:w="4412" w:type="dxa"/>
            <w:vAlign w:val="center"/>
          </w:tcPr>
          <w:p w14:paraId="5D559CB3" w14:textId="0451044E" w:rsidR="00AC71DB" w:rsidRPr="00AC71DB" w:rsidRDefault="00AC71DB" w:rsidP="00BF5C50">
            <w:pPr>
              <w:rPr>
                <w:b/>
                <w:bCs/>
                <w:sz w:val="21"/>
                <w:szCs w:val="21"/>
              </w:rPr>
            </w:pPr>
            <w:r w:rsidRPr="00AC71DB">
              <w:rPr>
                <w:b/>
                <w:bCs/>
                <w:sz w:val="21"/>
                <w:szCs w:val="21"/>
              </w:rPr>
              <w:t>VPDSF BIL App</w:t>
            </w:r>
          </w:p>
        </w:tc>
        <w:tc>
          <w:tcPr>
            <w:tcW w:w="9607" w:type="dxa"/>
            <w:vAlign w:val="center"/>
          </w:tcPr>
          <w:p w14:paraId="38695951" w14:textId="77777777" w:rsidR="00AC71DB" w:rsidRPr="00AC71DB" w:rsidRDefault="00AC71DB" w:rsidP="00BF5C50">
            <w:pPr>
              <w:rPr>
                <w:sz w:val="21"/>
                <w:szCs w:val="21"/>
              </w:rPr>
            </w:pPr>
            <w:r w:rsidRPr="00AC71DB">
              <w:rPr>
                <w:sz w:val="21"/>
                <w:szCs w:val="21"/>
              </w:rPr>
              <w:t>https://ovic.vic.gov.au/data-protection/for-agencies/business-impact-level-app/</w:t>
            </w:r>
          </w:p>
        </w:tc>
      </w:tr>
      <w:tr w:rsidR="00BF5C50" w14:paraId="139C3A28" w14:textId="77777777" w:rsidTr="00BF5C50">
        <w:trPr>
          <w:trHeight w:val="641"/>
        </w:trPr>
        <w:tc>
          <w:tcPr>
            <w:tcW w:w="4412" w:type="dxa"/>
            <w:shd w:val="clear" w:color="auto" w:fill="F2F2F2" w:themeFill="background1" w:themeFillShade="F2"/>
            <w:vAlign w:val="center"/>
          </w:tcPr>
          <w:p w14:paraId="206FB486" w14:textId="77777777" w:rsidR="00AC71DB" w:rsidRPr="00AC71DB" w:rsidRDefault="00AC71DB" w:rsidP="00BF5C50">
            <w:pPr>
              <w:rPr>
                <w:b/>
                <w:bCs/>
                <w:sz w:val="21"/>
                <w:szCs w:val="21"/>
              </w:rPr>
            </w:pPr>
            <w:r w:rsidRPr="00AC71DB">
              <w:rPr>
                <w:b/>
                <w:bCs/>
                <w:sz w:val="21"/>
                <w:szCs w:val="21"/>
              </w:rPr>
              <w:t>OVIC Regulatory Action Policy</w:t>
            </w:r>
          </w:p>
        </w:tc>
        <w:tc>
          <w:tcPr>
            <w:tcW w:w="9607" w:type="dxa"/>
            <w:shd w:val="clear" w:color="auto" w:fill="F2F2F2" w:themeFill="background1" w:themeFillShade="F2"/>
            <w:vAlign w:val="center"/>
          </w:tcPr>
          <w:p w14:paraId="786D4926" w14:textId="77777777" w:rsidR="00AC71DB" w:rsidRPr="00AC71DB" w:rsidRDefault="00AC71DB" w:rsidP="00BF5C50">
            <w:pPr>
              <w:rPr>
                <w:sz w:val="21"/>
                <w:szCs w:val="21"/>
              </w:rPr>
            </w:pPr>
            <w:r w:rsidRPr="00AC71DB">
              <w:rPr>
                <w:sz w:val="21"/>
                <w:szCs w:val="21"/>
              </w:rPr>
              <w:t>https://ovic.vic.gov.au/regulatory-approach/regulatory-action-policy/</w:t>
            </w:r>
          </w:p>
        </w:tc>
      </w:tr>
      <w:tr w:rsidR="00AC71DB" w14:paraId="2AA5710C" w14:textId="77777777" w:rsidTr="00BF5C50">
        <w:trPr>
          <w:trHeight w:val="641"/>
        </w:trPr>
        <w:tc>
          <w:tcPr>
            <w:tcW w:w="4412" w:type="dxa"/>
            <w:vAlign w:val="center"/>
          </w:tcPr>
          <w:p w14:paraId="6B6FD40A" w14:textId="77777777" w:rsidR="00AC71DB" w:rsidRPr="00AC71DB" w:rsidRDefault="00AC71DB" w:rsidP="00BF5C50">
            <w:pPr>
              <w:rPr>
                <w:b/>
                <w:bCs/>
                <w:sz w:val="21"/>
                <w:szCs w:val="21"/>
              </w:rPr>
            </w:pPr>
            <w:r w:rsidRPr="00AC71DB">
              <w:rPr>
                <w:b/>
                <w:bCs/>
                <w:sz w:val="21"/>
                <w:szCs w:val="21"/>
              </w:rPr>
              <w:t>VPDSS Implementation Guidance v2.1</w:t>
            </w:r>
          </w:p>
        </w:tc>
        <w:tc>
          <w:tcPr>
            <w:tcW w:w="9607" w:type="dxa"/>
            <w:vAlign w:val="center"/>
          </w:tcPr>
          <w:p w14:paraId="3C2676B9" w14:textId="77777777" w:rsidR="00AC71DB" w:rsidRPr="00AC71DB" w:rsidRDefault="00AC71DB" w:rsidP="00BF5C50">
            <w:pPr>
              <w:rPr>
                <w:sz w:val="21"/>
                <w:szCs w:val="21"/>
              </w:rPr>
            </w:pPr>
            <w:r w:rsidRPr="00AC71DB">
              <w:rPr>
                <w:sz w:val="21"/>
                <w:szCs w:val="21"/>
              </w:rPr>
              <w:t>https://ovic.vic.gov.au/data-protection/victorian-protective-data-security-standards-implementation-guidance/</w:t>
            </w:r>
          </w:p>
        </w:tc>
      </w:tr>
      <w:tr w:rsidR="00AC71DB" w14:paraId="289DD0D6" w14:textId="77777777" w:rsidTr="00BF5C50">
        <w:trPr>
          <w:trHeight w:val="641"/>
        </w:trPr>
        <w:tc>
          <w:tcPr>
            <w:tcW w:w="4412" w:type="dxa"/>
            <w:shd w:val="clear" w:color="auto" w:fill="F2F2F2" w:themeFill="background1" w:themeFillShade="F2"/>
            <w:vAlign w:val="center"/>
          </w:tcPr>
          <w:p w14:paraId="27EEAB08" w14:textId="77777777" w:rsidR="00AC71DB" w:rsidRPr="00AC71DB" w:rsidRDefault="00AC71DB" w:rsidP="00BF5C50">
            <w:pPr>
              <w:rPr>
                <w:b/>
                <w:bCs/>
                <w:sz w:val="21"/>
                <w:szCs w:val="21"/>
              </w:rPr>
            </w:pPr>
            <w:r w:rsidRPr="00AC71DB">
              <w:rPr>
                <w:b/>
                <w:bCs/>
                <w:sz w:val="21"/>
                <w:szCs w:val="21"/>
              </w:rPr>
              <w:t>Practitioner Guide: Information Security Risk Management</w:t>
            </w:r>
          </w:p>
        </w:tc>
        <w:tc>
          <w:tcPr>
            <w:tcW w:w="9607" w:type="dxa"/>
            <w:shd w:val="clear" w:color="auto" w:fill="F2F2F2" w:themeFill="background1" w:themeFillShade="F2"/>
            <w:vAlign w:val="center"/>
          </w:tcPr>
          <w:p w14:paraId="0A242B4D" w14:textId="77777777" w:rsidR="00AC71DB" w:rsidRPr="00AC71DB" w:rsidRDefault="00AC71DB" w:rsidP="00BF5C50">
            <w:pPr>
              <w:rPr>
                <w:sz w:val="21"/>
                <w:szCs w:val="21"/>
              </w:rPr>
            </w:pPr>
            <w:r w:rsidRPr="00AC71DB">
              <w:rPr>
                <w:sz w:val="21"/>
                <w:szCs w:val="21"/>
              </w:rPr>
              <w:t>https://ovic.vic.gov.au/data-protection/practitioner-guide-information-security-risk-management/</w:t>
            </w:r>
          </w:p>
        </w:tc>
      </w:tr>
      <w:tr w:rsidR="00AC71DB" w14:paraId="0D10D26C" w14:textId="77777777" w:rsidTr="00BF5C50">
        <w:trPr>
          <w:trHeight w:val="641"/>
        </w:trPr>
        <w:tc>
          <w:tcPr>
            <w:tcW w:w="4412" w:type="dxa"/>
            <w:vAlign w:val="center"/>
          </w:tcPr>
          <w:p w14:paraId="49616D7F" w14:textId="77777777" w:rsidR="00AC71DB" w:rsidRPr="00AC71DB" w:rsidRDefault="00AC71DB" w:rsidP="00BF5C50">
            <w:pPr>
              <w:rPr>
                <w:b/>
                <w:bCs/>
                <w:sz w:val="21"/>
                <w:szCs w:val="21"/>
              </w:rPr>
            </w:pPr>
            <w:r w:rsidRPr="00AC71DB">
              <w:rPr>
                <w:b/>
                <w:bCs/>
                <w:sz w:val="21"/>
                <w:szCs w:val="21"/>
              </w:rPr>
              <w:t>Practitioner Guide: Assessing the Security Value of Public Sector Information</w:t>
            </w:r>
          </w:p>
        </w:tc>
        <w:tc>
          <w:tcPr>
            <w:tcW w:w="9607" w:type="dxa"/>
            <w:vAlign w:val="center"/>
          </w:tcPr>
          <w:p w14:paraId="39B26D1D" w14:textId="77777777" w:rsidR="00AC71DB" w:rsidRPr="00AC71DB" w:rsidRDefault="00AC71DB" w:rsidP="00BF5C50">
            <w:pPr>
              <w:rPr>
                <w:sz w:val="21"/>
                <w:szCs w:val="21"/>
              </w:rPr>
            </w:pPr>
            <w:r w:rsidRPr="00AC71DB">
              <w:rPr>
                <w:sz w:val="21"/>
                <w:szCs w:val="21"/>
              </w:rPr>
              <w:t>https://ovic.vic.gov.au/data-protection/practitioner-guide-assessing-the-security-value-of-public-sector-information-v2-0/</w:t>
            </w:r>
          </w:p>
        </w:tc>
      </w:tr>
      <w:tr w:rsidR="00AC71DB" w14:paraId="0C89A78A" w14:textId="77777777" w:rsidTr="00BF5C50">
        <w:trPr>
          <w:trHeight w:val="641"/>
        </w:trPr>
        <w:tc>
          <w:tcPr>
            <w:tcW w:w="4412" w:type="dxa"/>
            <w:shd w:val="clear" w:color="auto" w:fill="F2F2F2" w:themeFill="background1" w:themeFillShade="F2"/>
            <w:vAlign w:val="center"/>
          </w:tcPr>
          <w:p w14:paraId="59652764" w14:textId="77777777" w:rsidR="00AC71DB" w:rsidRPr="00AC71DB" w:rsidRDefault="00AC71DB" w:rsidP="00BF5C50">
            <w:pPr>
              <w:rPr>
                <w:b/>
                <w:bCs/>
                <w:sz w:val="21"/>
                <w:szCs w:val="21"/>
              </w:rPr>
            </w:pPr>
            <w:r w:rsidRPr="00AC71DB">
              <w:rPr>
                <w:b/>
                <w:bCs/>
                <w:sz w:val="21"/>
                <w:szCs w:val="21"/>
              </w:rPr>
              <w:t>Practitioner Guide: Protective Markings</w:t>
            </w:r>
          </w:p>
        </w:tc>
        <w:tc>
          <w:tcPr>
            <w:tcW w:w="9607" w:type="dxa"/>
            <w:shd w:val="clear" w:color="auto" w:fill="F2F2F2" w:themeFill="background1" w:themeFillShade="F2"/>
            <w:vAlign w:val="center"/>
          </w:tcPr>
          <w:p w14:paraId="18A4FCF9" w14:textId="77777777" w:rsidR="00AC71DB" w:rsidRPr="00AC71DB" w:rsidRDefault="00AC71DB" w:rsidP="00BF5C50">
            <w:pPr>
              <w:rPr>
                <w:sz w:val="21"/>
                <w:szCs w:val="21"/>
              </w:rPr>
            </w:pPr>
            <w:r w:rsidRPr="00AC71DB">
              <w:rPr>
                <w:sz w:val="21"/>
                <w:szCs w:val="21"/>
              </w:rPr>
              <w:t>https://ovic.vic.gov.au/data-protection/practitioner-guide-protective-markings/</w:t>
            </w:r>
          </w:p>
        </w:tc>
      </w:tr>
      <w:tr w:rsidR="00AC71DB" w14:paraId="72337323" w14:textId="77777777" w:rsidTr="00BF5C50">
        <w:trPr>
          <w:trHeight w:val="641"/>
        </w:trPr>
        <w:tc>
          <w:tcPr>
            <w:tcW w:w="4412" w:type="dxa"/>
            <w:vAlign w:val="center"/>
          </w:tcPr>
          <w:p w14:paraId="17ED0CC3" w14:textId="77777777" w:rsidR="00AC71DB" w:rsidRPr="00AC71DB" w:rsidRDefault="00AC71DB" w:rsidP="00BF5C50">
            <w:pPr>
              <w:rPr>
                <w:b/>
                <w:bCs/>
                <w:sz w:val="21"/>
                <w:szCs w:val="21"/>
              </w:rPr>
            </w:pPr>
            <w:r w:rsidRPr="00AC71DB">
              <w:rPr>
                <w:b/>
                <w:bCs/>
                <w:sz w:val="21"/>
                <w:szCs w:val="21"/>
              </w:rPr>
              <w:t>Incident Notification Scheme</w:t>
            </w:r>
          </w:p>
        </w:tc>
        <w:tc>
          <w:tcPr>
            <w:tcW w:w="9607" w:type="dxa"/>
            <w:vAlign w:val="center"/>
          </w:tcPr>
          <w:p w14:paraId="7C0F4E15" w14:textId="77777777" w:rsidR="00AC71DB" w:rsidRPr="00AC71DB" w:rsidRDefault="00AC71DB" w:rsidP="00BF5C50">
            <w:pPr>
              <w:rPr>
                <w:sz w:val="21"/>
                <w:szCs w:val="21"/>
              </w:rPr>
            </w:pPr>
            <w:r w:rsidRPr="00AC71DB">
              <w:rPr>
                <w:sz w:val="21"/>
                <w:szCs w:val="21"/>
              </w:rPr>
              <w:t>https://ovic.vic.gov.au/data-protection/agency-reporting-obligations/incident-notification/</w:t>
            </w:r>
          </w:p>
        </w:tc>
      </w:tr>
    </w:tbl>
    <w:p w14:paraId="19521D99" w14:textId="77777777" w:rsidR="00221C0A" w:rsidRPr="00221C0A" w:rsidRDefault="00221C0A" w:rsidP="00221C0A"/>
    <w:sectPr w:rsidR="00221C0A" w:rsidRPr="00221C0A" w:rsidSect="0004523A">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E96D" w14:textId="77777777" w:rsidR="004024B0" w:rsidRDefault="004024B0" w:rsidP="004024B0">
      <w:pPr>
        <w:spacing w:after="0" w:line="240" w:lineRule="auto"/>
      </w:pPr>
      <w:r>
        <w:separator/>
      </w:r>
    </w:p>
  </w:endnote>
  <w:endnote w:type="continuationSeparator" w:id="0">
    <w:p w14:paraId="39146C62" w14:textId="77777777" w:rsidR="004024B0" w:rsidRDefault="004024B0" w:rsidP="0040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stGrotesk-Medium">
    <w:altName w:val="Times New Roman"/>
    <w:charset w:val="00"/>
    <w:family w:val="auto"/>
    <w:pitch w:val="variable"/>
    <w:sig w:usb0="00000001" w:usb1="5001607B" w:usb2="00000000" w:usb3="00000000" w:csb0="00000193" w:csb1="00000000"/>
  </w:font>
  <w:font w:name="Museo Sans">
    <w:altName w:val="Calibri"/>
    <w:panose1 w:val="00000000000000000000"/>
    <w:charset w:val="4D"/>
    <w:family w:val="auto"/>
    <w:notTrueType/>
    <w:pitch w:val="variable"/>
    <w:sig w:usb0="A00000AF" w:usb1="4000004B" w:usb2="00000000" w:usb3="00000000" w:csb0="00000093" w:csb1="00000000"/>
  </w:font>
  <w:font w:name="PostGrotesk-Book">
    <w:altName w:val="Times New Roman"/>
    <w:charset w:val="00"/>
    <w:family w:val="auto"/>
    <w:pitch w:val="variable"/>
    <w:sig w:usb0="00000001" w:usb1="500160F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72518"/>
      <w:docPartObj>
        <w:docPartGallery w:val="Page Numbers (Bottom of Page)"/>
        <w:docPartUnique/>
      </w:docPartObj>
    </w:sdtPr>
    <w:sdtEndPr>
      <w:rPr>
        <w:noProof/>
        <w:color w:val="430098"/>
        <w:sz w:val="16"/>
        <w:szCs w:val="16"/>
      </w:rPr>
    </w:sdtEndPr>
    <w:sdtContent>
      <w:p w14:paraId="1033F97C" w14:textId="7772DF20" w:rsidR="0004523A" w:rsidRPr="0004523A" w:rsidRDefault="0004523A">
        <w:pPr>
          <w:pStyle w:val="Footer"/>
          <w:jc w:val="right"/>
          <w:rPr>
            <w:color w:val="430098"/>
            <w:sz w:val="16"/>
            <w:szCs w:val="16"/>
          </w:rPr>
        </w:pPr>
        <w:r w:rsidRPr="0004523A">
          <w:rPr>
            <w:color w:val="430098"/>
            <w:sz w:val="16"/>
            <w:szCs w:val="16"/>
          </w:rPr>
          <w:fldChar w:fldCharType="begin"/>
        </w:r>
        <w:r w:rsidRPr="0004523A">
          <w:rPr>
            <w:color w:val="430098"/>
            <w:sz w:val="16"/>
            <w:szCs w:val="16"/>
          </w:rPr>
          <w:instrText xml:space="preserve"> PAGE   \* MERGEFORMAT </w:instrText>
        </w:r>
        <w:r w:rsidRPr="0004523A">
          <w:rPr>
            <w:color w:val="430098"/>
            <w:sz w:val="16"/>
            <w:szCs w:val="16"/>
          </w:rPr>
          <w:fldChar w:fldCharType="separate"/>
        </w:r>
        <w:r w:rsidRPr="0004523A">
          <w:rPr>
            <w:noProof/>
            <w:color w:val="430098"/>
            <w:sz w:val="16"/>
            <w:szCs w:val="16"/>
          </w:rPr>
          <w:t>2</w:t>
        </w:r>
        <w:r w:rsidRPr="0004523A">
          <w:rPr>
            <w:noProof/>
            <w:color w:val="430098"/>
            <w:sz w:val="16"/>
            <w:szCs w:val="16"/>
          </w:rPr>
          <w:fldChar w:fldCharType="end"/>
        </w:r>
      </w:p>
    </w:sdtContent>
  </w:sdt>
  <w:p w14:paraId="4B2A24C1" w14:textId="75A7E65D" w:rsidR="0004523A" w:rsidRPr="0014594B" w:rsidRDefault="0014594B">
    <w:pPr>
      <w:pStyle w:val="Footer"/>
      <w:rPr>
        <w:color w:val="430098"/>
      </w:rPr>
    </w:pPr>
    <w:r w:rsidRPr="0014594B">
      <w:rPr>
        <w:color w:val="430098"/>
      </w:rPr>
      <w:t xml:space="preserve">Freedom of Information </w:t>
    </w:r>
    <w:r w:rsidRPr="0014594B">
      <w:rPr>
        <w:color w:val="E5007D"/>
      </w:rPr>
      <w:t>|</w:t>
    </w:r>
    <w:r w:rsidRPr="0014594B">
      <w:rPr>
        <w:color w:val="430098"/>
      </w:rPr>
      <w:t xml:space="preserve"> Privacy </w:t>
    </w:r>
    <w:r w:rsidRPr="0014594B">
      <w:rPr>
        <w:color w:val="E5007D"/>
      </w:rPr>
      <w:t>|</w:t>
    </w:r>
    <w:r w:rsidRPr="0014594B">
      <w:rPr>
        <w:color w:val="430098"/>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C0BD" w14:textId="77777777" w:rsidR="004024B0" w:rsidRDefault="004024B0" w:rsidP="004024B0">
      <w:pPr>
        <w:spacing w:after="0" w:line="240" w:lineRule="auto"/>
      </w:pPr>
      <w:r>
        <w:separator/>
      </w:r>
    </w:p>
  </w:footnote>
  <w:footnote w:type="continuationSeparator" w:id="0">
    <w:p w14:paraId="7B03B7FF" w14:textId="77777777" w:rsidR="004024B0" w:rsidRDefault="004024B0" w:rsidP="004024B0">
      <w:pPr>
        <w:spacing w:after="0" w:line="240" w:lineRule="auto"/>
      </w:pPr>
      <w:r>
        <w:continuationSeparator/>
      </w:r>
    </w:p>
  </w:footnote>
  <w:footnote w:id="1">
    <w:p w14:paraId="1F777AE8" w14:textId="23B6BCDB" w:rsidR="00F40527" w:rsidRDefault="00F40527">
      <w:pPr>
        <w:pStyle w:val="FootnoteText"/>
      </w:pPr>
      <w:r>
        <w:rPr>
          <w:rStyle w:val="FootnoteReference"/>
        </w:rPr>
        <w:footnoteRef/>
      </w:r>
      <w:r>
        <w:t xml:space="preserve"> </w:t>
      </w:r>
      <w:r w:rsidRPr="00891774">
        <w:rPr>
          <w:sz w:val="14"/>
          <w:szCs w:val="14"/>
        </w:rPr>
        <w:t>adapted from New Zealand Protective Security Requirements (</w:t>
      </w:r>
      <w:r w:rsidRPr="00891774">
        <w:rPr>
          <w:b/>
          <w:bCs/>
          <w:sz w:val="14"/>
          <w:szCs w:val="14"/>
        </w:rPr>
        <w:t>PSR</w:t>
      </w:r>
      <w:r w:rsidRPr="00891774">
        <w:rPr>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9A1"/>
    <w:multiLevelType w:val="hybridMultilevel"/>
    <w:tmpl w:val="2DC66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640145"/>
    <w:multiLevelType w:val="hybridMultilevel"/>
    <w:tmpl w:val="56C4FDFA"/>
    <w:lvl w:ilvl="0" w:tplc="0C090001">
      <w:start w:val="1"/>
      <w:numFmt w:val="bullet"/>
      <w:lvlText w:val=""/>
      <w:lvlJc w:val="left"/>
      <w:pPr>
        <w:ind w:left="720" w:hanging="360"/>
      </w:pPr>
      <w:rPr>
        <w:rFonts w:ascii="Symbol" w:hAnsi="Symbol" w:hint="default"/>
      </w:rPr>
    </w:lvl>
    <w:lvl w:ilvl="1" w:tplc="F8D832E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04B4D"/>
    <w:multiLevelType w:val="hybridMultilevel"/>
    <w:tmpl w:val="2C9E2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72147"/>
    <w:multiLevelType w:val="hybridMultilevel"/>
    <w:tmpl w:val="B914A4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8F3783"/>
    <w:multiLevelType w:val="hybridMultilevel"/>
    <w:tmpl w:val="BBF67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C659A"/>
    <w:multiLevelType w:val="hybridMultilevel"/>
    <w:tmpl w:val="2364F7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F484DD4"/>
    <w:multiLevelType w:val="hybridMultilevel"/>
    <w:tmpl w:val="FDC8A9E0"/>
    <w:lvl w:ilvl="0" w:tplc="91E470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7359A0"/>
    <w:multiLevelType w:val="hybridMultilevel"/>
    <w:tmpl w:val="35765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2521A"/>
    <w:multiLevelType w:val="hybridMultilevel"/>
    <w:tmpl w:val="0AA6F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B82698"/>
    <w:multiLevelType w:val="hybridMultilevel"/>
    <w:tmpl w:val="B8F88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AE2DDD"/>
    <w:multiLevelType w:val="hybridMultilevel"/>
    <w:tmpl w:val="19F4FC86"/>
    <w:lvl w:ilvl="0" w:tplc="0C090001">
      <w:start w:val="1"/>
      <w:numFmt w:val="bullet"/>
      <w:lvlText w:val=""/>
      <w:lvlJc w:val="left"/>
      <w:pPr>
        <w:ind w:left="720" w:hanging="360"/>
      </w:pPr>
      <w:rPr>
        <w:rFonts w:ascii="Symbol" w:hAnsi="Symbol" w:hint="default"/>
      </w:rPr>
    </w:lvl>
    <w:lvl w:ilvl="1" w:tplc="514A0CE2">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295C0A"/>
    <w:multiLevelType w:val="hybridMultilevel"/>
    <w:tmpl w:val="62804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600DEC"/>
    <w:multiLevelType w:val="hybridMultilevel"/>
    <w:tmpl w:val="8ECA7C56"/>
    <w:lvl w:ilvl="0" w:tplc="FFFFFFF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F4D13"/>
    <w:multiLevelType w:val="hybridMultilevel"/>
    <w:tmpl w:val="42C02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F90088"/>
    <w:multiLevelType w:val="multilevel"/>
    <w:tmpl w:val="09FA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93F17"/>
    <w:multiLevelType w:val="hybridMultilevel"/>
    <w:tmpl w:val="33DAB5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10511F"/>
    <w:multiLevelType w:val="hybridMultilevel"/>
    <w:tmpl w:val="B14C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3C6522"/>
    <w:multiLevelType w:val="hybridMultilevel"/>
    <w:tmpl w:val="1DD24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88483F"/>
    <w:multiLevelType w:val="hybridMultilevel"/>
    <w:tmpl w:val="DF4A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A42AA8"/>
    <w:multiLevelType w:val="hybridMultilevel"/>
    <w:tmpl w:val="3618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A95FAD"/>
    <w:multiLevelType w:val="hybridMultilevel"/>
    <w:tmpl w:val="68F02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265771"/>
    <w:multiLevelType w:val="hybridMultilevel"/>
    <w:tmpl w:val="B1881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F82638"/>
    <w:multiLevelType w:val="hybridMultilevel"/>
    <w:tmpl w:val="3E7479D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CE010E6"/>
    <w:multiLevelType w:val="hybridMultilevel"/>
    <w:tmpl w:val="D54A1E4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741E625C"/>
    <w:multiLevelType w:val="hybridMultilevel"/>
    <w:tmpl w:val="6F047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311F3D"/>
    <w:multiLevelType w:val="hybridMultilevel"/>
    <w:tmpl w:val="2EEC5F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6F204A"/>
    <w:multiLevelType w:val="hybridMultilevel"/>
    <w:tmpl w:val="C8561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F8474D"/>
    <w:multiLevelType w:val="multilevel"/>
    <w:tmpl w:val="3C72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657B05"/>
    <w:multiLevelType w:val="hybridMultilevel"/>
    <w:tmpl w:val="B914A4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673110"/>
    <w:multiLevelType w:val="hybridMultilevel"/>
    <w:tmpl w:val="D284A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B504AA"/>
    <w:multiLevelType w:val="hybridMultilevel"/>
    <w:tmpl w:val="46827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F01972"/>
    <w:multiLevelType w:val="hybridMultilevel"/>
    <w:tmpl w:val="BDA26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0"/>
  </w:num>
  <w:num w:numId="4">
    <w:abstractNumId w:val="18"/>
  </w:num>
  <w:num w:numId="5">
    <w:abstractNumId w:val="29"/>
  </w:num>
  <w:num w:numId="6">
    <w:abstractNumId w:val="17"/>
  </w:num>
  <w:num w:numId="7">
    <w:abstractNumId w:val="0"/>
  </w:num>
  <w:num w:numId="8">
    <w:abstractNumId w:val="16"/>
  </w:num>
  <w:num w:numId="9">
    <w:abstractNumId w:val="6"/>
  </w:num>
  <w:num w:numId="10">
    <w:abstractNumId w:val="1"/>
  </w:num>
  <w:num w:numId="11">
    <w:abstractNumId w:val="24"/>
  </w:num>
  <w:num w:numId="12">
    <w:abstractNumId w:val="13"/>
  </w:num>
  <w:num w:numId="13">
    <w:abstractNumId w:val="23"/>
  </w:num>
  <w:num w:numId="14">
    <w:abstractNumId w:val="25"/>
  </w:num>
  <w:num w:numId="15">
    <w:abstractNumId w:val="9"/>
  </w:num>
  <w:num w:numId="16">
    <w:abstractNumId w:val="31"/>
  </w:num>
  <w:num w:numId="17">
    <w:abstractNumId w:val="4"/>
  </w:num>
  <w:num w:numId="18">
    <w:abstractNumId w:val="8"/>
  </w:num>
  <w:num w:numId="19">
    <w:abstractNumId w:val="11"/>
  </w:num>
  <w:num w:numId="20">
    <w:abstractNumId w:val="3"/>
  </w:num>
  <w:num w:numId="21">
    <w:abstractNumId w:val="28"/>
  </w:num>
  <w:num w:numId="22">
    <w:abstractNumId w:val="7"/>
  </w:num>
  <w:num w:numId="23">
    <w:abstractNumId w:val="14"/>
  </w:num>
  <w:num w:numId="24">
    <w:abstractNumId w:val="27"/>
  </w:num>
  <w:num w:numId="25">
    <w:abstractNumId w:val="20"/>
  </w:num>
  <w:num w:numId="26">
    <w:abstractNumId w:val="21"/>
  </w:num>
  <w:num w:numId="27">
    <w:abstractNumId w:val="2"/>
  </w:num>
  <w:num w:numId="28">
    <w:abstractNumId w:val="26"/>
  </w:num>
  <w:num w:numId="29">
    <w:abstractNumId w:val="19"/>
  </w:num>
  <w:num w:numId="30">
    <w:abstractNumId w:val="5"/>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B9"/>
    <w:rsid w:val="00002BF9"/>
    <w:rsid w:val="00004FB3"/>
    <w:rsid w:val="000103A9"/>
    <w:rsid w:val="000128DD"/>
    <w:rsid w:val="000130A4"/>
    <w:rsid w:val="00016735"/>
    <w:rsid w:val="00025A99"/>
    <w:rsid w:val="0002757A"/>
    <w:rsid w:val="00030EB0"/>
    <w:rsid w:val="00037792"/>
    <w:rsid w:val="00041131"/>
    <w:rsid w:val="00043ABA"/>
    <w:rsid w:val="0004523A"/>
    <w:rsid w:val="0005444F"/>
    <w:rsid w:val="00062FC1"/>
    <w:rsid w:val="00072BBB"/>
    <w:rsid w:val="000737D1"/>
    <w:rsid w:val="00077FE0"/>
    <w:rsid w:val="00093EB6"/>
    <w:rsid w:val="000A052E"/>
    <w:rsid w:val="000A2D92"/>
    <w:rsid w:val="000A4C5F"/>
    <w:rsid w:val="000A4F00"/>
    <w:rsid w:val="000A6B56"/>
    <w:rsid w:val="000B1A73"/>
    <w:rsid w:val="000C590D"/>
    <w:rsid w:val="000D0455"/>
    <w:rsid w:val="000D683B"/>
    <w:rsid w:val="000F1181"/>
    <w:rsid w:val="00140615"/>
    <w:rsid w:val="001438FF"/>
    <w:rsid w:val="0014594B"/>
    <w:rsid w:val="0015288E"/>
    <w:rsid w:val="0016422F"/>
    <w:rsid w:val="00176711"/>
    <w:rsid w:val="001801A4"/>
    <w:rsid w:val="00183161"/>
    <w:rsid w:val="00183DCC"/>
    <w:rsid w:val="00191242"/>
    <w:rsid w:val="001A06FF"/>
    <w:rsid w:val="001D1193"/>
    <w:rsid w:val="002006BA"/>
    <w:rsid w:val="00221C0A"/>
    <w:rsid w:val="0022229D"/>
    <w:rsid w:val="00224CDD"/>
    <w:rsid w:val="0022687C"/>
    <w:rsid w:val="00237B75"/>
    <w:rsid w:val="002520F6"/>
    <w:rsid w:val="00252302"/>
    <w:rsid w:val="00253A3E"/>
    <w:rsid w:val="0025669B"/>
    <w:rsid w:val="00274B46"/>
    <w:rsid w:val="00277C6B"/>
    <w:rsid w:val="00285646"/>
    <w:rsid w:val="002857FC"/>
    <w:rsid w:val="00295D61"/>
    <w:rsid w:val="002A0825"/>
    <w:rsid w:val="002A2679"/>
    <w:rsid w:val="002A2703"/>
    <w:rsid w:val="002A4980"/>
    <w:rsid w:val="002A7086"/>
    <w:rsid w:val="002B39C2"/>
    <w:rsid w:val="002C029A"/>
    <w:rsid w:val="002C1CE7"/>
    <w:rsid w:val="002D7258"/>
    <w:rsid w:val="002F0EB8"/>
    <w:rsid w:val="003114BD"/>
    <w:rsid w:val="003130EF"/>
    <w:rsid w:val="00314363"/>
    <w:rsid w:val="003304B9"/>
    <w:rsid w:val="00335E13"/>
    <w:rsid w:val="003500D3"/>
    <w:rsid w:val="00352A0C"/>
    <w:rsid w:val="00357108"/>
    <w:rsid w:val="00370634"/>
    <w:rsid w:val="003712D3"/>
    <w:rsid w:val="00380B8D"/>
    <w:rsid w:val="0038435A"/>
    <w:rsid w:val="003956B2"/>
    <w:rsid w:val="003C09F6"/>
    <w:rsid w:val="003C392B"/>
    <w:rsid w:val="003C6111"/>
    <w:rsid w:val="003E02AF"/>
    <w:rsid w:val="003E0F75"/>
    <w:rsid w:val="003E31C3"/>
    <w:rsid w:val="003E77C5"/>
    <w:rsid w:val="003F084D"/>
    <w:rsid w:val="003F0BF6"/>
    <w:rsid w:val="004024B0"/>
    <w:rsid w:val="00417B9A"/>
    <w:rsid w:val="00424B73"/>
    <w:rsid w:val="00431027"/>
    <w:rsid w:val="00437C0D"/>
    <w:rsid w:val="00452988"/>
    <w:rsid w:val="0046565E"/>
    <w:rsid w:val="00474C19"/>
    <w:rsid w:val="004759DF"/>
    <w:rsid w:val="0048253D"/>
    <w:rsid w:val="004902DD"/>
    <w:rsid w:val="00495A76"/>
    <w:rsid w:val="004B3E25"/>
    <w:rsid w:val="004B4974"/>
    <w:rsid w:val="004C0DB9"/>
    <w:rsid w:val="004D7CBE"/>
    <w:rsid w:val="004E2533"/>
    <w:rsid w:val="00501F69"/>
    <w:rsid w:val="00505832"/>
    <w:rsid w:val="005077FC"/>
    <w:rsid w:val="00507D75"/>
    <w:rsid w:val="005112B6"/>
    <w:rsid w:val="00511604"/>
    <w:rsid w:val="00517EC5"/>
    <w:rsid w:val="0052404A"/>
    <w:rsid w:val="00527C02"/>
    <w:rsid w:val="00530E1E"/>
    <w:rsid w:val="00536049"/>
    <w:rsid w:val="00540BAA"/>
    <w:rsid w:val="00544891"/>
    <w:rsid w:val="0055190B"/>
    <w:rsid w:val="00564E3E"/>
    <w:rsid w:val="0056557E"/>
    <w:rsid w:val="00592F62"/>
    <w:rsid w:val="00594303"/>
    <w:rsid w:val="00596D28"/>
    <w:rsid w:val="005A026C"/>
    <w:rsid w:val="005A23D2"/>
    <w:rsid w:val="005E1B64"/>
    <w:rsid w:val="005E22E5"/>
    <w:rsid w:val="005F6A81"/>
    <w:rsid w:val="00620440"/>
    <w:rsid w:val="00623920"/>
    <w:rsid w:val="0062678E"/>
    <w:rsid w:val="0063235F"/>
    <w:rsid w:val="00644C75"/>
    <w:rsid w:val="00646DE4"/>
    <w:rsid w:val="006478C2"/>
    <w:rsid w:val="006516CC"/>
    <w:rsid w:val="00656C5A"/>
    <w:rsid w:val="00695B46"/>
    <w:rsid w:val="006A2FE2"/>
    <w:rsid w:val="006B2A60"/>
    <w:rsid w:val="006D083B"/>
    <w:rsid w:val="006E2557"/>
    <w:rsid w:val="006E2C4E"/>
    <w:rsid w:val="006F27B3"/>
    <w:rsid w:val="006F5D94"/>
    <w:rsid w:val="006F7611"/>
    <w:rsid w:val="007016D0"/>
    <w:rsid w:val="0072244B"/>
    <w:rsid w:val="0075333D"/>
    <w:rsid w:val="00755431"/>
    <w:rsid w:val="0076128E"/>
    <w:rsid w:val="00771208"/>
    <w:rsid w:val="00773B0A"/>
    <w:rsid w:val="007800E3"/>
    <w:rsid w:val="007844FB"/>
    <w:rsid w:val="0079408D"/>
    <w:rsid w:val="00797225"/>
    <w:rsid w:val="007A08BC"/>
    <w:rsid w:val="007A6361"/>
    <w:rsid w:val="007A6CDA"/>
    <w:rsid w:val="007B19EC"/>
    <w:rsid w:val="007B457F"/>
    <w:rsid w:val="007F4E13"/>
    <w:rsid w:val="007F4E9E"/>
    <w:rsid w:val="00810901"/>
    <w:rsid w:val="00815487"/>
    <w:rsid w:val="008323BD"/>
    <w:rsid w:val="00835E13"/>
    <w:rsid w:val="008469C5"/>
    <w:rsid w:val="008475AF"/>
    <w:rsid w:val="00875576"/>
    <w:rsid w:val="00876BE2"/>
    <w:rsid w:val="00880A44"/>
    <w:rsid w:val="00883F29"/>
    <w:rsid w:val="0089758E"/>
    <w:rsid w:val="008C356F"/>
    <w:rsid w:val="008C7A71"/>
    <w:rsid w:val="008E50FA"/>
    <w:rsid w:val="008E5990"/>
    <w:rsid w:val="008F1956"/>
    <w:rsid w:val="009243E2"/>
    <w:rsid w:val="00955DCF"/>
    <w:rsid w:val="009655A6"/>
    <w:rsid w:val="00971434"/>
    <w:rsid w:val="00975782"/>
    <w:rsid w:val="0097624F"/>
    <w:rsid w:val="009921A5"/>
    <w:rsid w:val="00A2216A"/>
    <w:rsid w:val="00A235A8"/>
    <w:rsid w:val="00A31216"/>
    <w:rsid w:val="00A6641C"/>
    <w:rsid w:val="00A734CD"/>
    <w:rsid w:val="00A815C5"/>
    <w:rsid w:val="00A86EAF"/>
    <w:rsid w:val="00AB2030"/>
    <w:rsid w:val="00AB77A4"/>
    <w:rsid w:val="00AC1A13"/>
    <w:rsid w:val="00AC1A7E"/>
    <w:rsid w:val="00AC5AB1"/>
    <w:rsid w:val="00AC71DB"/>
    <w:rsid w:val="00AE33BF"/>
    <w:rsid w:val="00AF38E2"/>
    <w:rsid w:val="00B02FD1"/>
    <w:rsid w:val="00B1196B"/>
    <w:rsid w:val="00B11CA2"/>
    <w:rsid w:val="00B14EDA"/>
    <w:rsid w:val="00B20828"/>
    <w:rsid w:val="00B25F4C"/>
    <w:rsid w:val="00B32B7A"/>
    <w:rsid w:val="00B358C7"/>
    <w:rsid w:val="00B369F1"/>
    <w:rsid w:val="00B44BD9"/>
    <w:rsid w:val="00B67415"/>
    <w:rsid w:val="00B677B8"/>
    <w:rsid w:val="00B7277F"/>
    <w:rsid w:val="00B740F6"/>
    <w:rsid w:val="00B83E9B"/>
    <w:rsid w:val="00B87C06"/>
    <w:rsid w:val="00B95242"/>
    <w:rsid w:val="00BB0511"/>
    <w:rsid w:val="00BB6022"/>
    <w:rsid w:val="00BC78ED"/>
    <w:rsid w:val="00BD2850"/>
    <w:rsid w:val="00BD5515"/>
    <w:rsid w:val="00BE0548"/>
    <w:rsid w:val="00BF5C50"/>
    <w:rsid w:val="00C05599"/>
    <w:rsid w:val="00C074E3"/>
    <w:rsid w:val="00C163FE"/>
    <w:rsid w:val="00C17789"/>
    <w:rsid w:val="00C22E78"/>
    <w:rsid w:val="00C35806"/>
    <w:rsid w:val="00C403F0"/>
    <w:rsid w:val="00C45BEA"/>
    <w:rsid w:val="00C52788"/>
    <w:rsid w:val="00C658CB"/>
    <w:rsid w:val="00C70556"/>
    <w:rsid w:val="00C725FC"/>
    <w:rsid w:val="00C73A8E"/>
    <w:rsid w:val="00C966B3"/>
    <w:rsid w:val="00CA4BA3"/>
    <w:rsid w:val="00CB1AEC"/>
    <w:rsid w:val="00CB717E"/>
    <w:rsid w:val="00CC5FB8"/>
    <w:rsid w:val="00CE3B79"/>
    <w:rsid w:val="00D0371B"/>
    <w:rsid w:val="00D06DB9"/>
    <w:rsid w:val="00D23941"/>
    <w:rsid w:val="00D27358"/>
    <w:rsid w:val="00D33C74"/>
    <w:rsid w:val="00D350DC"/>
    <w:rsid w:val="00D37C80"/>
    <w:rsid w:val="00D47AA5"/>
    <w:rsid w:val="00D5609B"/>
    <w:rsid w:val="00D60FDD"/>
    <w:rsid w:val="00D66662"/>
    <w:rsid w:val="00D67ECF"/>
    <w:rsid w:val="00D80E13"/>
    <w:rsid w:val="00D86E4A"/>
    <w:rsid w:val="00D90B67"/>
    <w:rsid w:val="00D93B4F"/>
    <w:rsid w:val="00D93FC0"/>
    <w:rsid w:val="00D95A78"/>
    <w:rsid w:val="00DA2EEF"/>
    <w:rsid w:val="00DA4D18"/>
    <w:rsid w:val="00DB297B"/>
    <w:rsid w:val="00DE239C"/>
    <w:rsid w:val="00E00157"/>
    <w:rsid w:val="00E04327"/>
    <w:rsid w:val="00E04E83"/>
    <w:rsid w:val="00E14F25"/>
    <w:rsid w:val="00E15D91"/>
    <w:rsid w:val="00E21BA1"/>
    <w:rsid w:val="00E22CFC"/>
    <w:rsid w:val="00E30A12"/>
    <w:rsid w:val="00E32B81"/>
    <w:rsid w:val="00E40B55"/>
    <w:rsid w:val="00E41FD6"/>
    <w:rsid w:val="00E4282C"/>
    <w:rsid w:val="00E47E9C"/>
    <w:rsid w:val="00E50216"/>
    <w:rsid w:val="00E514DF"/>
    <w:rsid w:val="00E536FB"/>
    <w:rsid w:val="00E776C2"/>
    <w:rsid w:val="00E801F5"/>
    <w:rsid w:val="00E86421"/>
    <w:rsid w:val="00E95978"/>
    <w:rsid w:val="00E9629D"/>
    <w:rsid w:val="00EA7375"/>
    <w:rsid w:val="00EB017C"/>
    <w:rsid w:val="00EB5F66"/>
    <w:rsid w:val="00EC41D3"/>
    <w:rsid w:val="00EC4454"/>
    <w:rsid w:val="00EC4ABB"/>
    <w:rsid w:val="00EC6EE7"/>
    <w:rsid w:val="00ED0AD8"/>
    <w:rsid w:val="00ED4102"/>
    <w:rsid w:val="00F302D4"/>
    <w:rsid w:val="00F333F0"/>
    <w:rsid w:val="00F35B82"/>
    <w:rsid w:val="00F40527"/>
    <w:rsid w:val="00F63BE2"/>
    <w:rsid w:val="00F63C43"/>
    <w:rsid w:val="00F70E62"/>
    <w:rsid w:val="00F75A1A"/>
    <w:rsid w:val="00FD6084"/>
    <w:rsid w:val="00FE3342"/>
    <w:rsid w:val="00FF368E"/>
    <w:rsid w:val="00FF5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30098"/>
      <o:colormenu v:ext="edit" fillcolor="none"/>
    </o:shapedefaults>
    <o:shapelayout v:ext="edit">
      <o:idmap v:ext="edit" data="1"/>
    </o:shapelayout>
  </w:shapeDefaults>
  <w:decimalSymbol w:val="."/>
  <w:listSeparator w:val=","/>
  <w14:docId w14:val="413D0C4F"/>
  <w15:chartTrackingRefBased/>
  <w15:docId w15:val="{46A2A8B4-09B5-4203-82F9-9B0C7E2E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92"/>
    <w:rPr>
      <w:color w:val="555559"/>
    </w:rPr>
  </w:style>
  <w:style w:type="paragraph" w:styleId="Heading1">
    <w:name w:val="heading 1"/>
    <w:basedOn w:val="Normal"/>
    <w:next w:val="Normal"/>
    <w:link w:val="Heading1Char"/>
    <w:uiPriority w:val="9"/>
    <w:qFormat/>
    <w:rsid w:val="008323BD"/>
    <w:pPr>
      <w:keepNext/>
      <w:keepLines/>
      <w:spacing w:before="360" w:after="120"/>
      <w:outlineLvl w:val="0"/>
    </w:pPr>
    <w:rPr>
      <w:rFonts w:eastAsiaTheme="majorEastAsia" w:cstheme="majorBidi"/>
      <w:b/>
      <w:color w:val="430098"/>
      <w:sz w:val="36"/>
      <w:szCs w:val="32"/>
    </w:rPr>
  </w:style>
  <w:style w:type="paragraph" w:styleId="Heading2">
    <w:name w:val="heading 2"/>
    <w:aliases w:val="Subtitle OVIC"/>
    <w:basedOn w:val="Normal"/>
    <w:next w:val="Normal"/>
    <w:link w:val="Heading2Char"/>
    <w:uiPriority w:val="9"/>
    <w:unhideWhenUsed/>
    <w:qFormat/>
    <w:rsid w:val="008323BD"/>
    <w:pPr>
      <w:keepNext/>
      <w:keepLines/>
      <w:spacing w:before="160" w:after="120"/>
      <w:outlineLvl w:val="1"/>
    </w:pPr>
    <w:rPr>
      <w:rFonts w:eastAsiaTheme="majorEastAsia" w:cstheme="majorBidi"/>
      <w:color w:val="430098"/>
      <w:sz w:val="28"/>
      <w:szCs w:val="26"/>
    </w:rPr>
  </w:style>
  <w:style w:type="paragraph" w:styleId="Heading3">
    <w:name w:val="heading 3"/>
    <w:basedOn w:val="Normal"/>
    <w:next w:val="Normal"/>
    <w:link w:val="Heading3Char"/>
    <w:uiPriority w:val="9"/>
    <w:unhideWhenUsed/>
    <w:qFormat/>
    <w:rsid w:val="00AB2030"/>
    <w:pPr>
      <w:keepNext/>
      <w:keepLines/>
      <w:spacing w:before="160" w:after="120"/>
      <w:outlineLvl w:val="2"/>
    </w:pPr>
    <w:rPr>
      <w:rFonts w:eastAsiaTheme="majorEastAsia" w:cstheme="majorBidi"/>
      <w:b/>
      <w:color w:val="43009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3BD"/>
    <w:rPr>
      <w:rFonts w:eastAsiaTheme="majorEastAsia" w:cstheme="majorBidi"/>
      <w:b/>
      <w:color w:val="430098"/>
      <w:sz w:val="36"/>
      <w:szCs w:val="32"/>
    </w:rPr>
  </w:style>
  <w:style w:type="character" w:customStyle="1" w:styleId="Heading2Char">
    <w:name w:val="Heading 2 Char"/>
    <w:aliases w:val="Subtitle OVIC Char"/>
    <w:basedOn w:val="DefaultParagraphFont"/>
    <w:link w:val="Heading2"/>
    <w:uiPriority w:val="9"/>
    <w:rsid w:val="008323BD"/>
    <w:rPr>
      <w:rFonts w:eastAsiaTheme="majorEastAsia" w:cstheme="majorBidi"/>
      <w:color w:val="430098"/>
      <w:sz w:val="28"/>
      <w:szCs w:val="26"/>
    </w:rPr>
  </w:style>
  <w:style w:type="paragraph" w:styleId="Title">
    <w:name w:val="Title"/>
    <w:aliases w:val="Intro Para OVIC"/>
    <w:basedOn w:val="Normal"/>
    <w:next w:val="Normal"/>
    <w:link w:val="TitleChar"/>
    <w:uiPriority w:val="10"/>
    <w:qFormat/>
    <w:rsid w:val="008323BD"/>
    <w:pPr>
      <w:spacing w:before="240" w:after="240" w:line="240" w:lineRule="auto"/>
      <w:contextualSpacing/>
    </w:pPr>
    <w:rPr>
      <w:rFonts w:eastAsiaTheme="majorEastAsia" w:cstheme="majorBidi"/>
      <w:color w:val="430098"/>
      <w:spacing w:val="-10"/>
      <w:kern w:val="28"/>
      <w:sz w:val="28"/>
      <w:szCs w:val="56"/>
    </w:rPr>
  </w:style>
  <w:style w:type="character" w:customStyle="1" w:styleId="TitleChar">
    <w:name w:val="Title Char"/>
    <w:aliases w:val="Intro Para OVIC Char"/>
    <w:basedOn w:val="DefaultParagraphFont"/>
    <w:link w:val="Title"/>
    <w:uiPriority w:val="10"/>
    <w:rsid w:val="008323BD"/>
    <w:rPr>
      <w:rFonts w:eastAsiaTheme="majorEastAsia" w:cstheme="majorBidi"/>
      <w:color w:val="430098"/>
      <w:spacing w:val="-10"/>
      <w:kern w:val="28"/>
      <w:sz w:val="28"/>
      <w:szCs w:val="56"/>
    </w:rPr>
  </w:style>
  <w:style w:type="paragraph" w:styleId="Subtitle">
    <w:name w:val="Subtitle"/>
    <w:aliases w:val="Section heading OVIC"/>
    <w:basedOn w:val="Normal"/>
    <w:next w:val="Normal"/>
    <w:link w:val="SubtitleChar"/>
    <w:uiPriority w:val="11"/>
    <w:qFormat/>
    <w:rsid w:val="00037792"/>
    <w:pPr>
      <w:numPr>
        <w:ilvl w:val="1"/>
      </w:numPr>
    </w:pPr>
    <w:rPr>
      <w:rFonts w:eastAsiaTheme="minorEastAsia"/>
      <w:b/>
      <w:color w:val="430098"/>
      <w:spacing w:val="15"/>
    </w:rPr>
  </w:style>
  <w:style w:type="character" w:customStyle="1" w:styleId="SubtitleChar">
    <w:name w:val="Subtitle Char"/>
    <w:aliases w:val="Section heading OVIC Char"/>
    <w:basedOn w:val="DefaultParagraphFont"/>
    <w:link w:val="Subtitle"/>
    <w:uiPriority w:val="11"/>
    <w:rsid w:val="00037792"/>
    <w:rPr>
      <w:rFonts w:eastAsiaTheme="minorEastAsia"/>
      <w:b/>
      <w:color w:val="430098"/>
      <w:spacing w:val="15"/>
    </w:rPr>
  </w:style>
  <w:style w:type="character" w:styleId="SubtleEmphasis">
    <w:name w:val="Subtle Emphasis"/>
    <w:aliases w:val="Section subheading OVIC"/>
    <w:basedOn w:val="DefaultParagraphFont"/>
    <w:uiPriority w:val="19"/>
    <w:qFormat/>
    <w:rsid w:val="00037792"/>
    <w:rPr>
      <w:rFonts w:asciiTheme="minorHAnsi" w:hAnsiTheme="minorHAnsi"/>
      <w:b/>
      <w:i w:val="0"/>
      <w:iCs/>
      <w:color w:val="555559"/>
      <w:sz w:val="22"/>
    </w:rPr>
  </w:style>
  <w:style w:type="paragraph" w:styleId="TOCHeading">
    <w:name w:val="TOC Heading"/>
    <w:basedOn w:val="Heading1"/>
    <w:next w:val="Normal"/>
    <w:uiPriority w:val="39"/>
    <w:unhideWhenUsed/>
    <w:qFormat/>
    <w:rsid w:val="0003779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9243E2"/>
    <w:pPr>
      <w:tabs>
        <w:tab w:val="right" w:leader="dot" w:pos="13948"/>
      </w:tabs>
      <w:spacing w:after="100"/>
      <w:ind w:left="220"/>
    </w:pPr>
  </w:style>
  <w:style w:type="character" w:styleId="Hyperlink">
    <w:name w:val="Hyperlink"/>
    <w:basedOn w:val="DefaultParagraphFont"/>
    <w:uiPriority w:val="99"/>
    <w:unhideWhenUsed/>
    <w:rsid w:val="00DA4D18"/>
    <w:rPr>
      <w:color w:val="0563C1" w:themeColor="hyperlink"/>
      <w:u w:val="single"/>
    </w:rPr>
  </w:style>
  <w:style w:type="paragraph" w:styleId="TOC1">
    <w:name w:val="toc 1"/>
    <w:basedOn w:val="Normal"/>
    <w:next w:val="Normal"/>
    <w:autoRedefine/>
    <w:uiPriority w:val="39"/>
    <w:unhideWhenUsed/>
    <w:rsid w:val="00016735"/>
    <w:pPr>
      <w:tabs>
        <w:tab w:val="right" w:leader="dot" w:pos="13948"/>
      </w:tabs>
      <w:spacing w:after="100"/>
    </w:pPr>
  </w:style>
  <w:style w:type="table" w:styleId="TableGrid">
    <w:name w:val="Table Grid"/>
    <w:basedOn w:val="TableNormal"/>
    <w:uiPriority w:val="39"/>
    <w:rsid w:val="00C72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4B0"/>
    <w:rPr>
      <w:color w:val="555559"/>
    </w:rPr>
  </w:style>
  <w:style w:type="paragraph" w:styleId="Footer">
    <w:name w:val="footer"/>
    <w:basedOn w:val="Normal"/>
    <w:link w:val="FooterChar"/>
    <w:uiPriority w:val="99"/>
    <w:unhideWhenUsed/>
    <w:rsid w:val="00402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4B0"/>
    <w:rPr>
      <w:color w:val="555559"/>
    </w:rPr>
  </w:style>
  <w:style w:type="paragraph" w:styleId="ListParagraph">
    <w:name w:val="List Paragraph"/>
    <w:basedOn w:val="Normal"/>
    <w:uiPriority w:val="34"/>
    <w:qFormat/>
    <w:rsid w:val="008323BD"/>
    <w:pPr>
      <w:ind w:left="720"/>
      <w:contextualSpacing/>
    </w:pPr>
  </w:style>
  <w:style w:type="paragraph" w:customStyle="1" w:styleId="SectionHeading1">
    <w:name w:val="Section Heading 1"/>
    <w:basedOn w:val="Normal"/>
    <w:qFormat/>
    <w:rsid w:val="002A7086"/>
    <w:pPr>
      <w:widowControl w:val="0"/>
      <w:suppressAutoHyphens/>
      <w:autoSpaceDE w:val="0"/>
      <w:autoSpaceDN w:val="0"/>
      <w:adjustRightInd w:val="0"/>
      <w:spacing w:after="120" w:line="288" w:lineRule="auto"/>
      <w:textAlignment w:val="center"/>
    </w:pPr>
    <w:rPr>
      <w:rFonts w:ascii="Calibri" w:eastAsia="Calibri" w:hAnsi="Calibri" w:cs="PostGrotesk-Medium"/>
      <w:color w:val="430098"/>
      <w:sz w:val="28"/>
      <w:szCs w:val="28"/>
      <w:lang w:val="en-GB"/>
    </w:rPr>
  </w:style>
  <w:style w:type="character" w:styleId="CommentReference">
    <w:name w:val="annotation reference"/>
    <w:uiPriority w:val="99"/>
    <w:rsid w:val="006478C2"/>
    <w:rPr>
      <w:w w:val="100"/>
      <w:sz w:val="16"/>
      <w:szCs w:val="16"/>
    </w:rPr>
  </w:style>
  <w:style w:type="paragraph" w:styleId="CommentText">
    <w:name w:val="annotation text"/>
    <w:basedOn w:val="Normal"/>
    <w:link w:val="CommentTextChar"/>
    <w:uiPriority w:val="99"/>
    <w:unhideWhenUsed/>
    <w:rsid w:val="006478C2"/>
    <w:pPr>
      <w:widowControl w:val="0"/>
      <w:autoSpaceDE w:val="0"/>
      <w:autoSpaceDN w:val="0"/>
      <w:spacing w:after="0" w:line="240" w:lineRule="auto"/>
    </w:pPr>
    <w:rPr>
      <w:rFonts w:ascii="Museo Sans" w:eastAsia="Museo Sans" w:hAnsi="Museo Sans" w:cs="Museo Sans"/>
      <w:color w:val="auto"/>
      <w:sz w:val="20"/>
      <w:szCs w:val="20"/>
      <w:lang w:val="en-US" w:bidi="en-US"/>
    </w:rPr>
  </w:style>
  <w:style w:type="character" w:customStyle="1" w:styleId="CommentTextChar">
    <w:name w:val="Comment Text Char"/>
    <w:basedOn w:val="DefaultParagraphFont"/>
    <w:link w:val="CommentText"/>
    <w:uiPriority w:val="99"/>
    <w:rsid w:val="006478C2"/>
    <w:rPr>
      <w:rFonts w:ascii="Museo Sans" w:eastAsia="Museo Sans" w:hAnsi="Museo Sans" w:cs="Museo Sans"/>
      <w:sz w:val="20"/>
      <w:szCs w:val="20"/>
      <w:lang w:val="en-US" w:bidi="en-US"/>
    </w:rPr>
  </w:style>
  <w:style w:type="paragraph" w:styleId="CommentSubject">
    <w:name w:val="annotation subject"/>
    <w:basedOn w:val="CommentText"/>
    <w:next w:val="CommentText"/>
    <w:link w:val="CommentSubjectChar"/>
    <w:uiPriority w:val="99"/>
    <w:semiHidden/>
    <w:unhideWhenUsed/>
    <w:rsid w:val="006478C2"/>
    <w:pPr>
      <w:widowControl/>
      <w:autoSpaceDE/>
      <w:autoSpaceDN/>
      <w:spacing w:after="160"/>
    </w:pPr>
    <w:rPr>
      <w:rFonts w:asciiTheme="minorHAnsi" w:eastAsiaTheme="minorHAnsi" w:hAnsiTheme="minorHAnsi" w:cstheme="minorBidi"/>
      <w:b/>
      <w:bCs/>
      <w:color w:val="555559"/>
      <w:lang w:val="en-AU" w:bidi="ar-SA"/>
    </w:rPr>
  </w:style>
  <w:style w:type="character" w:customStyle="1" w:styleId="CommentSubjectChar">
    <w:name w:val="Comment Subject Char"/>
    <w:basedOn w:val="CommentTextChar"/>
    <w:link w:val="CommentSubject"/>
    <w:uiPriority w:val="99"/>
    <w:semiHidden/>
    <w:rsid w:val="006478C2"/>
    <w:rPr>
      <w:rFonts w:ascii="Museo Sans" w:eastAsia="Museo Sans" w:hAnsi="Museo Sans" w:cs="Museo Sans"/>
      <w:b/>
      <w:bCs/>
      <w:color w:val="555559"/>
      <w:sz w:val="20"/>
      <w:szCs w:val="20"/>
      <w:lang w:val="en-US" w:bidi="en-US"/>
    </w:rPr>
  </w:style>
  <w:style w:type="paragraph" w:styleId="Caption">
    <w:name w:val="caption"/>
    <w:basedOn w:val="Normal"/>
    <w:next w:val="Normal"/>
    <w:uiPriority w:val="35"/>
    <w:unhideWhenUsed/>
    <w:qFormat/>
    <w:rsid w:val="003114BD"/>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AB2030"/>
    <w:rPr>
      <w:rFonts w:eastAsiaTheme="majorEastAsia" w:cstheme="majorBidi"/>
      <w:b/>
      <w:color w:val="430098"/>
      <w:szCs w:val="24"/>
    </w:rPr>
  </w:style>
  <w:style w:type="paragraph" w:styleId="TOC3">
    <w:name w:val="toc 3"/>
    <w:basedOn w:val="Normal"/>
    <w:next w:val="Normal"/>
    <w:autoRedefine/>
    <w:uiPriority w:val="39"/>
    <w:unhideWhenUsed/>
    <w:rsid w:val="00511604"/>
    <w:pPr>
      <w:spacing w:after="100"/>
      <w:ind w:left="440"/>
    </w:pPr>
  </w:style>
  <w:style w:type="character" w:styleId="UnresolvedMention">
    <w:name w:val="Unresolved Mention"/>
    <w:basedOn w:val="DefaultParagraphFont"/>
    <w:uiPriority w:val="99"/>
    <w:semiHidden/>
    <w:unhideWhenUsed/>
    <w:rsid w:val="00815487"/>
    <w:rPr>
      <w:color w:val="605E5C"/>
      <w:shd w:val="clear" w:color="auto" w:fill="E1DFDD"/>
    </w:rPr>
  </w:style>
  <w:style w:type="character" w:styleId="FollowedHyperlink">
    <w:name w:val="FollowedHyperlink"/>
    <w:basedOn w:val="DefaultParagraphFont"/>
    <w:uiPriority w:val="99"/>
    <w:semiHidden/>
    <w:unhideWhenUsed/>
    <w:rsid w:val="00815487"/>
    <w:rPr>
      <w:color w:val="954F72" w:themeColor="followedHyperlink"/>
      <w:u w:val="single"/>
    </w:rPr>
  </w:style>
  <w:style w:type="paragraph" w:customStyle="1" w:styleId="Body">
    <w:name w:val="Body"/>
    <w:basedOn w:val="Normal"/>
    <w:qFormat/>
    <w:rsid w:val="00C35806"/>
    <w:pPr>
      <w:widowControl w:val="0"/>
      <w:suppressAutoHyphens/>
      <w:autoSpaceDE w:val="0"/>
      <w:autoSpaceDN w:val="0"/>
      <w:adjustRightInd w:val="0"/>
      <w:spacing w:after="240" w:line="240" w:lineRule="auto"/>
      <w:textAlignment w:val="center"/>
    </w:pPr>
    <w:rPr>
      <w:rFonts w:ascii="Calibri" w:eastAsia="Calibri" w:hAnsi="Calibri" w:cs="PostGrotesk-Book"/>
      <w:color w:val="55565A"/>
      <w:lang w:val="en-GB"/>
    </w:rPr>
  </w:style>
  <w:style w:type="paragraph" w:styleId="NormalWeb">
    <w:name w:val="Normal (Web)"/>
    <w:basedOn w:val="Normal"/>
    <w:uiPriority w:val="99"/>
    <w:semiHidden/>
    <w:unhideWhenUsed/>
    <w:rsid w:val="0037063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FootnoteText">
    <w:name w:val="footnote text"/>
    <w:basedOn w:val="Normal"/>
    <w:link w:val="FootnoteTextChar"/>
    <w:uiPriority w:val="99"/>
    <w:semiHidden/>
    <w:unhideWhenUsed/>
    <w:rsid w:val="00F40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527"/>
    <w:rPr>
      <w:color w:val="555559"/>
      <w:sz w:val="20"/>
      <w:szCs w:val="20"/>
    </w:rPr>
  </w:style>
  <w:style w:type="character" w:styleId="FootnoteReference">
    <w:name w:val="footnote reference"/>
    <w:basedOn w:val="DefaultParagraphFont"/>
    <w:uiPriority w:val="99"/>
    <w:semiHidden/>
    <w:unhideWhenUsed/>
    <w:rsid w:val="00F40527"/>
    <w:rPr>
      <w:vertAlign w:val="superscript"/>
    </w:rPr>
  </w:style>
  <w:style w:type="paragraph" w:styleId="Revision">
    <w:name w:val="Revision"/>
    <w:hidden/>
    <w:uiPriority w:val="99"/>
    <w:semiHidden/>
    <w:rsid w:val="00695B46"/>
    <w:pPr>
      <w:spacing w:after="0" w:line="240" w:lineRule="auto"/>
    </w:pPr>
    <w:rPr>
      <w:color w:val="5555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3306">
      <w:bodyDiv w:val="1"/>
      <w:marLeft w:val="0"/>
      <w:marRight w:val="0"/>
      <w:marTop w:val="0"/>
      <w:marBottom w:val="0"/>
      <w:divBdr>
        <w:top w:val="none" w:sz="0" w:space="0" w:color="auto"/>
        <w:left w:val="none" w:sz="0" w:space="0" w:color="auto"/>
        <w:bottom w:val="none" w:sz="0" w:space="0" w:color="auto"/>
        <w:right w:val="none" w:sz="0" w:space="0" w:color="auto"/>
      </w:divBdr>
    </w:div>
    <w:div w:id="852305622">
      <w:bodyDiv w:val="1"/>
      <w:marLeft w:val="0"/>
      <w:marRight w:val="0"/>
      <w:marTop w:val="0"/>
      <w:marBottom w:val="0"/>
      <w:divBdr>
        <w:top w:val="none" w:sz="0" w:space="0" w:color="auto"/>
        <w:left w:val="none" w:sz="0" w:space="0" w:color="auto"/>
        <w:bottom w:val="none" w:sz="0" w:space="0" w:color="auto"/>
        <w:right w:val="none" w:sz="0" w:space="0" w:color="auto"/>
      </w:divBdr>
    </w:div>
    <w:div w:id="872697092">
      <w:bodyDiv w:val="1"/>
      <w:marLeft w:val="0"/>
      <w:marRight w:val="0"/>
      <w:marTop w:val="0"/>
      <w:marBottom w:val="0"/>
      <w:divBdr>
        <w:top w:val="none" w:sz="0" w:space="0" w:color="auto"/>
        <w:left w:val="none" w:sz="0" w:space="0" w:color="auto"/>
        <w:bottom w:val="none" w:sz="0" w:space="0" w:color="auto"/>
        <w:right w:val="none" w:sz="0" w:space="0" w:color="auto"/>
      </w:divBdr>
    </w:div>
    <w:div w:id="927159092">
      <w:bodyDiv w:val="1"/>
      <w:marLeft w:val="0"/>
      <w:marRight w:val="0"/>
      <w:marTop w:val="0"/>
      <w:marBottom w:val="0"/>
      <w:divBdr>
        <w:top w:val="none" w:sz="0" w:space="0" w:color="auto"/>
        <w:left w:val="none" w:sz="0" w:space="0" w:color="auto"/>
        <w:bottom w:val="none" w:sz="0" w:space="0" w:color="auto"/>
        <w:right w:val="none" w:sz="0" w:space="0" w:color="auto"/>
      </w:divBdr>
    </w:div>
    <w:div w:id="1000615910">
      <w:bodyDiv w:val="1"/>
      <w:marLeft w:val="0"/>
      <w:marRight w:val="0"/>
      <w:marTop w:val="0"/>
      <w:marBottom w:val="0"/>
      <w:divBdr>
        <w:top w:val="none" w:sz="0" w:space="0" w:color="auto"/>
        <w:left w:val="none" w:sz="0" w:space="0" w:color="auto"/>
        <w:bottom w:val="none" w:sz="0" w:space="0" w:color="auto"/>
        <w:right w:val="none" w:sz="0" w:space="0" w:color="auto"/>
      </w:divBdr>
    </w:div>
    <w:div w:id="1572353054">
      <w:bodyDiv w:val="1"/>
      <w:marLeft w:val="0"/>
      <w:marRight w:val="0"/>
      <w:marTop w:val="0"/>
      <w:marBottom w:val="0"/>
      <w:divBdr>
        <w:top w:val="none" w:sz="0" w:space="0" w:color="auto"/>
        <w:left w:val="none" w:sz="0" w:space="0" w:color="auto"/>
        <w:bottom w:val="none" w:sz="0" w:space="0" w:color="auto"/>
        <w:right w:val="none" w:sz="0" w:space="0" w:color="auto"/>
      </w:divBdr>
    </w:div>
    <w:div w:id="1681658250">
      <w:bodyDiv w:val="1"/>
      <w:marLeft w:val="0"/>
      <w:marRight w:val="0"/>
      <w:marTop w:val="0"/>
      <w:marBottom w:val="0"/>
      <w:divBdr>
        <w:top w:val="none" w:sz="0" w:space="0" w:color="auto"/>
        <w:left w:val="none" w:sz="0" w:space="0" w:color="auto"/>
        <w:bottom w:val="none" w:sz="0" w:space="0" w:color="auto"/>
        <w:right w:val="none" w:sz="0" w:space="0" w:color="auto"/>
      </w:divBdr>
    </w:div>
    <w:div w:id="18690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png"/><Relationship Id="rId42" Type="http://schemas.openxmlformats.org/officeDocument/2006/relationships/image" Target="media/image20.png"/><Relationship Id="rId47" Type="http://schemas.openxmlformats.org/officeDocument/2006/relationships/image" Target="media/image25.png"/><Relationship Id="rId63" Type="http://schemas.openxmlformats.org/officeDocument/2006/relationships/hyperlink" Target="https://ovic.vic.gov.au/data-protection/practitioner-guide-assessing-the-security-value-of-public-sector-information-v2-0/" TargetMode="External"/><Relationship Id="rId68" Type="http://schemas.openxmlformats.org/officeDocument/2006/relationships/image" Target="media/image41.PNG"/><Relationship Id="rId2" Type="http://schemas.openxmlformats.org/officeDocument/2006/relationships/numbering" Target="numbering.xml"/><Relationship Id="rId16" Type="http://schemas.openxmlformats.org/officeDocument/2006/relationships/hyperlink" Target="https://ovic.vic.gov.au/regulatory-approach/regulatory-action-policy/" TargetMode="External"/><Relationship Id="rId29" Type="http://schemas.openxmlformats.org/officeDocument/2006/relationships/image" Target="media/image12.png"/><Relationship Id="rId11" Type="http://schemas.openxmlformats.org/officeDocument/2006/relationships/hyperlink" Target="https://ovic.vic.gov.au/agency-reporting-obligations-hub/vps-stakeholders/"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diagramColors" Target="diagrams/colors1.xml"/><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image" Target="media/image34.png"/><Relationship Id="rId66" Type="http://schemas.openxmlformats.org/officeDocument/2006/relationships/image" Target="media/image39.png"/><Relationship Id="rId5" Type="http://schemas.openxmlformats.org/officeDocument/2006/relationships/webSettings" Target="webSettings.xml"/><Relationship Id="rId61" Type="http://schemas.openxmlformats.org/officeDocument/2006/relationships/image" Target="media/image36.png"/><Relationship Id="rId19" Type="http://schemas.openxmlformats.org/officeDocument/2006/relationships/hyperlink" Target="https://ovic.vic.gov.au/data-protection/victorian-protective-data-security-standards-implementation-guidance/" TargetMode="External"/><Relationship Id="rId14" Type="http://schemas.openxmlformats.org/officeDocument/2006/relationships/hyperlink" Target="https://ovic.vic.gov.au/data-protection/victorian-protective-data-security-framework-business-impact-level-table-v2-1/"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diagramLayout" Target="diagrams/layout1.xml"/><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32.png"/><Relationship Id="rId64" Type="http://schemas.openxmlformats.org/officeDocument/2006/relationships/hyperlink" Target="https://ovic.vic.gov.au/data-protection/victorian-protective-data-security-framework-business-impact-level-table-v2-1/" TargetMode="External"/><Relationship Id="rId69" Type="http://schemas.openxmlformats.org/officeDocument/2006/relationships/hyperlink" Target="mailto:security@ovic.vic.gov.au" TargetMode="External"/><Relationship Id="rId8" Type="http://schemas.openxmlformats.org/officeDocument/2006/relationships/image" Target="media/image1.png"/><Relationship Id="rId51" Type="http://schemas.openxmlformats.org/officeDocument/2006/relationships/image" Target="media/image29.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ovic.vic.gov.au/data-protection/significant-change-and-protective-data-security-obligations/" TargetMode="Externa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image" Target="media/image16.png"/><Relationship Id="rId38" Type="http://schemas.microsoft.com/office/2007/relationships/diagramDrawing" Target="diagrams/drawing1.xml"/><Relationship Id="rId46" Type="http://schemas.openxmlformats.org/officeDocument/2006/relationships/image" Target="media/image24.png"/><Relationship Id="rId59" Type="http://schemas.openxmlformats.org/officeDocument/2006/relationships/hyperlink" Target="https://ovic.vic.gov.au/data-protection/practitioner-guide-protective-markings/" TargetMode="External"/><Relationship Id="rId67" Type="http://schemas.openxmlformats.org/officeDocument/2006/relationships/image" Target="media/image40.png"/><Relationship Id="rId20" Type="http://schemas.openxmlformats.org/officeDocument/2006/relationships/hyperlink" Target="https://ovic.vic.gov.au/data-protection/practitioner-guide-information-security-risk-management/" TargetMode="External"/><Relationship Id="rId41" Type="http://schemas.openxmlformats.org/officeDocument/2006/relationships/image" Target="media/image19.png"/><Relationship Id="rId54" Type="http://schemas.openxmlformats.org/officeDocument/2006/relationships/hyperlink" Target="https://ovic.vic.gov.au/data-protection/practitioner-guide-assessing-the-security-value-of-public-sector-information-v2-0/" TargetMode="External"/><Relationship Id="rId62" Type="http://schemas.openxmlformats.org/officeDocument/2006/relationships/image" Target="media/image37.png"/><Relationship Id="rId70" Type="http://schemas.openxmlformats.org/officeDocument/2006/relationships/hyperlink" Target="https://ovic.vic.gov.au/data-protection/significant-change-and-protective-data-security-obliga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vic.vic.gov.au/data-protection/for-agencies/business-impact-level-app/" TargetMode="External"/><Relationship Id="rId23" Type="http://schemas.openxmlformats.org/officeDocument/2006/relationships/image" Target="media/image6.png"/><Relationship Id="rId28" Type="http://schemas.openxmlformats.org/officeDocument/2006/relationships/image" Target="media/image11.svg"/><Relationship Id="rId36" Type="http://schemas.openxmlformats.org/officeDocument/2006/relationships/diagramQuickStyle" Target="diagrams/quickStyle1.xml"/><Relationship Id="rId49" Type="http://schemas.openxmlformats.org/officeDocument/2006/relationships/image" Target="media/image27.png"/><Relationship Id="rId57" Type="http://schemas.openxmlformats.org/officeDocument/2006/relationships/image" Target="media/image33.png"/><Relationship Id="rId10" Type="http://schemas.openxmlformats.org/officeDocument/2006/relationships/footer" Target="footer1.xml"/><Relationship Id="rId31" Type="http://schemas.openxmlformats.org/officeDocument/2006/relationships/image" Target="media/image14.png"/><Relationship Id="rId44" Type="http://schemas.openxmlformats.org/officeDocument/2006/relationships/image" Target="media/image22.svg"/><Relationship Id="rId52" Type="http://schemas.openxmlformats.org/officeDocument/2006/relationships/image" Target="media/image30.png"/><Relationship Id="rId60" Type="http://schemas.openxmlformats.org/officeDocument/2006/relationships/image" Target="media/image35.png"/><Relationship Id="rId65" Type="http://schemas.openxmlformats.org/officeDocument/2006/relationships/image" Target="media/image38.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vic.vic.gov.au/data-protection/victorian-protective-data-security-standards-glossary-v2-1/" TargetMode="External"/><Relationship Id="rId13" Type="http://schemas.openxmlformats.org/officeDocument/2006/relationships/hyperlink" Target="https://ovic.vic.gov.au/privacy-policy/" TargetMode="External"/><Relationship Id="rId18" Type="http://schemas.openxmlformats.org/officeDocument/2006/relationships/image" Target="media/image3.png"/><Relationship Id="rId39" Type="http://schemas.openxmlformats.org/officeDocument/2006/relationships/image" Target="media/image17.png"/><Relationship Id="rId34" Type="http://schemas.openxmlformats.org/officeDocument/2006/relationships/diagramData" Target="diagrams/data1.xml"/><Relationship Id="rId50" Type="http://schemas.openxmlformats.org/officeDocument/2006/relationships/image" Target="media/image28.PNG"/><Relationship Id="rId55" Type="http://schemas.openxmlformats.org/officeDocument/2006/relationships/hyperlink" Target="https://ovic.vic.gov.au/data-protection/victorian-protective-data-security-framework-business-impact-level-table-v2-1/" TargetMode="External"/><Relationship Id="rId7" Type="http://schemas.openxmlformats.org/officeDocument/2006/relationships/endnotes" Target="endnotes.xml"/><Relationship Id="rId71" Type="http://schemas.openxmlformats.org/officeDocument/2006/relationships/hyperlink" Target="https://ovic.vic.gov.au/data-protection/agency-reporting-obligations/incident-notification/" TargetMode="Externa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73522A-CF1B-4601-A17D-331AF049DB55}" type="doc">
      <dgm:prSet loTypeId="urn:microsoft.com/office/officeart/2005/8/layout/chevron1" loCatId="process" qsTypeId="urn:microsoft.com/office/officeart/2005/8/quickstyle/simple1" qsCatId="simple" csTypeId="urn:microsoft.com/office/officeart/2005/8/colors/accent2_3" csCatId="accent2" phldr="1"/>
      <dgm:spPr/>
    </dgm:pt>
    <dgm:pt modelId="{CE241560-331A-4897-AE52-2B0D182ABA6C}">
      <dgm:prSet phldrT="[Text]" custT="1"/>
      <dgm:spPr>
        <a:solidFill>
          <a:srgbClr val="EF5E34"/>
        </a:solidFill>
      </dgm:spPr>
      <dgm:t>
        <a:bodyPr/>
        <a:lstStyle/>
        <a:p>
          <a:r>
            <a:rPr lang="en-AU" sz="1200" b="1"/>
            <a:t>Informal</a:t>
          </a:r>
        </a:p>
      </dgm:t>
    </dgm:pt>
    <dgm:pt modelId="{7D6C9608-0FE6-43C9-8531-118FC0E484DC}" type="parTrans" cxnId="{A8BB112F-EAEC-4729-A84B-28C5F07490E7}">
      <dgm:prSet/>
      <dgm:spPr/>
      <dgm:t>
        <a:bodyPr/>
        <a:lstStyle/>
        <a:p>
          <a:endParaRPr lang="en-AU" sz="1400" b="1"/>
        </a:p>
      </dgm:t>
    </dgm:pt>
    <dgm:pt modelId="{62A6C195-C523-4F46-B5B7-8EDDF02C9892}" type="sibTrans" cxnId="{A8BB112F-EAEC-4729-A84B-28C5F07490E7}">
      <dgm:prSet/>
      <dgm:spPr/>
      <dgm:t>
        <a:bodyPr/>
        <a:lstStyle/>
        <a:p>
          <a:endParaRPr lang="en-AU" sz="1400" b="1"/>
        </a:p>
      </dgm:t>
    </dgm:pt>
    <dgm:pt modelId="{49FAA57C-6A6D-42A2-99BC-B71C50E78A42}">
      <dgm:prSet phldrT="[Text]" custT="1"/>
      <dgm:spPr>
        <a:solidFill>
          <a:srgbClr val="F17655"/>
        </a:solidFill>
      </dgm:spPr>
      <dgm:t>
        <a:bodyPr/>
        <a:lstStyle/>
        <a:p>
          <a:r>
            <a:rPr lang="en-AU" sz="1200" b="1"/>
            <a:t>Basic</a:t>
          </a:r>
        </a:p>
      </dgm:t>
    </dgm:pt>
    <dgm:pt modelId="{265301FA-9649-4AAA-8040-A00024DA07B8}" type="parTrans" cxnId="{1E36CC9C-920E-414F-8977-A95101CE28D7}">
      <dgm:prSet/>
      <dgm:spPr/>
      <dgm:t>
        <a:bodyPr/>
        <a:lstStyle/>
        <a:p>
          <a:endParaRPr lang="en-AU" sz="1400" b="1"/>
        </a:p>
      </dgm:t>
    </dgm:pt>
    <dgm:pt modelId="{60B8B6A2-CCF5-4D3C-A273-27D558E04A2A}" type="sibTrans" cxnId="{1E36CC9C-920E-414F-8977-A95101CE28D7}">
      <dgm:prSet/>
      <dgm:spPr/>
      <dgm:t>
        <a:bodyPr/>
        <a:lstStyle/>
        <a:p>
          <a:endParaRPr lang="en-AU" sz="1400" b="1"/>
        </a:p>
      </dgm:t>
    </dgm:pt>
    <dgm:pt modelId="{D5FF02BF-001A-4409-9EAA-9FEBEDB9947E}">
      <dgm:prSet phldrT="[Text]" custT="1"/>
      <dgm:spPr>
        <a:solidFill>
          <a:srgbClr val="F49378"/>
        </a:solidFill>
      </dgm:spPr>
      <dgm:t>
        <a:bodyPr/>
        <a:lstStyle/>
        <a:p>
          <a:r>
            <a:rPr lang="en-AU" sz="1200" b="1"/>
            <a:t>Core</a:t>
          </a:r>
        </a:p>
      </dgm:t>
    </dgm:pt>
    <dgm:pt modelId="{BEB5892A-014F-4F9A-B0FC-EA8A3E3B9768}" type="parTrans" cxnId="{850BFB35-4AB9-4834-817E-4DFDE498BB0D}">
      <dgm:prSet/>
      <dgm:spPr/>
      <dgm:t>
        <a:bodyPr/>
        <a:lstStyle/>
        <a:p>
          <a:endParaRPr lang="en-AU" sz="1400" b="1"/>
        </a:p>
      </dgm:t>
    </dgm:pt>
    <dgm:pt modelId="{7AE584DA-42FF-41C2-BA23-FAE45BE72777}" type="sibTrans" cxnId="{850BFB35-4AB9-4834-817E-4DFDE498BB0D}">
      <dgm:prSet/>
      <dgm:spPr/>
      <dgm:t>
        <a:bodyPr/>
        <a:lstStyle/>
        <a:p>
          <a:endParaRPr lang="en-AU" sz="1400" b="1"/>
        </a:p>
      </dgm:t>
    </dgm:pt>
    <dgm:pt modelId="{CEBB53E9-D75F-4707-8504-AB7078C39A18}">
      <dgm:prSet phldrT="[Text]" custT="1"/>
      <dgm:spPr>
        <a:solidFill>
          <a:srgbClr val="F7AC97"/>
        </a:solidFill>
      </dgm:spPr>
      <dgm:t>
        <a:bodyPr/>
        <a:lstStyle/>
        <a:p>
          <a:r>
            <a:rPr lang="en-AU" sz="1200" b="1">
              <a:solidFill>
                <a:schemeClr val="bg1"/>
              </a:solidFill>
            </a:rPr>
            <a:t>Managed</a:t>
          </a:r>
        </a:p>
      </dgm:t>
    </dgm:pt>
    <dgm:pt modelId="{54FAA6B8-7886-49E1-919D-7D5983117311}" type="parTrans" cxnId="{0949114C-42DE-4AAC-BEDB-28813CC2BD8F}">
      <dgm:prSet/>
      <dgm:spPr/>
      <dgm:t>
        <a:bodyPr/>
        <a:lstStyle/>
        <a:p>
          <a:endParaRPr lang="en-AU" sz="1400" b="1"/>
        </a:p>
      </dgm:t>
    </dgm:pt>
    <dgm:pt modelId="{BC89AA04-8A04-4317-8E58-78487CAB1802}" type="sibTrans" cxnId="{0949114C-42DE-4AAC-BEDB-28813CC2BD8F}">
      <dgm:prSet/>
      <dgm:spPr/>
      <dgm:t>
        <a:bodyPr/>
        <a:lstStyle/>
        <a:p>
          <a:endParaRPr lang="en-AU" sz="1400" b="1"/>
        </a:p>
      </dgm:t>
    </dgm:pt>
    <dgm:pt modelId="{F7096DC8-1D80-4D07-AD94-129ED8E4D8A7}">
      <dgm:prSet phldrT="[Text]" custT="1"/>
      <dgm:spPr>
        <a:solidFill>
          <a:srgbClr val="FACBBE"/>
        </a:solidFill>
      </dgm:spPr>
      <dgm:t>
        <a:bodyPr/>
        <a:lstStyle/>
        <a:p>
          <a:r>
            <a:rPr lang="en-AU" sz="1200" b="1">
              <a:solidFill>
                <a:schemeClr val="tx1">
                  <a:lumMod val="50000"/>
                  <a:lumOff val="50000"/>
                </a:schemeClr>
              </a:solidFill>
            </a:rPr>
            <a:t>Optimised</a:t>
          </a:r>
          <a:r>
            <a:rPr lang="en-AU" sz="1200" b="1"/>
            <a:t> </a:t>
          </a:r>
        </a:p>
      </dgm:t>
    </dgm:pt>
    <dgm:pt modelId="{5A0DC589-55C3-4E10-A487-652EF4194307}" type="parTrans" cxnId="{11463D2B-6511-483D-A5F3-178983BD7BA2}">
      <dgm:prSet/>
      <dgm:spPr/>
      <dgm:t>
        <a:bodyPr/>
        <a:lstStyle/>
        <a:p>
          <a:endParaRPr lang="en-AU" sz="1400" b="1"/>
        </a:p>
      </dgm:t>
    </dgm:pt>
    <dgm:pt modelId="{1E2E7BC5-FBE0-4895-B17B-9ACAE6547FCE}" type="sibTrans" cxnId="{11463D2B-6511-483D-A5F3-178983BD7BA2}">
      <dgm:prSet/>
      <dgm:spPr/>
      <dgm:t>
        <a:bodyPr/>
        <a:lstStyle/>
        <a:p>
          <a:endParaRPr lang="en-AU" sz="1400" b="1"/>
        </a:p>
      </dgm:t>
    </dgm:pt>
    <dgm:pt modelId="{77E4D162-EB0C-43EF-A935-E6BFA560159B}" type="pres">
      <dgm:prSet presAssocID="{7273522A-CF1B-4601-A17D-331AF049DB55}" presName="Name0" presStyleCnt="0">
        <dgm:presLayoutVars>
          <dgm:dir/>
          <dgm:animLvl val="lvl"/>
          <dgm:resizeHandles val="exact"/>
        </dgm:presLayoutVars>
      </dgm:prSet>
      <dgm:spPr/>
    </dgm:pt>
    <dgm:pt modelId="{46BE2FFB-5128-4E43-92BF-3C1529FF2003}" type="pres">
      <dgm:prSet presAssocID="{CE241560-331A-4897-AE52-2B0D182ABA6C}" presName="parTxOnly" presStyleLbl="node1" presStyleIdx="0" presStyleCnt="5">
        <dgm:presLayoutVars>
          <dgm:chMax val="0"/>
          <dgm:chPref val="0"/>
          <dgm:bulletEnabled val="1"/>
        </dgm:presLayoutVars>
      </dgm:prSet>
      <dgm:spPr/>
    </dgm:pt>
    <dgm:pt modelId="{1F1B07AE-960A-4341-BF7C-75EDA8A41DFD}" type="pres">
      <dgm:prSet presAssocID="{62A6C195-C523-4F46-B5B7-8EDDF02C9892}" presName="parTxOnlySpace" presStyleCnt="0"/>
      <dgm:spPr/>
    </dgm:pt>
    <dgm:pt modelId="{B33DD7B8-B9C3-447D-BA5A-B83D933AA909}" type="pres">
      <dgm:prSet presAssocID="{49FAA57C-6A6D-42A2-99BC-B71C50E78A42}" presName="parTxOnly" presStyleLbl="node1" presStyleIdx="1" presStyleCnt="5">
        <dgm:presLayoutVars>
          <dgm:chMax val="0"/>
          <dgm:chPref val="0"/>
          <dgm:bulletEnabled val="1"/>
        </dgm:presLayoutVars>
      </dgm:prSet>
      <dgm:spPr/>
    </dgm:pt>
    <dgm:pt modelId="{B60A771F-07D2-4554-AD56-0E8FDDDB7B98}" type="pres">
      <dgm:prSet presAssocID="{60B8B6A2-CCF5-4D3C-A273-27D558E04A2A}" presName="parTxOnlySpace" presStyleCnt="0"/>
      <dgm:spPr/>
    </dgm:pt>
    <dgm:pt modelId="{F58FA7FA-EC5F-492E-9CEE-7DBD116F6817}" type="pres">
      <dgm:prSet presAssocID="{D5FF02BF-001A-4409-9EAA-9FEBEDB9947E}" presName="parTxOnly" presStyleLbl="node1" presStyleIdx="2" presStyleCnt="5">
        <dgm:presLayoutVars>
          <dgm:chMax val="0"/>
          <dgm:chPref val="0"/>
          <dgm:bulletEnabled val="1"/>
        </dgm:presLayoutVars>
      </dgm:prSet>
      <dgm:spPr/>
    </dgm:pt>
    <dgm:pt modelId="{0C6D5A50-7052-44E1-B4D7-EFD85263CE02}" type="pres">
      <dgm:prSet presAssocID="{7AE584DA-42FF-41C2-BA23-FAE45BE72777}" presName="parTxOnlySpace" presStyleCnt="0"/>
      <dgm:spPr/>
    </dgm:pt>
    <dgm:pt modelId="{EF2CD8DE-369C-4968-AC25-51B674590988}" type="pres">
      <dgm:prSet presAssocID="{CEBB53E9-D75F-4707-8504-AB7078C39A18}" presName="parTxOnly" presStyleLbl="node1" presStyleIdx="3" presStyleCnt="5">
        <dgm:presLayoutVars>
          <dgm:chMax val="0"/>
          <dgm:chPref val="0"/>
          <dgm:bulletEnabled val="1"/>
        </dgm:presLayoutVars>
      </dgm:prSet>
      <dgm:spPr/>
    </dgm:pt>
    <dgm:pt modelId="{EDC9C4D0-20BA-47FA-8921-3855F7EFDECA}" type="pres">
      <dgm:prSet presAssocID="{BC89AA04-8A04-4317-8E58-78487CAB1802}" presName="parTxOnlySpace" presStyleCnt="0"/>
      <dgm:spPr/>
    </dgm:pt>
    <dgm:pt modelId="{DD1ED6E9-B8F7-4655-9B48-1591C711EE6E}" type="pres">
      <dgm:prSet presAssocID="{F7096DC8-1D80-4D07-AD94-129ED8E4D8A7}" presName="parTxOnly" presStyleLbl="node1" presStyleIdx="4" presStyleCnt="5">
        <dgm:presLayoutVars>
          <dgm:chMax val="0"/>
          <dgm:chPref val="0"/>
          <dgm:bulletEnabled val="1"/>
        </dgm:presLayoutVars>
      </dgm:prSet>
      <dgm:spPr/>
    </dgm:pt>
  </dgm:ptLst>
  <dgm:cxnLst>
    <dgm:cxn modelId="{11463D2B-6511-483D-A5F3-178983BD7BA2}" srcId="{7273522A-CF1B-4601-A17D-331AF049DB55}" destId="{F7096DC8-1D80-4D07-AD94-129ED8E4D8A7}" srcOrd="4" destOrd="0" parTransId="{5A0DC589-55C3-4E10-A487-652EF4194307}" sibTransId="{1E2E7BC5-FBE0-4895-B17B-9ACAE6547FCE}"/>
    <dgm:cxn modelId="{A8BB112F-EAEC-4729-A84B-28C5F07490E7}" srcId="{7273522A-CF1B-4601-A17D-331AF049DB55}" destId="{CE241560-331A-4897-AE52-2B0D182ABA6C}" srcOrd="0" destOrd="0" parTransId="{7D6C9608-0FE6-43C9-8531-118FC0E484DC}" sibTransId="{62A6C195-C523-4F46-B5B7-8EDDF02C9892}"/>
    <dgm:cxn modelId="{850BFB35-4AB9-4834-817E-4DFDE498BB0D}" srcId="{7273522A-CF1B-4601-A17D-331AF049DB55}" destId="{D5FF02BF-001A-4409-9EAA-9FEBEDB9947E}" srcOrd="2" destOrd="0" parTransId="{BEB5892A-014F-4F9A-B0FC-EA8A3E3B9768}" sibTransId="{7AE584DA-42FF-41C2-BA23-FAE45BE72777}"/>
    <dgm:cxn modelId="{0DC2A061-0889-4726-B3A2-7E184D4A4E43}" type="presOf" srcId="{D5FF02BF-001A-4409-9EAA-9FEBEDB9947E}" destId="{F58FA7FA-EC5F-492E-9CEE-7DBD116F6817}" srcOrd="0" destOrd="0" presId="urn:microsoft.com/office/officeart/2005/8/layout/chevron1"/>
    <dgm:cxn modelId="{979CA842-C862-4B73-9D02-009DFA09F4AE}" type="presOf" srcId="{49FAA57C-6A6D-42A2-99BC-B71C50E78A42}" destId="{B33DD7B8-B9C3-447D-BA5A-B83D933AA909}" srcOrd="0" destOrd="0" presId="urn:microsoft.com/office/officeart/2005/8/layout/chevron1"/>
    <dgm:cxn modelId="{0949114C-42DE-4AAC-BEDB-28813CC2BD8F}" srcId="{7273522A-CF1B-4601-A17D-331AF049DB55}" destId="{CEBB53E9-D75F-4707-8504-AB7078C39A18}" srcOrd="3" destOrd="0" parTransId="{54FAA6B8-7886-49E1-919D-7D5983117311}" sibTransId="{BC89AA04-8A04-4317-8E58-78487CAB1802}"/>
    <dgm:cxn modelId="{53FE676D-BE52-46B1-A89C-166E31F698EC}" type="presOf" srcId="{F7096DC8-1D80-4D07-AD94-129ED8E4D8A7}" destId="{DD1ED6E9-B8F7-4655-9B48-1591C711EE6E}" srcOrd="0" destOrd="0" presId="urn:microsoft.com/office/officeart/2005/8/layout/chevron1"/>
    <dgm:cxn modelId="{1E36CC9C-920E-414F-8977-A95101CE28D7}" srcId="{7273522A-CF1B-4601-A17D-331AF049DB55}" destId="{49FAA57C-6A6D-42A2-99BC-B71C50E78A42}" srcOrd="1" destOrd="0" parTransId="{265301FA-9649-4AAA-8040-A00024DA07B8}" sibTransId="{60B8B6A2-CCF5-4D3C-A273-27D558E04A2A}"/>
    <dgm:cxn modelId="{E9CFD1BC-BFAC-43D1-91F9-92BCC9DAF78D}" type="presOf" srcId="{CEBB53E9-D75F-4707-8504-AB7078C39A18}" destId="{EF2CD8DE-369C-4968-AC25-51B674590988}" srcOrd="0" destOrd="0" presId="urn:microsoft.com/office/officeart/2005/8/layout/chevron1"/>
    <dgm:cxn modelId="{0B1B5ACF-D8D4-4994-884F-024E6FDA2218}" type="presOf" srcId="{7273522A-CF1B-4601-A17D-331AF049DB55}" destId="{77E4D162-EB0C-43EF-A935-E6BFA560159B}" srcOrd="0" destOrd="0" presId="urn:microsoft.com/office/officeart/2005/8/layout/chevron1"/>
    <dgm:cxn modelId="{AECECDCF-9ABA-4C7A-97CF-774A5535EAEA}" type="presOf" srcId="{CE241560-331A-4897-AE52-2B0D182ABA6C}" destId="{46BE2FFB-5128-4E43-92BF-3C1529FF2003}" srcOrd="0" destOrd="0" presId="urn:microsoft.com/office/officeart/2005/8/layout/chevron1"/>
    <dgm:cxn modelId="{811E22CA-F74C-4988-9407-748507A63F91}" type="presParOf" srcId="{77E4D162-EB0C-43EF-A935-E6BFA560159B}" destId="{46BE2FFB-5128-4E43-92BF-3C1529FF2003}" srcOrd="0" destOrd="0" presId="urn:microsoft.com/office/officeart/2005/8/layout/chevron1"/>
    <dgm:cxn modelId="{5D2A780B-7469-486D-925D-47BB66369BB6}" type="presParOf" srcId="{77E4D162-EB0C-43EF-A935-E6BFA560159B}" destId="{1F1B07AE-960A-4341-BF7C-75EDA8A41DFD}" srcOrd="1" destOrd="0" presId="urn:microsoft.com/office/officeart/2005/8/layout/chevron1"/>
    <dgm:cxn modelId="{D6EF7987-D15C-421F-AD97-0CA64A04AD0F}" type="presParOf" srcId="{77E4D162-EB0C-43EF-A935-E6BFA560159B}" destId="{B33DD7B8-B9C3-447D-BA5A-B83D933AA909}" srcOrd="2" destOrd="0" presId="urn:microsoft.com/office/officeart/2005/8/layout/chevron1"/>
    <dgm:cxn modelId="{0D271D0D-EF96-41A1-9C6D-7592701BCBFC}" type="presParOf" srcId="{77E4D162-EB0C-43EF-A935-E6BFA560159B}" destId="{B60A771F-07D2-4554-AD56-0E8FDDDB7B98}" srcOrd="3" destOrd="0" presId="urn:microsoft.com/office/officeart/2005/8/layout/chevron1"/>
    <dgm:cxn modelId="{8C381CF5-39DB-4FA7-B71B-39818BDA6237}" type="presParOf" srcId="{77E4D162-EB0C-43EF-A935-E6BFA560159B}" destId="{F58FA7FA-EC5F-492E-9CEE-7DBD116F6817}" srcOrd="4" destOrd="0" presId="urn:microsoft.com/office/officeart/2005/8/layout/chevron1"/>
    <dgm:cxn modelId="{F7C41EFA-260A-404C-B7AC-AEADE925B7D3}" type="presParOf" srcId="{77E4D162-EB0C-43EF-A935-E6BFA560159B}" destId="{0C6D5A50-7052-44E1-B4D7-EFD85263CE02}" srcOrd="5" destOrd="0" presId="urn:microsoft.com/office/officeart/2005/8/layout/chevron1"/>
    <dgm:cxn modelId="{4EEF2DB8-D50B-4668-8840-655DBB4367FB}" type="presParOf" srcId="{77E4D162-EB0C-43EF-A935-E6BFA560159B}" destId="{EF2CD8DE-369C-4968-AC25-51B674590988}" srcOrd="6" destOrd="0" presId="urn:microsoft.com/office/officeart/2005/8/layout/chevron1"/>
    <dgm:cxn modelId="{E0CF22A1-1506-4460-993C-2A4AB4BFABD4}" type="presParOf" srcId="{77E4D162-EB0C-43EF-A935-E6BFA560159B}" destId="{EDC9C4D0-20BA-47FA-8921-3855F7EFDECA}" srcOrd="7" destOrd="0" presId="urn:microsoft.com/office/officeart/2005/8/layout/chevron1"/>
    <dgm:cxn modelId="{68318B01-B98E-4462-9B9D-A4EA863339CD}" type="presParOf" srcId="{77E4D162-EB0C-43EF-A935-E6BFA560159B}" destId="{DD1ED6E9-B8F7-4655-9B48-1591C711EE6E}" srcOrd="8" destOrd="0" presId="urn:microsoft.com/office/officeart/2005/8/layout/chevron1"/>
  </dgm:cxnLst>
  <dgm:bg>
    <a:noFill/>
  </dgm:bg>
  <dgm:whole/>
  <dgm:extLst>
    <a:ext uri="http://schemas.microsoft.com/office/drawing/2008/diagram">
      <dsp:dataModelExt xmlns:dsp="http://schemas.microsoft.com/office/drawing/2008/diagram" relId="rId3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BE2FFB-5128-4E43-92BF-3C1529FF2003}">
      <dsp:nvSpPr>
        <dsp:cNvPr id="0" name=""/>
        <dsp:cNvSpPr/>
      </dsp:nvSpPr>
      <dsp:spPr>
        <a:xfrm>
          <a:off x="2164" y="0"/>
          <a:ext cx="1926484" cy="249555"/>
        </a:xfrm>
        <a:prstGeom prst="chevron">
          <a:avLst/>
        </a:prstGeom>
        <a:solidFill>
          <a:srgbClr val="EF5E3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kern="1200"/>
            <a:t>Informal</a:t>
          </a:r>
        </a:p>
      </dsp:txBody>
      <dsp:txXfrm>
        <a:off x="126942" y="0"/>
        <a:ext cx="1676929" cy="249555"/>
      </dsp:txXfrm>
    </dsp:sp>
    <dsp:sp modelId="{B33DD7B8-B9C3-447D-BA5A-B83D933AA909}">
      <dsp:nvSpPr>
        <dsp:cNvPr id="0" name=""/>
        <dsp:cNvSpPr/>
      </dsp:nvSpPr>
      <dsp:spPr>
        <a:xfrm>
          <a:off x="1736000" y="0"/>
          <a:ext cx="1926484" cy="249555"/>
        </a:xfrm>
        <a:prstGeom prst="chevron">
          <a:avLst/>
        </a:prstGeom>
        <a:solidFill>
          <a:srgbClr val="F176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kern="1200"/>
            <a:t>Basic</a:t>
          </a:r>
        </a:p>
      </dsp:txBody>
      <dsp:txXfrm>
        <a:off x="1860778" y="0"/>
        <a:ext cx="1676929" cy="249555"/>
      </dsp:txXfrm>
    </dsp:sp>
    <dsp:sp modelId="{F58FA7FA-EC5F-492E-9CEE-7DBD116F6817}">
      <dsp:nvSpPr>
        <dsp:cNvPr id="0" name=""/>
        <dsp:cNvSpPr/>
      </dsp:nvSpPr>
      <dsp:spPr>
        <a:xfrm>
          <a:off x="3469836" y="0"/>
          <a:ext cx="1926484" cy="249555"/>
        </a:xfrm>
        <a:prstGeom prst="chevron">
          <a:avLst/>
        </a:prstGeom>
        <a:solidFill>
          <a:srgbClr val="F4937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kern="1200"/>
            <a:t>Core</a:t>
          </a:r>
        </a:p>
      </dsp:txBody>
      <dsp:txXfrm>
        <a:off x="3594614" y="0"/>
        <a:ext cx="1676929" cy="249555"/>
      </dsp:txXfrm>
    </dsp:sp>
    <dsp:sp modelId="{EF2CD8DE-369C-4968-AC25-51B674590988}">
      <dsp:nvSpPr>
        <dsp:cNvPr id="0" name=""/>
        <dsp:cNvSpPr/>
      </dsp:nvSpPr>
      <dsp:spPr>
        <a:xfrm>
          <a:off x="5203672" y="0"/>
          <a:ext cx="1926484" cy="249555"/>
        </a:xfrm>
        <a:prstGeom prst="chevron">
          <a:avLst/>
        </a:prstGeom>
        <a:solidFill>
          <a:srgbClr val="F7AC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kern="1200">
              <a:solidFill>
                <a:schemeClr val="bg1"/>
              </a:solidFill>
            </a:rPr>
            <a:t>Managed</a:t>
          </a:r>
        </a:p>
      </dsp:txBody>
      <dsp:txXfrm>
        <a:off x="5328450" y="0"/>
        <a:ext cx="1676929" cy="249555"/>
      </dsp:txXfrm>
    </dsp:sp>
    <dsp:sp modelId="{DD1ED6E9-B8F7-4655-9B48-1591C711EE6E}">
      <dsp:nvSpPr>
        <dsp:cNvPr id="0" name=""/>
        <dsp:cNvSpPr/>
      </dsp:nvSpPr>
      <dsp:spPr>
        <a:xfrm>
          <a:off x="6937508" y="0"/>
          <a:ext cx="1926484" cy="249555"/>
        </a:xfrm>
        <a:prstGeom prst="chevron">
          <a:avLst/>
        </a:prstGeom>
        <a:solidFill>
          <a:srgbClr val="FACBB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kern="1200">
              <a:solidFill>
                <a:schemeClr val="tx1">
                  <a:lumMod val="50000"/>
                  <a:lumOff val="50000"/>
                </a:schemeClr>
              </a:solidFill>
            </a:rPr>
            <a:t>Optimised</a:t>
          </a:r>
          <a:r>
            <a:rPr lang="en-AU" sz="1200" b="1" kern="1200"/>
            <a:t> </a:t>
          </a:r>
        </a:p>
      </dsp:txBody>
      <dsp:txXfrm>
        <a:off x="7062286" y="0"/>
        <a:ext cx="1676929" cy="2495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3C37-FAAA-425A-97D5-64637152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8598</Words>
  <Characters>50992</Characters>
  <Application>Microsoft Office Word</Application>
  <DocSecurity>0</DocSecurity>
  <Lines>749</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Hollard</dc:creator>
  <cp:keywords/>
  <dc:description/>
  <cp:lastModifiedBy>Jessica Brackin</cp:lastModifiedBy>
  <cp:revision>2</cp:revision>
  <cp:lastPrinted>2022-01-12T05:32:00Z</cp:lastPrinted>
  <dcterms:created xsi:type="dcterms:W3CDTF">2022-01-31T01:44:00Z</dcterms:created>
  <dcterms:modified xsi:type="dcterms:W3CDTF">2022-01-31T01:44:00Z</dcterms:modified>
</cp:coreProperties>
</file>