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77B9B" w14:textId="77777777" w:rsidR="00056E6E" w:rsidRPr="00CD510D" w:rsidRDefault="00056E6E" w:rsidP="00056E6E">
      <w:pPr>
        <w:pStyle w:val="Heading-1"/>
      </w:pPr>
      <w:bookmarkStart w:id="0" w:name="_Toc69733945"/>
      <w:r w:rsidRPr="00CD510D">
        <w:t>PART 5: TEMPLATE FOR REPORTING A BREACH TO OVIC</w:t>
      </w:r>
      <w:bookmarkEnd w:id="0"/>
      <w:r w:rsidRPr="00CD510D">
        <w:t xml:space="preserve"> </w:t>
      </w:r>
    </w:p>
    <w:p w14:paraId="254D936C" w14:textId="77777777" w:rsidR="00056E6E" w:rsidRPr="00CD510D" w:rsidRDefault="00056E6E" w:rsidP="00056E6E">
      <w:pPr>
        <w:pStyle w:val="Body"/>
      </w:pPr>
      <w:r w:rsidRPr="00CD510D">
        <w:t>Please provide as much detail as you can. However, we encourage organisations to contact OVIC as soon as reasonably possible so that we may offer advice where appropriate and so we can respond from to any enquiries relating to the breach. We therefore recognise that you may not have all the information at the time that you report to OVIC.</w:t>
      </w:r>
    </w:p>
    <w:tbl>
      <w:tblPr>
        <w:tblStyle w:val="TableGrid"/>
        <w:tblpPr w:leftFromText="180" w:rightFromText="180" w:vertAnchor="text" w:horzAnchor="margin" w:tblpY="4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5"/>
        <w:gridCol w:w="6361"/>
      </w:tblGrid>
      <w:tr w:rsidR="00056E6E" w:rsidRPr="00CD510D" w14:paraId="3C962A2E" w14:textId="77777777" w:rsidTr="003031C5">
        <w:trPr>
          <w:trHeight w:val="567"/>
        </w:trPr>
        <w:tc>
          <w:tcPr>
            <w:tcW w:w="3256" w:type="dxa"/>
            <w:shd w:val="clear" w:color="auto" w:fill="430098"/>
            <w:vAlign w:val="center"/>
          </w:tcPr>
          <w:p w14:paraId="2C1D4CDC" w14:textId="77777777" w:rsidR="00056E6E" w:rsidRPr="00CD510D" w:rsidRDefault="00056E6E" w:rsidP="003031C5">
            <w:pPr>
              <w:pStyle w:val="BodyCopy"/>
              <w:spacing w:before="0" w:after="0"/>
              <w:rPr>
                <w:b/>
                <w:bCs/>
                <w:color w:val="FFFFFF" w:themeColor="background1"/>
                <w:lang w:val="en-AU"/>
              </w:rPr>
            </w:pPr>
            <w:r w:rsidRPr="00CD510D">
              <w:rPr>
                <w:b/>
                <w:bCs/>
                <w:color w:val="FFFFFF" w:themeColor="background1"/>
                <w:lang w:val="en-AU"/>
              </w:rPr>
              <w:t>Question</w:t>
            </w:r>
          </w:p>
        </w:tc>
        <w:tc>
          <w:tcPr>
            <w:tcW w:w="6366" w:type="dxa"/>
            <w:shd w:val="clear" w:color="auto" w:fill="430098"/>
            <w:vAlign w:val="center"/>
          </w:tcPr>
          <w:p w14:paraId="7B1A575B" w14:textId="77777777" w:rsidR="00056E6E" w:rsidRPr="00CD510D" w:rsidRDefault="00056E6E" w:rsidP="003031C5">
            <w:pPr>
              <w:pStyle w:val="BodyCopy"/>
              <w:spacing w:before="0" w:after="0"/>
              <w:rPr>
                <w:b/>
                <w:bCs/>
                <w:color w:val="FFFFFF" w:themeColor="background1"/>
                <w:lang w:val="en-AU"/>
              </w:rPr>
            </w:pPr>
            <w:r w:rsidRPr="00CD510D">
              <w:rPr>
                <w:b/>
                <w:bCs/>
                <w:color w:val="FFFFFF" w:themeColor="background1"/>
                <w:lang w:val="en-AU"/>
              </w:rPr>
              <w:t>Details (if known)</w:t>
            </w:r>
          </w:p>
        </w:tc>
      </w:tr>
      <w:tr w:rsidR="00056E6E" w:rsidRPr="00CD510D" w14:paraId="555C3E75" w14:textId="77777777" w:rsidTr="003031C5">
        <w:tc>
          <w:tcPr>
            <w:tcW w:w="3256" w:type="dxa"/>
          </w:tcPr>
          <w:p w14:paraId="67DD04BE" w14:textId="77777777" w:rsidR="00056E6E" w:rsidRPr="00CD510D" w:rsidRDefault="00056E6E" w:rsidP="003031C5">
            <w:pPr>
              <w:pStyle w:val="BodyCopy"/>
              <w:spacing w:before="140" w:after="140"/>
              <w:rPr>
                <w:lang w:val="en-AU"/>
              </w:rPr>
            </w:pPr>
            <w:r w:rsidRPr="00CD510D">
              <w:rPr>
                <w:lang w:val="en-AU"/>
              </w:rPr>
              <w:t>What happened?</w:t>
            </w:r>
          </w:p>
        </w:tc>
        <w:tc>
          <w:tcPr>
            <w:tcW w:w="6366" w:type="dxa"/>
          </w:tcPr>
          <w:p w14:paraId="250BEBA7" w14:textId="77777777" w:rsidR="00056E6E" w:rsidRPr="00CD510D" w:rsidRDefault="00056E6E" w:rsidP="003031C5">
            <w:pPr>
              <w:pStyle w:val="BodyCopy"/>
              <w:spacing w:before="60" w:after="60"/>
              <w:rPr>
                <w:lang w:val="en-AU"/>
              </w:rPr>
            </w:pPr>
          </w:p>
        </w:tc>
      </w:tr>
      <w:tr w:rsidR="00056E6E" w:rsidRPr="00CD510D" w14:paraId="5491A64D" w14:textId="77777777" w:rsidTr="003031C5">
        <w:tc>
          <w:tcPr>
            <w:tcW w:w="3256" w:type="dxa"/>
          </w:tcPr>
          <w:p w14:paraId="4ED4F1B5" w14:textId="77777777" w:rsidR="00056E6E" w:rsidRPr="00CD510D" w:rsidRDefault="00056E6E" w:rsidP="003031C5">
            <w:pPr>
              <w:pStyle w:val="BodyCopy"/>
              <w:spacing w:before="140" w:after="140"/>
              <w:rPr>
                <w:lang w:val="en-AU"/>
              </w:rPr>
            </w:pPr>
            <w:r w:rsidRPr="00CD510D">
              <w:rPr>
                <w:lang w:val="en-AU"/>
              </w:rPr>
              <w:t>When did it happen and when did organisation become aware of it?</w:t>
            </w:r>
          </w:p>
        </w:tc>
        <w:tc>
          <w:tcPr>
            <w:tcW w:w="6366" w:type="dxa"/>
          </w:tcPr>
          <w:p w14:paraId="5A499979" w14:textId="77777777" w:rsidR="00056E6E" w:rsidRPr="00CD510D" w:rsidRDefault="00056E6E" w:rsidP="003031C5">
            <w:pPr>
              <w:pStyle w:val="BodyCopy"/>
              <w:spacing w:before="60" w:after="60"/>
              <w:rPr>
                <w:lang w:val="en-AU"/>
              </w:rPr>
            </w:pPr>
          </w:p>
        </w:tc>
      </w:tr>
      <w:tr w:rsidR="00056E6E" w:rsidRPr="00CD510D" w14:paraId="50D659C7" w14:textId="77777777" w:rsidTr="003031C5">
        <w:tc>
          <w:tcPr>
            <w:tcW w:w="3256" w:type="dxa"/>
          </w:tcPr>
          <w:p w14:paraId="72A5AEA9" w14:textId="77777777" w:rsidR="00056E6E" w:rsidRPr="00CD510D" w:rsidRDefault="00056E6E" w:rsidP="003031C5">
            <w:pPr>
              <w:pStyle w:val="BodyCopy"/>
              <w:spacing w:before="140" w:after="140"/>
              <w:rPr>
                <w:lang w:val="en-AU"/>
              </w:rPr>
            </w:pPr>
            <w:r w:rsidRPr="00CD510D">
              <w:rPr>
                <w:lang w:val="en-AU"/>
              </w:rPr>
              <w:t>What personal information is involved?</w:t>
            </w:r>
          </w:p>
        </w:tc>
        <w:tc>
          <w:tcPr>
            <w:tcW w:w="6366" w:type="dxa"/>
          </w:tcPr>
          <w:p w14:paraId="592A8FAA" w14:textId="77777777" w:rsidR="00056E6E" w:rsidRPr="00CD510D" w:rsidRDefault="00056E6E" w:rsidP="003031C5">
            <w:pPr>
              <w:pStyle w:val="BodyCopy"/>
              <w:spacing w:before="60" w:after="60"/>
              <w:rPr>
                <w:lang w:val="en-AU"/>
              </w:rPr>
            </w:pPr>
          </w:p>
        </w:tc>
      </w:tr>
      <w:tr w:rsidR="00056E6E" w:rsidRPr="00CD510D" w14:paraId="585C44AC" w14:textId="77777777" w:rsidTr="003031C5">
        <w:trPr>
          <w:trHeight w:val="1987"/>
        </w:trPr>
        <w:tc>
          <w:tcPr>
            <w:tcW w:w="3256" w:type="dxa"/>
          </w:tcPr>
          <w:p w14:paraId="4A3F0C25" w14:textId="77777777" w:rsidR="00056E6E" w:rsidRPr="00CD510D" w:rsidRDefault="00056E6E" w:rsidP="003031C5">
            <w:pPr>
              <w:pStyle w:val="BodyCopy"/>
              <w:spacing w:before="140" w:after="140"/>
              <w:rPr>
                <w:lang w:val="en-AU"/>
              </w:rPr>
            </w:pPr>
            <w:r w:rsidRPr="00CD510D">
              <w:rPr>
                <w:lang w:val="en-AU"/>
              </w:rPr>
              <w:t xml:space="preserve">How did it happen? </w:t>
            </w:r>
          </w:p>
          <w:p w14:paraId="6FC1D403" w14:textId="77777777" w:rsidR="00056E6E" w:rsidRPr="00CD510D" w:rsidRDefault="00056E6E" w:rsidP="00056E6E">
            <w:pPr>
              <w:pStyle w:val="BodyCopy"/>
              <w:numPr>
                <w:ilvl w:val="0"/>
                <w:numId w:val="20"/>
              </w:numPr>
              <w:spacing w:before="140" w:after="140"/>
              <w:ind w:left="447" w:hanging="357"/>
              <w:rPr>
                <w:lang w:val="en-AU"/>
              </w:rPr>
            </w:pPr>
            <w:r w:rsidRPr="00CD510D">
              <w:rPr>
                <w:lang w:val="en-AU"/>
              </w:rPr>
              <w:t>who caused the breach?</w:t>
            </w:r>
          </w:p>
          <w:p w14:paraId="79EF587E" w14:textId="77777777" w:rsidR="00056E6E" w:rsidRPr="00CD510D" w:rsidRDefault="00056E6E" w:rsidP="00056E6E">
            <w:pPr>
              <w:pStyle w:val="BodyCopy"/>
              <w:numPr>
                <w:ilvl w:val="0"/>
                <w:numId w:val="20"/>
              </w:numPr>
              <w:spacing w:before="140" w:after="140"/>
              <w:ind w:left="447" w:hanging="357"/>
              <w:rPr>
                <w:lang w:val="en-AU"/>
              </w:rPr>
            </w:pPr>
            <w:r w:rsidRPr="00CD510D">
              <w:rPr>
                <w:lang w:val="en-AU"/>
              </w:rPr>
              <w:t>was it malicious or accidental?</w:t>
            </w:r>
          </w:p>
          <w:p w14:paraId="6E22DF12" w14:textId="77777777" w:rsidR="00056E6E" w:rsidRPr="00CD510D" w:rsidRDefault="00056E6E" w:rsidP="00056E6E">
            <w:pPr>
              <w:pStyle w:val="BodyCopy"/>
              <w:numPr>
                <w:ilvl w:val="0"/>
                <w:numId w:val="20"/>
              </w:numPr>
              <w:spacing w:before="140" w:after="140"/>
              <w:ind w:left="447" w:hanging="357"/>
              <w:rPr>
                <w:lang w:val="en-AU"/>
              </w:rPr>
            </w:pPr>
            <w:r w:rsidRPr="00CD510D">
              <w:rPr>
                <w:lang w:val="en-AU"/>
              </w:rPr>
              <w:t>who has accessed the information in unauthorised manner?</w:t>
            </w:r>
          </w:p>
        </w:tc>
        <w:tc>
          <w:tcPr>
            <w:tcW w:w="6366" w:type="dxa"/>
          </w:tcPr>
          <w:p w14:paraId="4AD494C6" w14:textId="77777777" w:rsidR="00056E6E" w:rsidRPr="00CD510D" w:rsidRDefault="00056E6E" w:rsidP="003031C5">
            <w:pPr>
              <w:pStyle w:val="BodyCopy"/>
              <w:spacing w:before="60" w:after="60"/>
              <w:rPr>
                <w:lang w:val="en-AU"/>
              </w:rPr>
            </w:pPr>
          </w:p>
        </w:tc>
      </w:tr>
      <w:tr w:rsidR="00056E6E" w:rsidRPr="00CD510D" w14:paraId="669C41FB" w14:textId="77777777" w:rsidTr="003031C5">
        <w:trPr>
          <w:trHeight w:val="1901"/>
        </w:trPr>
        <w:tc>
          <w:tcPr>
            <w:tcW w:w="3256" w:type="dxa"/>
          </w:tcPr>
          <w:p w14:paraId="66C36508" w14:textId="77777777" w:rsidR="00056E6E" w:rsidRPr="00CD510D" w:rsidRDefault="00056E6E" w:rsidP="003031C5">
            <w:pPr>
              <w:pStyle w:val="BodyCopy"/>
              <w:spacing w:before="140" w:after="140"/>
              <w:rPr>
                <w:lang w:val="en-AU"/>
              </w:rPr>
            </w:pPr>
            <w:r w:rsidRPr="00CD510D">
              <w:rPr>
                <w:lang w:val="en-AU"/>
              </w:rPr>
              <w:t xml:space="preserve">What is the risk of harm? </w:t>
            </w:r>
          </w:p>
          <w:p w14:paraId="7107C8FB" w14:textId="77777777" w:rsidR="00056E6E" w:rsidRPr="00CD510D" w:rsidRDefault="00056E6E" w:rsidP="00056E6E">
            <w:pPr>
              <w:pStyle w:val="BodyCopy"/>
              <w:numPr>
                <w:ilvl w:val="0"/>
                <w:numId w:val="20"/>
              </w:numPr>
              <w:spacing w:before="140" w:after="140"/>
              <w:ind w:left="447" w:hanging="357"/>
              <w:rPr>
                <w:lang w:val="en-AU"/>
              </w:rPr>
            </w:pPr>
            <w:r w:rsidRPr="00CD510D">
              <w:rPr>
                <w:lang w:val="en-AU"/>
              </w:rPr>
              <w:t>what type of harm?</w:t>
            </w:r>
          </w:p>
          <w:p w14:paraId="52B646A9" w14:textId="77777777" w:rsidR="00056E6E" w:rsidRPr="00CD510D" w:rsidRDefault="00056E6E" w:rsidP="00056E6E">
            <w:pPr>
              <w:pStyle w:val="BodyCopy"/>
              <w:numPr>
                <w:ilvl w:val="0"/>
                <w:numId w:val="20"/>
              </w:numPr>
              <w:spacing w:before="140" w:after="140"/>
              <w:ind w:left="447" w:hanging="357"/>
              <w:rPr>
                <w:lang w:val="en-AU"/>
              </w:rPr>
            </w:pPr>
            <w:r w:rsidRPr="00CD510D">
              <w:rPr>
                <w:lang w:val="en-AU"/>
              </w:rPr>
              <w:t>how serious?</w:t>
            </w:r>
          </w:p>
          <w:p w14:paraId="35C19670" w14:textId="77777777" w:rsidR="00056E6E" w:rsidRPr="00CD510D" w:rsidRDefault="00056E6E" w:rsidP="00056E6E">
            <w:pPr>
              <w:pStyle w:val="BodyCopy"/>
              <w:numPr>
                <w:ilvl w:val="0"/>
                <w:numId w:val="20"/>
              </w:numPr>
              <w:spacing w:before="140" w:after="140"/>
              <w:ind w:left="447" w:hanging="357"/>
              <w:rPr>
                <w:lang w:val="en-AU"/>
              </w:rPr>
            </w:pPr>
            <w:r w:rsidRPr="00CD510D">
              <w:rPr>
                <w:lang w:val="en-AU"/>
              </w:rPr>
              <w:t>how likely?</w:t>
            </w:r>
          </w:p>
        </w:tc>
        <w:tc>
          <w:tcPr>
            <w:tcW w:w="6366" w:type="dxa"/>
          </w:tcPr>
          <w:p w14:paraId="5EB526BE" w14:textId="77777777" w:rsidR="00056E6E" w:rsidRPr="00CD510D" w:rsidRDefault="00056E6E" w:rsidP="003031C5">
            <w:pPr>
              <w:pStyle w:val="BodyCopy"/>
              <w:spacing w:before="60" w:after="60"/>
              <w:rPr>
                <w:lang w:val="en-AU"/>
              </w:rPr>
            </w:pPr>
          </w:p>
        </w:tc>
      </w:tr>
      <w:tr w:rsidR="00056E6E" w:rsidRPr="00CD510D" w14:paraId="74D00189" w14:textId="77777777" w:rsidTr="003031C5">
        <w:tc>
          <w:tcPr>
            <w:tcW w:w="3256" w:type="dxa"/>
          </w:tcPr>
          <w:p w14:paraId="139C16CC" w14:textId="77777777" w:rsidR="00056E6E" w:rsidRPr="00CD510D" w:rsidRDefault="00056E6E" w:rsidP="003031C5">
            <w:pPr>
              <w:pStyle w:val="BodyCopy"/>
              <w:spacing w:before="140" w:after="140"/>
              <w:rPr>
                <w:lang w:val="en-AU"/>
              </w:rPr>
            </w:pPr>
            <w:r w:rsidRPr="00CD510D">
              <w:rPr>
                <w:lang w:val="en-AU"/>
              </w:rPr>
              <w:t>Steps taken or proposed to contain breach.</w:t>
            </w:r>
          </w:p>
        </w:tc>
        <w:tc>
          <w:tcPr>
            <w:tcW w:w="6366" w:type="dxa"/>
          </w:tcPr>
          <w:p w14:paraId="66235711" w14:textId="77777777" w:rsidR="00056E6E" w:rsidRPr="00CD510D" w:rsidRDefault="00056E6E" w:rsidP="003031C5">
            <w:pPr>
              <w:pStyle w:val="BodyCopy"/>
              <w:spacing w:before="60" w:after="60"/>
              <w:rPr>
                <w:lang w:val="en-AU"/>
              </w:rPr>
            </w:pPr>
          </w:p>
        </w:tc>
      </w:tr>
      <w:tr w:rsidR="00056E6E" w:rsidRPr="00CD510D" w14:paraId="63C54404" w14:textId="77777777" w:rsidTr="003031C5">
        <w:tc>
          <w:tcPr>
            <w:tcW w:w="3256" w:type="dxa"/>
          </w:tcPr>
          <w:p w14:paraId="6AD7E738" w14:textId="77777777" w:rsidR="00056E6E" w:rsidRPr="00CD510D" w:rsidRDefault="00056E6E" w:rsidP="003031C5">
            <w:pPr>
              <w:pStyle w:val="BodyCopy"/>
              <w:spacing w:before="140" w:after="140"/>
              <w:rPr>
                <w:lang w:val="en-AU"/>
              </w:rPr>
            </w:pPr>
            <w:r w:rsidRPr="00CD510D">
              <w:rPr>
                <w:lang w:val="en-AU"/>
              </w:rPr>
              <w:t>Have affected individuals been notified?</w:t>
            </w:r>
          </w:p>
          <w:p w14:paraId="77CE3252" w14:textId="77777777" w:rsidR="00056E6E" w:rsidRPr="00CD510D" w:rsidRDefault="00056E6E" w:rsidP="00056E6E">
            <w:pPr>
              <w:pStyle w:val="BodyCopy"/>
              <w:numPr>
                <w:ilvl w:val="0"/>
                <w:numId w:val="20"/>
              </w:numPr>
              <w:spacing w:before="140" w:after="140"/>
              <w:ind w:left="447" w:hanging="357"/>
              <w:rPr>
                <w:lang w:val="en-AU"/>
              </w:rPr>
            </w:pPr>
            <w:r w:rsidRPr="00CD510D">
              <w:rPr>
                <w:lang w:val="en-AU"/>
              </w:rPr>
              <w:t>if not, why?</w:t>
            </w:r>
          </w:p>
          <w:p w14:paraId="3C6D720B" w14:textId="77777777" w:rsidR="00056E6E" w:rsidRPr="00CD510D" w:rsidRDefault="00056E6E" w:rsidP="00056E6E">
            <w:pPr>
              <w:pStyle w:val="BodyCopy"/>
              <w:numPr>
                <w:ilvl w:val="0"/>
                <w:numId w:val="20"/>
              </w:numPr>
              <w:spacing w:before="140" w:after="140"/>
              <w:ind w:left="447" w:hanging="357"/>
              <w:rPr>
                <w:lang w:val="en-AU"/>
              </w:rPr>
            </w:pPr>
            <w:r w:rsidRPr="00CD510D">
              <w:rPr>
                <w:lang w:val="en-AU"/>
              </w:rPr>
              <w:t>If so, how? What reactions?</w:t>
            </w:r>
          </w:p>
        </w:tc>
        <w:tc>
          <w:tcPr>
            <w:tcW w:w="6366" w:type="dxa"/>
          </w:tcPr>
          <w:p w14:paraId="4DBCEC62" w14:textId="77777777" w:rsidR="00056E6E" w:rsidRPr="00CD510D" w:rsidRDefault="00056E6E" w:rsidP="003031C5">
            <w:pPr>
              <w:pStyle w:val="BodyCopy"/>
              <w:spacing w:before="60" w:after="60"/>
              <w:rPr>
                <w:lang w:val="en-AU"/>
              </w:rPr>
            </w:pPr>
          </w:p>
        </w:tc>
      </w:tr>
      <w:tr w:rsidR="00056E6E" w:rsidRPr="00CD510D" w14:paraId="30C0EAF5" w14:textId="77777777" w:rsidTr="003031C5">
        <w:tc>
          <w:tcPr>
            <w:tcW w:w="3256" w:type="dxa"/>
          </w:tcPr>
          <w:p w14:paraId="21CF342F" w14:textId="77777777" w:rsidR="00056E6E" w:rsidRPr="00CD510D" w:rsidRDefault="00056E6E" w:rsidP="003031C5">
            <w:pPr>
              <w:pStyle w:val="BodyCopy"/>
              <w:spacing w:before="140" w:after="140"/>
              <w:rPr>
                <w:lang w:val="en-AU"/>
              </w:rPr>
            </w:pPr>
            <w:r w:rsidRPr="00CD510D">
              <w:rPr>
                <w:lang w:val="en-AU"/>
              </w:rPr>
              <w:t>Steps taken or proposed to prevent future breaches</w:t>
            </w:r>
          </w:p>
        </w:tc>
        <w:tc>
          <w:tcPr>
            <w:tcW w:w="6366" w:type="dxa"/>
          </w:tcPr>
          <w:p w14:paraId="2511A3AD" w14:textId="77777777" w:rsidR="00056E6E" w:rsidRPr="00CD510D" w:rsidRDefault="00056E6E" w:rsidP="003031C5">
            <w:pPr>
              <w:pStyle w:val="BodyCopy"/>
              <w:spacing w:before="60" w:after="60"/>
              <w:rPr>
                <w:lang w:val="en-AU"/>
              </w:rPr>
            </w:pPr>
          </w:p>
        </w:tc>
      </w:tr>
      <w:tr w:rsidR="00056E6E" w:rsidRPr="00CD510D" w14:paraId="2FAD5D6C" w14:textId="77777777" w:rsidTr="003031C5">
        <w:tc>
          <w:tcPr>
            <w:tcW w:w="3256" w:type="dxa"/>
          </w:tcPr>
          <w:p w14:paraId="74027AF0" w14:textId="77777777" w:rsidR="00056E6E" w:rsidRPr="00CD510D" w:rsidRDefault="00056E6E" w:rsidP="003031C5">
            <w:pPr>
              <w:pStyle w:val="BodyCopy"/>
              <w:spacing w:before="140" w:after="140"/>
              <w:rPr>
                <w:lang w:val="en-AU"/>
              </w:rPr>
            </w:pPr>
            <w:r w:rsidRPr="00CD510D">
              <w:rPr>
                <w:lang w:val="en-AU"/>
              </w:rPr>
              <w:t>Any other information</w:t>
            </w:r>
          </w:p>
        </w:tc>
        <w:tc>
          <w:tcPr>
            <w:tcW w:w="6366" w:type="dxa"/>
          </w:tcPr>
          <w:p w14:paraId="1E334366" w14:textId="77777777" w:rsidR="00056E6E" w:rsidRPr="00CD510D" w:rsidRDefault="00056E6E" w:rsidP="003031C5">
            <w:pPr>
              <w:pStyle w:val="BodyCopy"/>
              <w:spacing w:before="60" w:after="60"/>
              <w:rPr>
                <w:lang w:val="en-AU"/>
              </w:rPr>
            </w:pPr>
          </w:p>
        </w:tc>
      </w:tr>
    </w:tbl>
    <w:p w14:paraId="620EB9BA" w14:textId="77777777" w:rsidR="00E54A51" w:rsidRPr="00056E6E" w:rsidRDefault="00E54A51" w:rsidP="00056E6E"/>
    <w:sectPr w:rsidR="00E54A51" w:rsidRPr="00056E6E" w:rsidSect="005754AC">
      <w:footerReference w:type="default" r:id="rId8"/>
      <w:footerReference w:type="first" r:id="rId9"/>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E0304" w14:textId="77777777" w:rsidR="00213619" w:rsidRDefault="00213619" w:rsidP="00B53C78">
      <w:r>
        <w:separator/>
      </w:r>
    </w:p>
  </w:endnote>
  <w:endnote w:type="continuationSeparator" w:id="0">
    <w:p w14:paraId="18F0FD7D" w14:textId="77777777" w:rsidR="00213619" w:rsidRDefault="00213619"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00000003" w:usb1="00000000" w:usb2="00000000" w:usb3="00000000" w:csb0="00000001"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21B5" w14:textId="1B060B55"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A837" w14:textId="7B8AE87D"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14DBA" w14:textId="77777777" w:rsidR="00213619" w:rsidRPr="002330E8" w:rsidRDefault="00213619">
      <w:pPr>
        <w:rPr>
          <w:color w:val="55565A"/>
          <w:sz w:val="22"/>
          <w:szCs w:val="22"/>
        </w:rPr>
      </w:pPr>
      <w:r w:rsidRPr="002330E8">
        <w:rPr>
          <w:color w:val="55565A"/>
          <w:sz w:val="22"/>
          <w:szCs w:val="22"/>
        </w:rPr>
        <w:separator/>
      </w:r>
    </w:p>
  </w:footnote>
  <w:footnote w:type="continuationSeparator" w:id="0">
    <w:p w14:paraId="197EE7EE" w14:textId="77777777" w:rsidR="00213619" w:rsidRDefault="00213619" w:rsidP="00B53C78">
      <w:r>
        <w:continuationSeparator/>
      </w:r>
    </w:p>
  </w:footnote>
  <w:footnote w:type="continuationNotice" w:id="1">
    <w:p w14:paraId="37743439" w14:textId="77777777" w:rsidR="00213619" w:rsidRDefault="00213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1053B6"/>
    <w:multiLevelType w:val="hybridMultilevel"/>
    <w:tmpl w:val="4732B802"/>
    <w:lvl w:ilvl="0" w:tplc="81E80A8C">
      <w:numFmt w:val="bullet"/>
      <w:lvlText w:val="-"/>
      <w:lvlJc w:val="left"/>
      <w:pPr>
        <w:ind w:left="6" w:hanging="360"/>
      </w:pPr>
      <w:rPr>
        <w:rFonts w:ascii="Calibri" w:eastAsia="Calibri" w:hAnsi="Calibri" w:cs="Calibri"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6"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8"/>
  </w:num>
  <w:num w:numId="5">
    <w:abstractNumId w:val="13"/>
  </w:num>
  <w:num w:numId="6">
    <w:abstractNumId w:val="17"/>
  </w:num>
  <w:num w:numId="7">
    <w:abstractNumId w:val="5"/>
  </w:num>
  <w:num w:numId="8">
    <w:abstractNumId w:val="8"/>
  </w:num>
  <w:num w:numId="9">
    <w:abstractNumId w:val="0"/>
  </w:num>
  <w:num w:numId="10">
    <w:abstractNumId w:val="4"/>
  </w:num>
  <w:num w:numId="11">
    <w:abstractNumId w:val="16"/>
  </w:num>
  <w:num w:numId="12">
    <w:abstractNumId w:val="3"/>
  </w:num>
  <w:num w:numId="13">
    <w:abstractNumId w:val="12"/>
  </w:num>
  <w:num w:numId="14">
    <w:abstractNumId w:val="1"/>
  </w:num>
  <w:num w:numId="15">
    <w:abstractNumId w:val="14"/>
  </w:num>
  <w:num w:numId="16">
    <w:abstractNumId w:val="11"/>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6E"/>
    <w:rsid w:val="00001D44"/>
    <w:rsid w:val="00044728"/>
    <w:rsid w:val="00056E6E"/>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13619"/>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5B05"/>
    <w:rsid w:val="00470E39"/>
    <w:rsid w:val="0047248D"/>
    <w:rsid w:val="00476315"/>
    <w:rsid w:val="004A33DA"/>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48D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6E6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table" w:styleId="TableGrid">
    <w:name w:val="Table Grid"/>
    <w:basedOn w:val="TableNormal"/>
    <w:uiPriority w:val="39"/>
    <w:rsid w:val="00056E6E"/>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056E6E"/>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OVIC%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 Short Resource.dotx</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2021-04-19T04:24:00Z</dcterms:created>
  <dcterms:modified xsi:type="dcterms:W3CDTF">2021-04-19T04:25:00Z</dcterms:modified>
</cp:coreProperties>
</file>